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35ECD" w:rsidRPr="00535ECD" w:rsidRDefault="002D407E" w:rsidP="00535ECD">
      <w:pPr>
        <w:spacing w:after="0" w:line="240" w:lineRule="auto"/>
        <w:ind w:firstLineChars="200" w:firstLine="640"/>
        <w:jc w:val="center"/>
        <w:rPr>
          <w:rFonts w:ascii="宋体" w:hAnsi="宋体"/>
          <w:outline/>
          <w:color w:val="4BACC6" w:themeColor="accent5"/>
          <w:sz w:val="32"/>
          <w:szCs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pPr>
      <w:bookmarkStart w:id="0" w:name="_GoBack"/>
      <w:bookmarkEnd w:id="0"/>
      <w:r w:rsidRPr="00535ECD">
        <w:rPr>
          <w:rFonts w:ascii="宋体" w:hAnsi="宋体" w:hint="eastAsia"/>
          <w:outline/>
          <w:color w:val="4BACC6" w:themeColor="accent5"/>
          <w:sz w:val="32"/>
          <w:szCs w:val="32"/>
          <w:highlight w:val="darkCyan"/>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专题</w:t>
      </w:r>
      <w:r w:rsidRPr="00535ECD">
        <w:rPr>
          <w:rFonts w:ascii="宋体" w:hAnsi="宋体" w:hint="eastAsia"/>
          <w:outline/>
          <w:color w:val="4BACC6" w:themeColor="accent5"/>
          <w:sz w:val="32"/>
          <w:szCs w:val="32"/>
          <w:highlight w:val="darkCyan"/>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0</w:t>
      </w:r>
      <w:r>
        <w:rPr>
          <w:rFonts w:ascii="宋体" w:hAnsi="宋体"/>
          <w:outline/>
          <w:color w:val="4BACC6" w:themeColor="accent5"/>
          <w:sz w:val="32"/>
          <w:szCs w:val="32"/>
          <w:highlight w:val="darkCyan"/>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8</w:t>
      </w:r>
      <w:r w:rsidRPr="00535ECD">
        <w:rPr>
          <w:rFonts w:ascii="宋体" w:hAnsi="宋体"/>
          <w:outline/>
          <w:color w:val="4BACC6" w:themeColor="accent5"/>
          <w:sz w:val="32"/>
          <w:szCs w:val="32"/>
          <w:highlight w:val="darkCyan"/>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 xml:space="preserve">   </w:t>
      </w:r>
      <w:r>
        <w:rPr>
          <w:rFonts w:ascii="宋体" w:hAnsi="宋体" w:hint="eastAsia"/>
          <w:outline/>
          <w:color w:val="4BACC6" w:themeColor="accent5"/>
          <w:sz w:val="32"/>
          <w:szCs w:val="32"/>
          <w:highlight w:val="darkCyan"/>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内能及其利用</w:t>
      </w:r>
    </w:p>
    <w:p w:rsidR="00535ECD" w:rsidRPr="00535ECD" w:rsidRDefault="002D407E" w:rsidP="00535ECD">
      <w:pPr>
        <w:spacing w:after="0" w:line="240" w:lineRule="auto"/>
        <w:rPr>
          <w:b/>
          <w:outline/>
          <w:color w:val="4BACC6" w:themeColor="accent5"/>
          <w:sz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pPr>
      <w:r w:rsidRPr="00535ECD">
        <w:rPr>
          <w:rFonts w:hint="eastAsia"/>
          <w:b/>
          <w:outline/>
          <w:color w:val="4BACC6" w:themeColor="accent5"/>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近年中考实验探究真题——专题精准练习</w:t>
      </w:r>
      <w:r w:rsidRPr="00535ECD">
        <w:rPr>
          <w:rFonts w:hint="eastAsia"/>
          <w:b/>
          <w:outline/>
          <w:color w:val="4BACC6" w:themeColor="accent5"/>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5</w:t>
      </w:r>
      <w:r w:rsidRPr="00535ECD">
        <w:rPr>
          <w:b/>
          <w:outline/>
          <w:color w:val="4BACC6" w:themeColor="accent5"/>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0</w:t>
      </w:r>
      <w:r w:rsidRPr="00535ECD">
        <w:rPr>
          <w:rFonts w:hint="eastAsia"/>
          <w:b/>
          <w:outline/>
          <w:color w:val="4BACC6" w:themeColor="accent5"/>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题：</w:t>
      </w:r>
    </w:p>
    <w:p w:rsidR="00535ECD" w:rsidRPr="00535ECD" w:rsidRDefault="002D407E" w:rsidP="00535ECD">
      <w:pPr>
        <w:spacing w:after="0" w:line="240" w:lineRule="auto"/>
        <w:rPr>
          <w:b/>
        </w:rPr>
      </w:pPr>
      <w:r w:rsidRPr="00535ECD">
        <w:rPr>
          <w:rFonts w:hint="eastAsia"/>
          <w:b/>
        </w:rPr>
        <w:t>一、实验题</w:t>
      </w:r>
    </w:p>
    <w:p w:rsidR="00535ECD" w:rsidRPr="00535ECD" w:rsidRDefault="002D407E" w:rsidP="00535ECD">
      <w:pPr>
        <w:spacing w:after="0" w:line="360" w:lineRule="auto"/>
        <w:jc w:val="left"/>
        <w:textAlignment w:val="center"/>
        <w:rPr>
          <w:rFonts w:ascii="宋体" w:hAnsi="宋体" w:cs="宋体"/>
        </w:rPr>
      </w:pPr>
      <w:r w:rsidRPr="00535ECD">
        <w:rPr>
          <w:b/>
        </w:rPr>
        <w:t>1</w:t>
      </w:r>
      <w:r w:rsidRPr="00535ECD">
        <w:rPr>
          <w:b/>
        </w:rPr>
        <w:t>．（</w:t>
      </w:r>
      <w:r w:rsidRPr="00535ECD">
        <w:rPr>
          <w:b/>
        </w:rPr>
        <w:t>2020·</w:t>
      </w:r>
      <w:r w:rsidRPr="00535ECD">
        <w:rPr>
          <w:b/>
        </w:rPr>
        <w:t>辽宁鞍山市</w:t>
      </w:r>
      <w:r w:rsidRPr="00535ECD">
        <w:rPr>
          <w:b/>
        </w:rPr>
        <w:t>·</w:t>
      </w:r>
      <w:r w:rsidRPr="00535ECD">
        <w:rPr>
          <w:b/>
        </w:rPr>
        <w:t>中考真题）</w:t>
      </w:r>
      <w:r w:rsidRPr="00535ECD">
        <w:rPr>
          <w:rFonts w:ascii="宋体" w:hAnsi="宋体" w:cs="宋体"/>
          <w:b/>
        </w:rPr>
        <w:t>在探究</w:t>
      </w:r>
      <w:r w:rsidRPr="00535ECD">
        <w:rPr>
          <w:rFonts w:ascii="宋体" w:hAnsi="宋体" w:cs="宋体"/>
          <w:b/>
        </w:rPr>
        <w:t>“</w:t>
      </w:r>
      <w:r w:rsidRPr="00535ECD">
        <w:rPr>
          <w:rFonts w:ascii="宋体" w:hAnsi="宋体" w:cs="宋体"/>
          <w:b/>
        </w:rPr>
        <w:t>冰熔化时温度随时间变化规律</w:t>
      </w:r>
      <w:r w:rsidRPr="00535ECD">
        <w:rPr>
          <w:rFonts w:ascii="宋体" w:hAnsi="宋体" w:cs="宋体"/>
          <w:b/>
        </w:rPr>
        <w:t>”</w:t>
      </w:r>
      <w:r w:rsidRPr="00535ECD">
        <w:rPr>
          <w:rFonts w:ascii="宋体" w:hAnsi="宋体" w:cs="宋体"/>
          <w:b/>
        </w:rPr>
        <w:t>的实验中，将装有少量碎冰的试管放入装有适量水的烧杯中，实验装置如图甲所示。（</w:t>
      </w:r>
      <w:r w:rsidRPr="00535ECD">
        <w:rPr>
          <w:rFonts w:eastAsia="Times New Roman"/>
          <w:b/>
        </w:rPr>
        <w:t>c</w:t>
      </w:r>
      <w:r w:rsidRPr="00535ECD">
        <w:rPr>
          <w:rFonts w:ascii="宋体" w:hAnsi="宋体" w:cs="宋体"/>
          <w:b/>
          <w:vertAlign w:val="subscript"/>
        </w:rPr>
        <w:t>水</w:t>
      </w:r>
      <w:r w:rsidRPr="00535ECD">
        <w:rPr>
          <w:rFonts w:eastAsia="Times New Roman"/>
          <w:b/>
        </w:rPr>
        <w:t>=4.2×10</w:t>
      </w:r>
      <w:r w:rsidRPr="00535ECD">
        <w:rPr>
          <w:rFonts w:eastAsia="Times New Roman"/>
          <w:b/>
          <w:vertAlign w:val="superscript"/>
        </w:rPr>
        <w:t>3</w:t>
      </w:r>
      <w:r w:rsidRPr="00535ECD">
        <w:rPr>
          <w:rFonts w:eastAsia="Times New Roman"/>
          <w:b/>
        </w:rPr>
        <w:t>J/</w:t>
      </w:r>
      <w:r w:rsidRPr="00535ECD">
        <w:rPr>
          <w:rFonts w:ascii="宋体" w:hAnsi="宋体" w:cs="宋体"/>
          <w:b/>
        </w:rPr>
        <w:t>（</w:t>
      </w:r>
      <w:r w:rsidRPr="00535ECD">
        <w:rPr>
          <w:rFonts w:eastAsia="Times New Roman"/>
          <w:b/>
        </w:rPr>
        <w:t>kg</w:t>
      </w:r>
      <w:r w:rsidRPr="00535ECD">
        <w:rPr>
          <w:rFonts w:ascii="宋体" w:hAnsi="宋体" w:cs="宋体"/>
          <w:b/>
        </w:rPr>
        <w:t>·</w:t>
      </w:r>
      <w:r w:rsidRPr="00535ECD">
        <w:rPr>
          <w:rFonts w:eastAsia="Times New Roman"/>
          <w:b/>
        </w:rPr>
        <w:t>℃</w:t>
      </w:r>
      <w:r w:rsidRPr="00535ECD">
        <w:rPr>
          <w:rFonts w:ascii="宋体" w:hAnsi="宋体" w:cs="宋体"/>
          <w:b/>
        </w:rPr>
        <w:t>）</w:t>
      </w:r>
    </w:p>
    <w:p w:rsidR="00535ECD" w:rsidRPr="00535ECD" w:rsidRDefault="002D407E" w:rsidP="00535ECD">
      <w:pPr>
        <w:spacing w:after="0" w:line="360" w:lineRule="auto"/>
        <w:jc w:val="left"/>
        <w:textAlignment w:val="center"/>
      </w:pPr>
      <w:r w:rsidRPr="00535ECD">
        <w:rPr>
          <w:b/>
          <w:noProof/>
        </w:rPr>
        <w:drawing>
          <wp:inline distT="0" distB="0" distL="0" distR="0">
            <wp:extent cx="4752975" cy="2247900"/>
            <wp:effectExtent l="0" t="0" r="0" b="0"/>
            <wp:docPr id="100001" name="图片 10000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586381" name=""/>
                    <pic:cNvPicPr>
                      <a:picLocks noChangeAspect="1"/>
                    </pic:cNvPicPr>
                  </pic:nvPicPr>
                  <pic:blipFill>
                    <a:blip r:embed="rId10"/>
                    <a:stretch>
                      <a:fillRect/>
                    </a:stretch>
                  </pic:blipFill>
                  <pic:spPr>
                    <a:xfrm>
                      <a:off x="0" y="0"/>
                      <a:ext cx="4752975" cy="2247900"/>
                    </a:xfrm>
                    <a:prstGeom prst="rect">
                      <a:avLst/>
                    </a:prstGeom>
                  </pic:spPr>
                </pic:pic>
              </a:graphicData>
            </a:graphic>
          </wp:inline>
        </w:drawing>
      </w:r>
    </w:p>
    <w:p w:rsidR="00535ECD" w:rsidRPr="00535ECD" w:rsidRDefault="002D407E" w:rsidP="00535ECD">
      <w:pPr>
        <w:spacing w:after="0" w:line="360" w:lineRule="auto"/>
        <w:jc w:val="left"/>
        <w:textAlignment w:val="center"/>
        <w:rPr>
          <w:rFonts w:ascii="宋体" w:hAnsi="宋体" w:cs="宋体"/>
        </w:rPr>
      </w:pPr>
      <w:r w:rsidRPr="00535ECD">
        <w:rPr>
          <w:rFonts w:eastAsia="Times New Roman"/>
          <w:b/>
        </w:rPr>
        <w:t>(1)</w:t>
      </w:r>
      <w:r w:rsidRPr="00535ECD">
        <w:rPr>
          <w:rFonts w:ascii="宋体" w:hAnsi="宋体" w:cs="宋体"/>
          <w:b/>
        </w:rPr>
        <w:t>观察图乙，温度计的示数为</w:t>
      </w:r>
      <w:r w:rsidRPr="00535ECD">
        <w:rPr>
          <w:b/>
        </w:rPr>
        <w:t>______</w:t>
      </w:r>
      <w:r w:rsidRPr="00535ECD">
        <w:rPr>
          <w:rFonts w:eastAsia="Times New Roman"/>
          <w:b/>
        </w:rPr>
        <w:t>℃</w:t>
      </w:r>
      <w:r w:rsidRPr="00535ECD">
        <w:rPr>
          <w:rFonts w:ascii="宋体" w:hAnsi="宋体" w:cs="宋体"/>
          <w:b/>
        </w:rPr>
        <w:t>。</w:t>
      </w:r>
    </w:p>
    <w:p w:rsidR="00535ECD" w:rsidRPr="00535ECD" w:rsidRDefault="002D407E" w:rsidP="00535ECD">
      <w:pPr>
        <w:spacing w:after="0" w:line="360" w:lineRule="auto"/>
        <w:jc w:val="left"/>
        <w:textAlignment w:val="center"/>
        <w:rPr>
          <w:rFonts w:ascii="宋体" w:hAnsi="宋体" w:cs="宋体"/>
        </w:rPr>
      </w:pPr>
      <w:r w:rsidRPr="00535ECD">
        <w:rPr>
          <w:rFonts w:eastAsia="Times New Roman"/>
          <w:b/>
        </w:rPr>
        <w:t>(2)</w:t>
      </w:r>
      <w:r w:rsidRPr="00535ECD">
        <w:rPr>
          <w:rFonts w:ascii="宋体" w:hAnsi="宋体" w:cs="宋体"/>
          <w:b/>
        </w:rPr>
        <w:t>某同学根据记录的数据绘制了温度随时间变化的图象（如图丙所示）。由图象可知</w:t>
      </w:r>
      <w:r w:rsidRPr="00535ECD">
        <w:rPr>
          <w:rFonts w:eastAsia="Times New Roman"/>
          <w:b/>
        </w:rPr>
        <w:t>:</w:t>
      </w:r>
      <w:r w:rsidRPr="00535ECD">
        <w:rPr>
          <w:rFonts w:ascii="宋体" w:hAnsi="宋体" w:cs="宋体"/>
          <w:b/>
        </w:rPr>
        <w:t>冰熔化持续了</w:t>
      </w:r>
      <w:r w:rsidRPr="00535ECD">
        <w:rPr>
          <w:b/>
        </w:rPr>
        <w:t>______</w:t>
      </w:r>
      <w:r w:rsidRPr="00535ECD">
        <w:rPr>
          <w:rFonts w:eastAsia="Times New Roman"/>
          <w:b/>
        </w:rPr>
        <w:t>min</w:t>
      </w:r>
      <w:r w:rsidRPr="00535ECD">
        <w:rPr>
          <w:rFonts w:ascii="宋体" w:hAnsi="宋体" w:cs="宋体"/>
          <w:b/>
        </w:rPr>
        <w:t>，冰是</w:t>
      </w:r>
      <w:r w:rsidRPr="00535ECD">
        <w:rPr>
          <w:b/>
        </w:rPr>
        <w:t>______</w:t>
      </w:r>
      <w:r w:rsidRPr="00535ECD">
        <w:rPr>
          <w:rFonts w:ascii="宋体" w:hAnsi="宋体" w:cs="宋体"/>
          <w:b/>
        </w:rPr>
        <w:t>（填</w:t>
      </w:r>
      <w:r w:rsidRPr="00535ECD">
        <w:rPr>
          <w:rFonts w:ascii="宋体" w:hAnsi="宋体" w:cs="宋体"/>
          <w:b/>
        </w:rPr>
        <w:t>“</w:t>
      </w:r>
      <w:r w:rsidRPr="00535ECD">
        <w:rPr>
          <w:rFonts w:ascii="宋体" w:hAnsi="宋体" w:cs="宋体"/>
          <w:b/>
        </w:rPr>
        <w:t>晶体</w:t>
      </w:r>
      <w:r w:rsidRPr="00535ECD">
        <w:rPr>
          <w:rFonts w:ascii="宋体" w:hAnsi="宋体" w:cs="宋体"/>
          <w:b/>
        </w:rPr>
        <w:t>”</w:t>
      </w:r>
      <w:r w:rsidRPr="00535ECD">
        <w:rPr>
          <w:rFonts w:ascii="宋体" w:hAnsi="宋体" w:cs="宋体"/>
          <w:b/>
        </w:rPr>
        <w:t>或</w:t>
      </w:r>
      <w:r w:rsidRPr="00535ECD">
        <w:rPr>
          <w:rFonts w:ascii="宋体" w:hAnsi="宋体" w:cs="宋体"/>
          <w:b/>
        </w:rPr>
        <w:t>“</w:t>
      </w:r>
      <w:r w:rsidRPr="00535ECD">
        <w:rPr>
          <w:rFonts w:ascii="宋体" w:hAnsi="宋体" w:cs="宋体"/>
          <w:b/>
        </w:rPr>
        <w:t>非晶体</w:t>
      </w:r>
      <w:r w:rsidRPr="00535ECD">
        <w:rPr>
          <w:rFonts w:ascii="宋体" w:hAnsi="宋体" w:cs="宋体"/>
          <w:b/>
        </w:rPr>
        <w:t>”</w:t>
      </w:r>
      <w:r w:rsidRPr="00535ECD">
        <w:rPr>
          <w:rFonts w:ascii="宋体" w:hAnsi="宋体" w:cs="宋体"/>
          <w:b/>
        </w:rPr>
        <w:t>）。第</w:t>
      </w:r>
      <w:r w:rsidRPr="00535ECD">
        <w:rPr>
          <w:rFonts w:eastAsia="Times New Roman"/>
          <w:b/>
        </w:rPr>
        <w:t>4min</w:t>
      </w:r>
      <w:r w:rsidRPr="00535ECD">
        <w:rPr>
          <w:rFonts w:ascii="宋体" w:hAnsi="宋体" w:cs="宋体"/>
          <w:b/>
        </w:rPr>
        <w:t>时，该物质处于</w:t>
      </w:r>
      <w:r w:rsidRPr="00535ECD">
        <w:rPr>
          <w:b/>
        </w:rPr>
        <w:t>______</w:t>
      </w:r>
      <w:r w:rsidRPr="00535ECD">
        <w:rPr>
          <w:rFonts w:ascii="宋体" w:hAnsi="宋体" w:cs="宋体"/>
          <w:b/>
        </w:rPr>
        <w:t>状态，熔化过程为</w:t>
      </w:r>
      <w:r w:rsidRPr="00535ECD">
        <w:rPr>
          <w:b/>
        </w:rPr>
        <w:t>______</w:t>
      </w:r>
      <w:r w:rsidRPr="00535ECD">
        <w:rPr>
          <w:rFonts w:ascii="宋体" w:hAnsi="宋体" w:cs="宋体"/>
          <w:b/>
        </w:rPr>
        <w:t>（填</w:t>
      </w:r>
      <w:r w:rsidRPr="00535ECD">
        <w:rPr>
          <w:rFonts w:ascii="宋体" w:hAnsi="宋体" w:cs="宋体"/>
          <w:b/>
        </w:rPr>
        <w:t>“</w:t>
      </w:r>
      <w:r w:rsidRPr="00535ECD">
        <w:rPr>
          <w:rFonts w:ascii="宋体" w:hAnsi="宋体" w:cs="宋体"/>
          <w:b/>
        </w:rPr>
        <w:t>吸热</w:t>
      </w:r>
      <w:r w:rsidRPr="00535ECD">
        <w:rPr>
          <w:rFonts w:ascii="宋体" w:hAnsi="宋体" w:cs="宋体"/>
          <w:b/>
        </w:rPr>
        <w:t>”</w:t>
      </w:r>
      <w:r w:rsidRPr="00535ECD">
        <w:rPr>
          <w:rFonts w:ascii="宋体" w:hAnsi="宋体" w:cs="宋体"/>
          <w:b/>
        </w:rPr>
        <w:t>或</w:t>
      </w:r>
      <w:r w:rsidRPr="00535ECD">
        <w:rPr>
          <w:rFonts w:ascii="宋体" w:hAnsi="宋体" w:cs="宋体"/>
          <w:b/>
        </w:rPr>
        <w:t>“</w:t>
      </w:r>
      <w:r w:rsidRPr="00535ECD">
        <w:rPr>
          <w:rFonts w:ascii="宋体" w:hAnsi="宋体" w:cs="宋体"/>
          <w:b/>
        </w:rPr>
        <w:t>放热</w:t>
      </w:r>
      <w:r w:rsidRPr="00535ECD">
        <w:rPr>
          <w:rFonts w:ascii="宋体" w:hAnsi="宋体" w:cs="宋体"/>
          <w:b/>
        </w:rPr>
        <w:t>”</w:t>
      </w:r>
      <w:r w:rsidRPr="00535ECD">
        <w:rPr>
          <w:rFonts w:ascii="宋体" w:hAnsi="宋体" w:cs="宋体"/>
          <w:b/>
        </w:rPr>
        <w:t>）过程。</w:t>
      </w:r>
    </w:p>
    <w:p w:rsidR="00535ECD" w:rsidRPr="00535ECD" w:rsidRDefault="002D407E" w:rsidP="00535ECD">
      <w:pPr>
        <w:spacing w:after="0" w:line="360" w:lineRule="auto"/>
        <w:jc w:val="left"/>
        <w:textAlignment w:val="center"/>
        <w:rPr>
          <w:rFonts w:ascii="宋体" w:hAnsi="宋体" w:cs="宋体"/>
        </w:rPr>
      </w:pPr>
      <w:r w:rsidRPr="00535ECD">
        <w:rPr>
          <w:rFonts w:eastAsia="Times New Roman"/>
          <w:b/>
        </w:rPr>
        <w:t>(3)</w:t>
      </w:r>
      <w:r w:rsidRPr="00535ECD">
        <w:rPr>
          <w:rFonts w:ascii="宋体" w:hAnsi="宋体" w:cs="宋体"/>
          <w:b/>
        </w:rPr>
        <w:t>若不考虑热量损失，由图象丙推知，冰的比热容为</w:t>
      </w:r>
      <w:r w:rsidRPr="00535ECD">
        <w:rPr>
          <w:b/>
        </w:rPr>
        <w:t>______</w:t>
      </w:r>
      <w:r w:rsidRPr="00535ECD">
        <w:rPr>
          <w:rFonts w:eastAsia="Times New Roman"/>
          <w:b/>
        </w:rPr>
        <w:t>J/</w:t>
      </w:r>
      <w:r w:rsidRPr="00535ECD">
        <w:rPr>
          <w:rFonts w:ascii="宋体" w:hAnsi="宋体" w:cs="宋体"/>
          <w:b/>
        </w:rPr>
        <w:t>（</w:t>
      </w:r>
      <w:r w:rsidRPr="00535ECD">
        <w:rPr>
          <w:rFonts w:eastAsia="Times New Roman"/>
          <w:b/>
        </w:rPr>
        <w:t>kg</w:t>
      </w:r>
      <w:r w:rsidRPr="00535ECD">
        <w:rPr>
          <w:rFonts w:ascii="宋体" w:hAnsi="宋体" w:cs="宋体"/>
          <w:b/>
        </w:rPr>
        <w:t>·</w:t>
      </w:r>
      <w:r w:rsidRPr="00535ECD">
        <w:rPr>
          <w:rFonts w:eastAsia="Times New Roman"/>
          <w:b/>
        </w:rPr>
        <w:t>℃</w:t>
      </w:r>
      <w:r w:rsidRPr="00535ECD">
        <w:rPr>
          <w:rFonts w:ascii="宋体" w:hAnsi="宋体" w:cs="宋体"/>
          <w:b/>
        </w:rPr>
        <w:t>）。</w:t>
      </w:r>
    </w:p>
    <w:p w:rsidR="00535ECD" w:rsidRPr="00535ECD" w:rsidRDefault="002D407E" w:rsidP="00535ECD">
      <w:pPr>
        <w:spacing w:after="0" w:line="360" w:lineRule="auto"/>
        <w:jc w:val="left"/>
        <w:textAlignment w:val="center"/>
        <w:rPr>
          <w:color w:val="FF0000"/>
        </w:rPr>
      </w:pPr>
      <w:r w:rsidRPr="00535ECD">
        <w:rPr>
          <w:b/>
          <w:color w:val="FF0000"/>
        </w:rPr>
        <w:t>【答案】</w:t>
      </w:r>
      <w:r w:rsidRPr="00535ECD">
        <w:rPr>
          <w:rFonts w:ascii="宋体" w:hAnsi="宋体" w:cs="宋体"/>
          <w:color w:val="FF0000"/>
        </w:rPr>
        <w:t>-2</w:t>
      </w:r>
      <w:r w:rsidRPr="00535ECD">
        <w:rPr>
          <w:color w:val="FF0000"/>
        </w:rPr>
        <w:t xml:space="preserve">    </w:t>
      </w:r>
      <w:r w:rsidRPr="00535ECD">
        <w:rPr>
          <w:rFonts w:eastAsia="Times New Roman"/>
          <w:color w:val="FF0000"/>
        </w:rPr>
        <w:t>3</w:t>
      </w:r>
      <w:r w:rsidRPr="00535ECD">
        <w:rPr>
          <w:color w:val="FF0000"/>
        </w:rPr>
        <w:t xml:space="preserve">    </w:t>
      </w:r>
      <w:r w:rsidRPr="00535ECD">
        <w:rPr>
          <w:rFonts w:ascii="宋体" w:hAnsi="宋体" w:cs="宋体"/>
          <w:color w:val="FF0000"/>
        </w:rPr>
        <w:t>晶体</w:t>
      </w:r>
      <w:r w:rsidRPr="00535ECD">
        <w:rPr>
          <w:color w:val="FF0000"/>
        </w:rPr>
        <w:t xml:space="preserve">    </w:t>
      </w:r>
      <w:r w:rsidRPr="00535ECD">
        <w:rPr>
          <w:rFonts w:ascii="宋体" w:hAnsi="宋体" w:cs="宋体"/>
          <w:color w:val="FF0000"/>
        </w:rPr>
        <w:t>固液共存</w:t>
      </w:r>
      <w:r w:rsidRPr="00535ECD">
        <w:rPr>
          <w:color w:val="FF0000"/>
        </w:rPr>
        <w:t xml:space="preserve">    </w:t>
      </w:r>
      <w:r w:rsidRPr="00535ECD">
        <w:rPr>
          <w:rFonts w:ascii="宋体" w:hAnsi="宋体" w:cs="宋体"/>
          <w:color w:val="FF0000"/>
        </w:rPr>
        <w:t>吸热</w:t>
      </w:r>
      <w:r w:rsidRPr="00535ECD">
        <w:rPr>
          <w:color w:val="FF0000"/>
        </w:rPr>
        <w:t xml:space="preserve">    </w:t>
      </w:r>
      <w:r>
        <w:rPr>
          <w:color w:val="FF0000"/>
        </w:rPr>
        <w:object w:dxaOrig="1807" w:dyaOrig="3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dd596a346ec84757a4a7cfd7a31b1bbd" style="width:90.35pt;height:18.35pt" o:ole="">
            <v:imagedata r:id="rId11" o:title="eqIddd596a346ec84757a4a7cfd7a31b1bbd"/>
          </v:shape>
          <o:OLEObject Type="Embed" ProgID="Equation.DSMT4" ShapeID="_x0000_i1025" DrawAspect="Content" ObjectID="_1676656563" r:id="rId12"/>
        </w:object>
      </w:r>
      <w:r w:rsidRPr="00535ECD">
        <w:rPr>
          <w:color w:val="FF0000"/>
        </w:rPr>
        <w:t xml:space="preserve">    </w:t>
      </w:r>
    </w:p>
    <w:p w:rsidR="00535ECD" w:rsidRPr="00535ECD" w:rsidRDefault="002D407E" w:rsidP="00535ECD">
      <w:pPr>
        <w:spacing w:after="0" w:line="360" w:lineRule="auto"/>
        <w:jc w:val="left"/>
        <w:textAlignment w:val="center"/>
        <w:rPr>
          <w:color w:val="FF0000"/>
        </w:rPr>
      </w:pPr>
      <w:r w:rsidRPr="00535ECD">
        <w:rPr>
          <w:color w:val="FF0000"/>
        </w:rPr>
        <w:t>【详解】</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(1)[1]</w:t>
      </w:r>
      <w:r w:rsidRPr="00535ECD">
        <w:rPr>
          <w:rFonts w:ascii="宋体" w:hAnsi="宋体" w:cs="宋体"/>
          <w:color w:val="FF0000"/>
        </w:rPr>
        <w:t>观察图乙，温度计的示数在零</w:t>
      </w:r>
      <w:r w:rsidRPr="00535ECD">
        <w:rPr>
          <w:rFonts w:eastAsia="Times New Roman"/>
          <w:color w:val="FF0000"/>
        </w:rPr>
        <w:t>℃</w:t>
      </w:r>
      <w:r w:rsidRPr="00535ECD">
        <w:rPr>
          <w:rFonts w:ascii="宋体" w:hAnsi="宋体" w:cs="宋体"/>
          <w:color w:val="FF0000"/>
        </w:rPr>
        <w:t>下两格，其读数为</w:t>
      </w:r>
      <w:r w:rsidRPr="00535ECD">
        <w:rPr>
          <w:rFonts w:ascii="宋体" w:hAnsi="宋体" w:cs="宋体"/>
          <w:color w:val="FF0000"/>
        </w:rPr>
        <w:t>-2</w:t>
      </w:r>
      <w:r w:rsidRPr="00535ECD">
        <w:rPr>
          <w:rFonts w:eastAsia="Times New Roman"/>
          <w:color w:val="FF0000"/>
        </w:rPr>
        <w:t>℃</w:t>
      </w:r>
      <w:r w:rsidRPr="00535ECD">
        <w:rPr>
          <w:rFonts w:ascii="宋体" w:hAnsi="宋体" w:cs="宋体"/>
          <w:color w:val="FF0000"/>
        </w:rPr>
        <w:t>。</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(2)[2][3]</w:t>
      </w:r>
      <w:r w:rsidRPr="00535ECD">
        <w:rPr>
          <w:rFonts w:ascii="宋体" w:hAnsi="宋体" w:cs="宋体"/>
          <w:color w:val="FF0000"/>
        </w:rPr>
        <w:t>冰熔化从</w:t>
      </w:r>
      <w:r w:rsidRPr="00535ECD">
        <w:rPr>
          <w:rFonts w:eastAsia="Times New Roman"/>
          <w:color w:val="FF0000"/>
        </w:rPr>
        <w:t>2min</w:t>
      </w:r>
      <w:r w:rsidRPr="00535ECD">
        <w:rPr>
          <w:rFonts w:ascii="宋体" w:hAnsi="宋体" w:cs="宋体"/>
          <w:color w:val="FF0000"/>
        </w:rPr>
        <w:t>开始</w:t>
      </w:r>
      <w:r w:rsidRPr="00535ECD">
        <w:rPr>
          <w:rFonts w:eastAsia="Times New Roman"/>
          <w:color w:val="FF0000"/>
        </w:rPr>
        <w:t>5min</w:t>
      </w:r>
      <w:r w:rsidRPr="00535ECD">
        <w:rPr>
          <w:rFonts w:ascii="宋体" w:hAnsi="宋体" w:cs="宋体"/>
          <w:color w:val="FF0000"/>
        </w:rPr>
        <w:t>结束，持续了</w:t>
      </w:r>
      <w:r w:rsidRPr="00535ECD">
        <w:rPr>
          <w:rFonts w:eastAsia="Times New Roman"/>
          <w:color w:val="FF0000"/>
        </w:rPr>
        <w:t>3min</w:t>
      </w:r>
      <w:r w:rsidRPr="00535ECD">
        <w:rPr>
          <w:rFonts w:ascii="宋体" w:hAnsi="宋体" w:cs="宋体"/>
          <w:color w:val="FF0000"/>
        </w:rPr>
        <w:t>，冰在熔化过程中温度不变，是晶体。</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[4][5]</w:t>
      </w:r>
      <w:r w:rsidRPr="00535ECD">
        <w:rPr>
          <w:rFonts w:ascii="宋体" w:hAnsi="宋体" w:cs="宋体"/>
          <w:color w:val="FF0000"/>
        </w:rPr>
        <w:t>第</w:t>
      </w:r>
      <w:r w:rsidRPr="00535ECD">
        <w:rPr>
          <w:rFonts w:eastAsia="Times New Roman"/>
          <w:color w:val="FF0000"/>
        </w:rPr>
        <w:t>4min</w:t>
      </w:r>
      <w:r w:rsidRPr="00535ECD">
        <w:rPr>
          <w:rFonts w:ascii="宋体" w:hAnsi="宋体" w:cs="宋体"/>
          <w:color w:val="FF0000"/>
        </w:rPr>
        <w:t>时，继续吸热，温度不变处于固液共存状态，整个过程都在持续吸热。</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(3)[6]</w:t>
      </w:r>
      <w:r w:rsidRPr="00535ECD">
        <w:rPr>
          <w:rFonts w:ascii="宋体" w:hAnsi="宋体" w:cs="宋体"/>
          <w:color w:val="FF0000"/>
        </w:rPr>
        <w:t>相同的时间内吸收的热量相同，根据公式</w:t>
      </w:r>
      <w:r>
        <w:rPr>
          <w:color w:val="FF0000"/>
        </w:rPr>
        <w:object w:dxaOrig="1399" w:dyaOrig="380">
          <v:shape id="_x0000_i1026" type="#_x0000_t75" alt="eqId5d857bf089bd4c3cbec9f14b050cf717" style="width:69.95pt;height:19pt" o:ole="">
            <v:imagedata r:id="rId13" o:title="eqId5d857bf089bd4c3cbec9f14b050cf717"/>
          </v:shape>
          <o:OLEObject Type="Embed" ProgID="Equation.DSMT4" ShapeID="_x0000_i1026" DrawAspect="Content" ObjectID="_1676656564" r:id="rId14"/>
        </w:object>
      </w:r>
      <w:r w:rsidRPr="00535ECD">
        <w:rPr>
          <w:rFonts w:ascii="宋体" w:hAnsi="宋体" w:cs="宋体"/>
          <w:color w:val="FF0000"/>
        </w:rPr>
        <w:t>可算出</w:t>
      </w:r>
      <w:r w:rsidRPr="00535ECD">
        <w:rPr>
          <w:rFonts w:eastAsia="Times New Roman"/>
          <w:color w:val="FF0000"/>
        </w:rPr>
        <w:t>5min</w:t>
      </w:r>
      <w:r w:rsidRPr="00535ECD">
        <w:rPr>
          <w:rFonts w:ascii="宋体" w:hAnsi="宋体" w:cs="宋体"/>
          <w:color w:val="FF0000"/>
        </w:rPr>
        <w:t>到</w:t>
      </w:r>
      <w:r w:rsidRPr="00535ECD">
        <w:rPr>
          <w:rFonts w:eastAsia="Times New Roman"/>
          <w:color w:val="FF0000"/>
        </w:rPr>
        <w:t>7min</w:t>
      </w:r>
      <w:r w:rsidRPr="00535ECD">
        <w:rPr>
          <w:rFonts w:ascii="宋体" w:hAnsi="宋体" w:cs="宋体"/>
          <w:color w:val="FF0000"/>
        </w:rPr>
        <w:t>内水吸收的热量，此时水吸收的热量等于</w:t>
      </w:r>
      <w:r w:rsidRPr="00535ECD">
        <w:rPr>
          <w:rFonts w:eastAsia="Times New Roman"/>
          <w:color w:val="FF0000"/>
        </w:rPr>
        <w:t>0min</w:t>
      </w:r>
      <w:r w:rsidRPr="00535ECD">
        <w:rPr>
          <w:rFonts w:ascii="宋体" w:hAnsi="宋体" w:cs="宋体"/>
          <w:color w:val="FF0000"/>
        </w:rPr>
        <w:t>到</w:t>
      </w:r>
      <w:r w:rsidRPr="00535ECD">
        <w:rPr>
          <w:rFonts w:eastAsia="Times New Roman"/>
          <w:color w:val="FF0000"/>
        </w:rPr>
        <w:t>2min</w:t>
      </w:r>
      <w:r w:rsidRPr="00535ECD">
        <w:rPr>
          <w:rFonts w:ascii="宋体" w:hAnsi="宋体" w:cs="宋体"/>
          <w:color w:val="FF0000"/>
        </w:rPr>
        <w:t>内冰吸收的热量，故冰的比热容为</w:t>
      </w:r>
    </w:p>
    <w:p w:rsidR="00535ECD" w:rsidRPr="00535ECD" w:rsidRDefault="002D407E" w:rsidP="00535ECD">
      <w:pPr>
        <w:spacing w:after="0" w:line="360" w:lineRule="auto"/>
        <w:jc w:val="center"/>
        <w:textAlignment w:val="center"/>
      </w:pPr>
      <w:r>
        <w:rPr>
          <w:color w:val="FF0000"/>
        </w:rPr>
        <w:object w:dxaOrig="7360" w:dyaOrig="774">
          <v:shape id="_x0000_i1027" type="#_x0000_t75" alt="eqId7960ddb561fb4857a73c601ea4c31840" style="width:368pt;height:38.7pt" o:ole="">
            <v:imagedata r:id="rId15" o:title="eqId7960ddb561fb4857a73c601ea4c31840"/>
          </v:shape>
          <o:OLEObject Type="Embed" ProgID="Equation.DSMT4" ShapeID="_x0000_i1027" DrawAspect="Content" ObjectID="_1676656565" r:id="rId16"/>
        </w:object>
      </w:r>
    </w:p>
    <w:p w:rsidR="00535ECD" w:rsidRPr="00535ECD" w:rsidRDefault="002D407E" w:rsidP="00535ECD">
      <w:pPr>
        <w:spacing w:after="0" w:line="360" w:lineRule="auto"/>
        <w:jc w:val="left"/>
        <w:textAlignment w:val="center"/>
        <w:rPr>
          <w:rFonts w:ascii="宋体" w:hAnsi="宋体" w:cs="宋体"/>
        </w:rPr>
      </w:pPr>
      <w:r w:rsidRPr="00535ECD">
        <w:rPr>
          <w:b/>
        </w:rPr>
        <w:t>2</w:t>
      </w:r>
      <w:r w:rsidRPr="00535ECD">
        <w:rPr>
          <w:b/>
        </w:rPr>
        <w:t>．（</w:t>
      </w:r>
      <w:r w:rsidRPr="00535ECD">
        <w:rPr>
          <w:b/>
        </w:rPr>
        <w:t>2020·</w:t>
      </w:r>
      <w:r w:rsidRPr="00535ECD">
        <w:rPr>
          <w:b/>
        </w:rPr>
        <w:t>江苏徐州市</w:t>
      </w:r>
      <w:r w:rsidRPr="00535ECD">
        <w:rPr>
          <w:b/>
        </w:rPr>
        <w:t>·</w:t>
      </w:r>
      <w:r w:rsidRPr="00535ECD">
        <w:rPr>
          <w:b/>
        </w:rPr>
        <w:t>中考真题）</w:t>
      </w:r>
      <w:r w:rsidRPr="00535ECD">
        <w:rPr>
          <w:rFonts w:ascii="宋体" w:hAnsi="宋体" w:cs="宋体"/>
          <w:b/>
        </w:rPr>
        <w:t>用如图</w:t>
      </w:r>
      <w:r w:rsidRPr="00535ECD">
        <w:rPr>
          <w:rFonts w:eastAsia="Times New Roman"/>
          <w:b/>
        </w:rPr>
        <w:t>a</w:t>
      </w:r>
      <w:r w:rsidRPr="00535ECD">
        <w:rPr>
          <w:rFonts w:ascii="宋体" w:hAnsi="宋体" w:cs="宋体"/>
          <w:b/>
        </w:rPr>
        <w:t>所示器材探究不同物质吸热升温的现象，同学们在完成实验后进行了反思。</w:t>
      </w:r>
    </w:p>
    <w:p w:rsidR="00535ECD" w:rsidRPr="00535ECD" w:rsidRDefault="002D407E" w:rsidP="00535ECD">
      <w:pPr>
        <w:spacing w:after="0" w:line="360" w:lineRule="auto"/>
        <w:jc w:val="left"/>
        <w:textAlignment w:val="center"/>
      </w:pPr>
      <w:r w:rsidRPr="00535ECD">
        <w:rPr>
          <w:b/>
          <w:noProof/>
        </w:rPr>
        <w:lastRenderedPageBreak/>
        <w:drawing>
          <wp:inline distT="0" distB="0" distL="0" distR="0">
            <wp:extent cx="3086271" cy="1744980"/>
            <wp:effectExtent l="0" t="0" r="0" b="7620"/>
            <wp:docPr id="100023" name="图片 10002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785247" name=""/>
                    <pic:cNvPicPr>
                      <a:picLocks noChangeAspect="1"/>
                    </pic:cNvPicPr>
                  </pic:nvPicPr>
                  <pic:blipFill>
                    <a:blip r:embed="rId17"/>
                    <a:stretch>
                      <a:fillRect/>
                    </a:stretch>
                  </pic:blipFill>
                  <pic:spPr>
                    <a:xfrm>
                      <a:off x="0" y="0"/>
                      <a:ext cx="3088241" cy="1746094"/>
                    </a:xfrm>
                    <a:prstGeom prst="rect">
                      <a:avLst/>
                    </a:prstGeom>
                  </pic:spPr>
                </pic:pic>
              </a:graphicData>
            </a:graphic>
          </wp:inline>
        </w:drawing>
      </w:r>
    </w:p>
    <w:p w:rsidR="00535ECD" w:rsidRPr="00535ECD" w:rsidRDefault="002D407E" w:rsidP="00535ECD">
      <w:pPr>
        <w:spacing w:after="0" w:line="360" w:lineRule="auto"/>
        <w:jc w:val="left"/>
        <w:textAlignment w:val="center"/>
        <w:rPr>
          <w:rFonts w:ascii="宋体" w:hAnsi="宋体" w:cs="宋体"/>
        </w:rPr>
      </w:pPr>
      <w:r w:rsidRPr="00535ECD">
        <w:rPr>
          <w:rFonts w:eastAsia="Times New Roman"/>
          <w:b/>
        </w:rPr>
        <w:t>(1)</w:t>
      </w:r>
      <w:r w:rsidRPr="00535ECD">
        <w:rPr>
          <w:rFonts w:ascii="宋体" w:hAnsi="宋体" w:cs="宋体"/>
          <w:b/>
        </w:rPr>
        <w:t>实验要对沙子和水吸热升温快慢进行比较，但实际实验时存在一些不好控制的因素。例如沙子和水散热快慢不同，请另外举出一条：</w:t>
      </w:r>
      <w:r w:rsidRPr="00535ECD">
        <w:rPr>
          <w:b/>
        </w:rPr>
        <w:t>______</w:t>
      </w:r>
      <w:r w:rsidRPr="00535ECD">
        <w:rPr>
          <w:rFonts w:ascii="宋体" w:hAnsi="宋体" w:cs="宋体"/>
          <w:b/>
        </w:rPr>
        <w:t>。</w:t>
      </w:r>
    </w:p>
    <w:p w:rsidR="00535ECD" w:rsidRPr="00535ECD" w:rsidRDefault="002D407E" w:rsidP="00535ECD">
      <w:pPr>
        <w:spacing w:after="0" w:line="360" w:lineRule="auto"/>
        <w:jc w:val="left"/>
        <w:textAlignment w:val="center"/>
        <w:rPr>
          <w:rFonts w:ascii="宋体" w:hAnsi="宋体" w:cs="宋体"/>
        </w:rPr>
      </w:pPr>
      <w:r w:rsidRPr="00535ECD">
        <w:rPr>
          <w:rFonts w:eastAsia="Times New Roman"/>
          <w:b/>
        </w:rPr>
        <w:t>(2)</w:t>
      </w:r>
      <w:r w:rsidRPr="00535ECD">
        <w:rPr>
          <w:rFonts w:ascii="宋体" w:hAnsi="宋体" w:cs="宋体"/>
          <w:b/>
        </w:rPr>
        <w:t>海边有些沙子是湿的，如果在同样条件下加热湿沙子，则湿沙子升高的温度应该</w:t>
      </w:r>
      <w:r w:rsidRPr="00535ECD">
        <w:rPr>
          <w:b/>
        </w:rPr>
        <w:t>______</w:t>
      </w:r>
    </w:p>
    <w:p w:rsidR="00535ECD" w:rsidRPr="00535ECD" w:rsidRDefault="002D407E" w:rsidP="00535ECD">
      <w:pPr>
        <w:spacing w:after="0" w:line="360" w:lineRule="auto"/>
        <w:jc w:val="left"/>
        <w:textAlignment w:val="center"/>
        <w:rPr>
          <w:rFonts w:ascii="宋体" w:hAnsi="宋体" w:cs="宋体"/>
        </w:rPr>
      </w:pPr>
      <w:r w:rsidRPr="00535ECD">
        <w:rPr>
          <w:rFonts w:eastAsia="Times New Roman"/>
          <w:b/>
        </w:rPr>
        <w:t>A</w:t>
      </w:r>
      <w:r w:rsidRPr="00535ECD">
        <w:rPr>
          <w:rFonts w:ascii="宋体" w:hAnsi="宋体" w:cs="宋体"/>
          <w:b/>
        </w:rPr>
        <w:t>．比沙子高</w:t>
      </w:r>
      <w:r w:rsidRPr="00535ECD">
        <w:rPr>
          <w:rFonts w:eastAsia="Times New Roman"/>
          <w:b/>
        </w:rPr>
        <w:t xml:space="preserve">        B</w:t>
      </w:r>
      <w:r w:rsidRPr="00535ECD">
        <w:rPr>
          <w:rFonts w:ascii="宋体" w:hAnsi="宋体" w:cs="宋体"/>
          <w:b/>
        </w:rPr>
        <w:t>．在沙子和水之间</w:t>
      </w:r>
      <w:r w:rsidRPr="00535ECD">
        <w:rPr>
          <w:rFonts w:eastAsia="Times New Roman"/>
          <w:b/>
        </w:rPr>
        <w:t xml:space="preserve">        C</w:t>
      </w:r>
      <w:r w:rsidRPr="00535ECD">
        <w:rPr>
          <w:rFonts w:ascii="宋体" w:hAnsi="宋体" w:cs="宋体"/>
          <w:b/>
        </w:rPr>
        <w:t>．比水低</w:t>
      </w:r>
    </w:p>
    <w:p w:rsidR="00535ECD" w:rsidRPr="00535ECD" w:rsidRDefault="002D407E" w:rsidP="00535ECD">
      <w:pPr>
        <w:spacing w:after="0" w:line="360" w:lineRule="auto"/>
        <w:jc w:val="left"/>
        <w:textAlignment w:val="center"/>
        <w:rPr>
          <w:rFonts w:ascii="宋体" w:hAnsi="宋体" w:cs="宋体"/>
        </w:rPr>
      </w:pPr>
      <w:r w:rsidRPr="00535ECD">
        <w:rPr>
          <w:rFonts w:eastAsia="Times New Roman"/>
          <w:b/>
        </w:rPr>
        <w:t>(3)</w:t>
      </w:r>
      <w:r w:rsidRPr="00535ECD">
        <w:rPr>
          <w:rFonts w:ascii="宋体" w:hAnsi="宋体" w:cs="宋体"/>
          <w:b/>
        </w:rPr>
        <w:t>如图</w:t>
      </w:r>
      <w:r w:rsidRPr="00535ECD">
        <w:rPr>
          <w:rFonts w:eastAsia="Times New Roman"/>
          <w:b/>
        </w:rPr>
        <w:t>b</w:t>
      </w:r>
      <w:r w:rsidRPr="00535ECD">
        <w:rPr>
          <w:rFonts w:ascii="宋体" w:hAnsi="宋体" w:cs="宋体"/>
          <w:b/>
        </w:rPr>
        <w:t>所示，如果把物质吸热升温和容器盛水水面升高做类比，比热容和容器的下列哪个属性类似</w:t>
      </w:r>
      <w:r w:rsidRPr="00535ECD">
        <w:rPr>
          <w:b/>
        </w:rPr>
        <w:t>______</w:t>
      </w:r>
    </w:p>
    <w:p w:rsidR="00535ECD" w:rsidRPr="00535ECD" w:rsidRDefault="002D407E" w:rsidP="00535ECD">
      <w:pPr>
        <w:spacing w:after="0" w:line="360" w:lineRule="auto"/>
        <w:jc w:val="left"/>
        <w:textAlignment w:val="center"/>
        <w:rPr>
          <w:rFonts w:ascii="宋体" w:hAnsi="宋体" w:cs="宋体"/>
        </w:rPr>
      </w:pPr>
      <w:r w:rsidRPr="00535ECD">
        <w:rPr>
          <w:rFonts w:eastAsia="Times New Roman"/>
          <w:b/>
        </w:rPr>
        <w:t>A</w:t>
      </w:r>
      <w:r w:rsidRPr="00535ECD">
        <w:rPr>
          <w:rFonts w:ascii="宋体" w:hAnsi="宋体" w:cs="宋体"/>
          <w:b/>
        </w:rPr>
        <w:t>．高度</w:t>
      </w:r>
      <w:r w:rsidRPr="00535ECD">
        <w:rPr>
          <w:rFonts w:eastAsia="Times New Roman"/>
          <w:b/>
        </w:rPr>
        <w:t xml:space="preserve">        B</w:t>
      </w:r>
      <w:r w:rsidRPr="00535ECD">
        <w:rPr>
          <w:rFonts w:ascii="宋体" w:hAnsi="宋体" w:cs="宋体"/>
          <w:b/>
        </w:rPr>
        <w:t>．容积</w:t>
      </w:r>
      <w:r w:rsidRPr="00535ECD">
        <w:rPr>
          <w:rFonts w:eastAsia="Times New Roman"/>
          <w:b/>
        </w:rPr>
        <w:t xml:space="preserve">        C</w:t>
      </w:r>
      <w:r w:rsidRPr="00535ECD">
        <w:rPr>
          <w:rFonts w:ascii="宋体" w:hAnsi="宋体" w:cs="宋体"/>
          <w:b/>
        </w:rPr>
        <w:t>．底面积</w:t>
      </w:r>
      <w:r w:rsidRPr="00535ECD">
        <w:rPr>
          <w:rFonts w:eastAsia="Times New Roman"/>
          <w:b/>
        </w:rPr>
        <w:t xml:space="preserve">        D</w:t>
      </w:r>
      <w:r w:rsidRPr="00535ECD">
        <w:rPr>
          <w:rFonts w:ascii="宋体" w:hAnsi="宋体" w:cs="宋体"/>
          <w:b/>
        </w:rPr>
        <w:t>．表面积</w:t>
      </w:r>
    </w:p>
    <w:p w:rsidR="00535ECD" w:rsidRPr="00535ECD" w:rsidRDefault="002D407E" w:rsidP="00535ECD">
      <w:pPr>
        <w:spacing w:after="0" w:line="360" w:lineRule="auto"/>
        <w:jc w:val="left"/>
        <w:textAlignment w:val="center"/>
        <w:rPr>
          <w:rFonts w:ascii="宋体" w:hAnsi="宋体" w:cs="宋体"/>
        </w:rPr>
      </w:pPr>
      <w:r w:rsidRPr="00535ECD">
        <w:rPr>
          <w:rFonts w:eastAsia="Times New Roman"/>
          <w:b/>
        </w:rPr>
        <w:t>(4)</w:t>
      </w:r>
      <w:r w:rsidRPr="00535ECD">
        <w:rPr>
          <w:rFonts w:ascii="宋体" w:hAnsi="宋体" w:cs="宋体"/>
          <w:b/>
        </w:rPr>
        <w:t>水和冰虽然是同种物质，但比热容不同。因为从微观结构看，水和冰的分子虽然相同，但分子之间的</w:t>
      </w:r>
      <w:r w:rsidRPr="00535ECD">
        <w:rPr>
          <w:b/>
        </w:rPr>
        <w:t>______</w:t>
      </w:r>
      <w:r w:rsidRPr="00535ECD">
        <w:rPr>
          <w:rFonts w:ascii="宋体" w:hAnsi="宋体" w:cs="宋体"/>
          <w:b/>
        </w:rPr>
        <w:t>不同。</w:t>
      </w:r>
    </w:p>
    <w:p w:rsidR="00535ECD" w:rsidRPr="00535ECD" w:rsidRDefault="002D407E" w:rsidP="00535ECD">
      <w:pPr>
        <w:spacing w:after="0" w:line="360" w:lineRule="auto"/>
        <w:jc w:val="left"/>
        <w:textAlignment w:val="center"/>
        <w:rPr>
          <w:rFonts w:ascii="宋体" w:hAnsi="宋体" w:cs="宋体"/>
          <w:color w:val="FF0000"/>
        </w:rPr>
      </w:pPr>
      <w:r w:rsidRPr="00535ECD">
        <w:rPr>
          <w:b/>
          <w:color w:val="FF0000"/>
        </w:rPr>
        <w:t>【答案】</w:t>
      </w:r>
      <w:r w:rsidRPr="00535ECD">
        <w:rPr>
          <w:rFonts w:ascii="宋体" w:hAnsi="宋体" w:cs="宋体"/>
          <w:color w:val="FF0000"/>
        </w:rPr>
        <w:t>酒精灯的火焰、温度计的灵敏度等</w:t>
      </w:r>
      <w:r w:rsidRPr="00535ECD">
        <w:rPr>
          <w:color w:val="FF0000"/>
        </w:rPr>
        <w:t xml:space="preserve">    </w:t>
      </w:r>
      <w:r w:rsidRPr="00535ECD">
        <w:rPr>
          <w:rFonts w:eastAsia="Times New Roman"/>
          <w:color w:val="FF0000"/>
        </w:rPr>
        <w:t>B</w:t>
      </w:r>
      <w:r w:rsidRPr="00535ECD">
        <w:rPr>
          <w:color w:val="FF0000"/>
        </w:rPr>
        <w:t xml:space="preserve">    </w:t>
      </w:r>
      <w:r w:rsidRPr="00535ECD">
        <w:rPr>
          <w:rFonts w:eastAsia="Times New Roman"/>
          <w:color w:val="FF0000"/>
        </w:rPr>
        <w:t>C</w:t>
      </w:r>
      <w:r w:rsidRPr="00535ECD">
        <w:rPr>
          <w:color w:val="FF0000"/>
        </w:rPr>
        <w:t xml:space="preserve">    </w:t>
      </w:r>
      <w:r w:rsidRPr="00535ECD">
        <w:rPr>
          <w:rFonts w:ascii="宋体" w:hAnsi="宋体" w:cs="宋体"/>
          <w:color w:val="FF0000"/>
        </w:rPr>
        <w:t>作用力或距离</w:t>
      </w:r>
      <w:r w:rsidRPr="00535ECD">
        <w:rPr>
          <w:color w:val="FF0000"/>
        </w:rPr>
        <w:t xml:space="preserve">    </w:t>
      </w:r>
    </w:p>
    <w:p w:rsidR="00535ECD" w:rsidRPr="00535ECD" w:rsidRDefault="002D407E" w:rsidP="00535ECD">
      <w:pPr>
        <w:spacing w:after="0" w:line="360" w:lineRule="auto"/>
        <w:jc w:val="left"/>
        <w:textAlignment w:val="center"/>
        <w:rPr>
          <w:color w:val="FF0000"/>
        </w:rPr>
      </w:pPr>
      <w:r w:rsidRPr="00535ECD">
        <w:rPr>
          <w:color w:val="FF0000"/>
        </w:rPr>
        <w:t>【详解】</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(1)[1]</w:t>
      </w:r>
      <w:r w:rsidRPr="00535ECD">
        <w:rPr>
          <w:rFonts w:ascii="宋体" w:hAnsi="宋体" w:cs="宋体"/>
          <w:color w:val="FF0000"/>
        </w:rPr>
        <w:t>不好控制的方面比较多，比如酒精灯的火焰、温度计的灵敏度等。</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(2)[2]</w:t>
      </w:r>
      <w:r w:rsidRPr="00535ECD">
        <w:rPr>
          <w:rFonts w:ascii="宋体" w:hAnsi="宋体" w:cs="宋体"/>
          <w:color w:val="FF0000"/>
        </w:rPr>
        <w:t>湿沙子里面有水，水的比热容大于干沙子，所以吸收相同热量时，质量相同的两种沙子中，湿沙子升温慢，但是比水快，所以湿沙子升温介于干沙子和水之间。</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故选</w:t>
      </w:r>
      <w:r w:rsidRPr="00535ECD">
        <w:rPr>
          <w:rFonts w:eastAsia="Times New Roman"/>
          <w:color w:val="FF0000"/>
        </w:rPr>
        <w:t>B</w:t>
      </w:r>
      <w:r w:rsidRPr="00535ECD">
        <w:rPr>
          <w:rFonts w:ascii="宋体" w:hAnsi="宋体" w:cs="宋体"/>
          <w:color w:val="FF0000"/>
        </w:rPr>
        <w:t>。</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(3)[3]</w:t>
      </w:r>
      <w:r w:rsidRPr="00535ECD">
        <w:rPr>
          <w:rFonts w:ascii="宋体" w:hAnsi="宋体" w:cs="宋体"/>
          <w:color w:val="FF0000"/>
        </w:rPr>
        <w:t>相同条件下升温越快，比热容越大，而相同体积的水在体积膨胀相同的情况下，底面积越小水面升高越大，如果把物质吸热升温和容器盛水水面升高做类比，那么比热容和容器底面积的属性类似。</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故选</w:t>
      </w:r>
      <w:r w:rsidRPr="00535ECD">
        <w:rPr>
          <w:rFonts w:eastAsia="Times New Roman"/>
          <w:color w:val="FF0000"/>
        </w:rPr>
        <w:t>C</w:t>
      </w:r>
      <w:r w:rsidRPr="00535ECD">
        <w:rPr>
          <w:rFonts w:ascii="宋体" w:hAnsi="宋体" w:cs="宋体"/>
          <w:color w:val="FF0000"/>
        </w:rPr>
        <w:t>。</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(4)[4]</w:t>
      </w:r>
      <w:r w:rsidRPr="00535ECD">
        <w:rPr>
          <w:rFonts w:ascii="宋体" w:hAnsi="宋体" w:cs="宋体"/>
          <w:color w:val="FF0000"/>
        </w:rPr>
        <w:t>水是液态</w:t>
      </w:r>
      <w:r w:rsidRPr="00535ECD">
        <w:rPr>
          <w:rFonts w:ascii="宋体" w:hAnsi="宋体" w:cs="宋体"/>
          <w:color w:val="FF0000"/>
        </w:rPr>
        <w:t>，冰是固态，它们分子间的距离、作用力不同，导致了比热容不同。</w:t>
      </w:r>
    </w:p>
    <w:p w:rsidR="00535ECD" w:rsidRPr="00535ECD" w:rsidRDefault="002D407E" w:rsidP="00535ECD">
      <w:pPr>
        <w:spacing w:after="0" w:line="360" w:lineRule="auto"/>
        <w:jc w:val="left"/>
        <w:textAlignment w:val="center"/>
        <w:rPr>
          <w:rFonts w:ascii="宋体" w:hAnsi="宋体" w:cs="宋体"/>
        </w:rPr>
      </w:pPr>
      <w:r w:rsidRPr="00535ECD">
        <w:rPr>
          <w:b/>
        </w:rPr>
        <w:t>3</w:t>
      </w:r>
      <w:r w:rsidRPr="00535ECD">
        <w:rPr>
          <w:b/>
        </w:rPr>
        <w:t>．（</w:t>
      </w:r>
      <w:r w:rsidRPr="00535ECD">
        <w:rPr>
          <w:b/>
        </w:rPr>
        <w:t>2020·</w:t>
      </w:r>
      <w:r w:rsidRPr="00535ECD">
        <w:rPr>
          <w:b/>
        </w:rPr>
        <w:t>江苏常州市</w:t>
      </w:r>
      <w:r w:rsidRPr="00535ECD">
        <w:rPr>
          <w:b/>
        </w:rPr>
        <w:t>·</w:t>
      </w:r>
      <w:r w:rsidRPr="00535ECD">
        <w:rPr>
          <w:b/>
        </w:rPr>
        <w:t>中考真题）</w:t>
      </w:r>
      <w:r w:rsidRPr="00535ECD">
        <w:rPr>
          <w:rFonts w:ascii="宋体" w:hAnsi="宋体" w:cs="宋体"/>
          <w:b/>
        </w:rPr>
        <w:t>疫情期间，伊朗一度流传</w:t>
      </w:r>
      <w:r w:rsidRPr="00535ECD">
        <w:rPr>
          <w:rFonts w:ascii="宋体" w:hAnsi="宋体" w:cs="宋体"/>
          <w:b/>
        </w:rPr>
        <w:t>“</w:t>
      </w:r>
      <w:r w:rsidRPr="00535ECD">
        <w:rPr>
          <w:rFonts w:ascii="宋体" w:hAnsi="宋体" w:cs="宋体"/>
          <w:b/>
        </w:rPr>
        <w:t>甲醇可治新冠</w:t>
      </w:r>
      <w:r w:rsidRPr="00535ECD">
        <w:rPr>
          <w:rFonts w:ascii="宋体" w:hAnsi="宋体" w:cs="宋体"/>
          <w:b/>
        </w:rPr>
        <w:t>”</w:t>
      </w:r>
      <w:r w:rsidRPr="00535ECD">
        <w:rPr>
          <w:rFonts w:ascii="宋体" w:hAnsi="宋体" w:cs="宋体"/>
          <w:b/>
        </w:rPr>
        <w:t>的谣言，导致多人中毒。本着国际主义精神，我国支援伊朗乙醇（即酒精）等大量医疗物资，并外派专家指导民众科学抗疫。甲醇、乙醇是不同物质，属性如表格所示：</w:t>
      </w:r>
    </w:p>
    <w:tbl>
      <w:tblPr>
        <w:tblW w:w="99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200"/>
        <w:gridCol w:w="1200"/>
        <w:gridCol w:w="1200"/>
        <w:gridCol w:w="1650"/>
        <w:gridCol w:w="1200"/>
        <w:gridCol w:w="2115"/>
        <w:gridCol w:w="1365"/>
      </w:tblGrid>
      <w:tr w:rsidR="00E06979" w:rsidTr="007F48BA">
        <w:trPr>
          <w:trHeight w:val="405"/>
        </w:trPr>
        <w:tc>
          <w:tcPr>
            <w:tcW w:w="12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物质</w:t>
            </w:r>
            <w:r w:rsidRPr="00535ECD">
              <w:rPr>
                <w:rFonts w:eastAsia="Times New Roman"/>
                <w:b/>
              </w:rPr>
              <w:t>/</w:t>
            </w:r>
            <w:r w:rsidRPr="00535ECD">
              <w:rPr>
                <w:rFonts w:ascii="宋体" w:hAnsi="宋体" w:cs="宋体"/>
                <w:b/>
              </w:rPr>
              <w:t>属性</w:t>
            </w:r>
          </w:p>
        </w:tc>
        <w:tc>
          <w:tcPr>
            <w:tcW w:w="12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毒性</w:t>
            </w:r>
          </w:p>
        </w:tc>
        <w:tc>
          <w:tcPr>
            <w:tcW w:w="12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可燃性</w:t>
            </w:r>
          </w:p>
        </w:tc>
        <w:tc>
          <w:tcPr>
            <w:tcW w:w="16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密度（</w:t>
            </w:r>
            <w:r w:rsidRPr="00535ECD">
              <w:rPr>
                <w:rFonts w:eastAsia="Times New Roman"/>
                <w:b/>
              </w:rPr>
              <w:t>kg/m</w:t>
            </w:r>
            <w:r w:rsidRPr="00535ECD">
              <w:rPr>
                <w:rFonts w:eastAsia="Times New Roman"/>
                <w:b/>
                <w:vertAlign w:val="superscript"/>
              </w:rPr>
              <w:t>3</w:t>
            </w:r>
            <w:r w:rsidRPr="00535ECD">
              <w:rPr>
                <w:rFonts w:ascii="宋体" w:hAnsi="宋体" w:cs="宋体"/>
                <w:b/>
              </w:rPr>
              <w:t>）</w:t>
            </w:r>
          </w:p>
        </w:tc>
        <w:tc>
          <w:tcPr>
            <w:tcW w:w="12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沸点（</w:t>
            </w:r>
            <w:r w:rsidRPr="00535ECD">
              <w:rPr>
                <w:rFonts w:ascii="宋体" w:hAnsi="宋体" w:cs="宋体"/>
                <w:b/>
              </w:rPr>
              <w:t>℃</w:t>
            </w:r>
            <w:r w:rsidRPr="00535ECD">
              <w:rPr>
                <w:rFonts w:ascii="宋体" w:hAnsi="宋体" w:cs="宋体"/>
                <w:b/>
              </w:rPr>
              <w:t>）</w:t>
            </w:r>
          </w:p>
        </w:tc>
        <w:tc>
          <w:tcPr>
            <w:tcW w:w="21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ascii="宋体" w:hAnsi="宋体" w:cs="宋体"/>
                <w:b/>
              </w:rPr>
              <w:t>比热容</w:t>
            </w:r>
            <w:r w:rsidRPr="00535ECD">
              <w:rPr>
                <w:rFonts w:eastAsia="Times New Roman"/>
                <w:b/>
              </w:rPr>
              <w:t>[J/</w:t>
            </w:r>
            <w:r w:rsidRPr="00535ECD">
              <w:rPr>
                <w:rFonts w:ascii="宋体" w:hAnsi="宋体" w:cs="宋体"/>
                <w:b/>
              </w:rPr>
              <w:t>（</w:t>
            </w:r>
            <w:r w:rsidRPr="00535ECD">
              <w:rPr>
                <w:rFonts w:eastAsia="Times New Roman"/>
                <w:b/>
              </w:rPr>
              <w:t>kg</w:t>
            </w:r>
            <w:r w:rsidRPr="00535ECD">
              <w:rPr>
                <w:rFonts w:ascii="宋体" w:hAnsi="宋体" w:cs="宋体"/>
                <w:b/>
              </w:rPr>
              <w:t>•℃</w:t>
            </w:r>
            <w:r w:rsidRPr="00535ECD">
              <w:rPr>
                <w:rFonts w:ascii="宋体" w:hAnsi="宋体" w:cs="宋体"/>
                <w:b/>
              </w:rPr>
              <w:t>）</w:t>
            </w:r>
            <w:r w:rsidRPr="00535ECD">
              <w:rPr>
                <w:rFonts w:eastAsia="Times New Roman"/>
                <w:b/>
              </w:rPr>
              <w:t>]</w:t>
            </w:r>
          </w:p>
        </w:tc>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热值（</w:t>
            </w:r>
            <w:r w:rsidRPr="00535ECD">
              <w:rPr>
                <w:rFonts w:eastAsia="Times New Roman"/>
                <w:b/>
              </w:rPr>
              <w:t>J/kg</w:t>
            </w:r>
            <w:r w:rsidRPr="00535ECD">
              <w:rPr>
                <w:rFonts w:ascii="宋体" w:hAnsi="宋体" w:cs="宋体"/>
                <w:b/>
              </w:rPr>
              <w:t>）</w:t>
            </w:r>
          </w:p>
        </w:tc>
      </w:tr>
      <w:tr w:rsidR="00E06979" w:rsidTr="007F48BA">
        <w:trPr>
          <w:trHeight w:val="405"/>
        </w:trPr>
        <w:tc>
          <w:tcPr>
            <w:tcW w:w="12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甲醇</w:t>
            </w:r>
          </w:p>
        </w:tc>
        <w:tc>
          <w:tcPr>
            <w:tcW w:w="12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毒性大</w:t>
            </w:r>
          </w:p>
        </w:tc>
        <w:tc>
          <w:tcPr>
            <w:tcW w:w="12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易燃</w:t>
            </w:r>
          </w:p>
        </w:tc>
        <w:tc>
          <w:tcPr>
            <w:tcW w:w="16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0.8</w:t>
            </w:r>
            <w:r w:rsidRPr="00535ECD">
              <w:rPr>
                <w:rFonts w:ascii="宋体" w:hAnsi="宋体" w:cs="宋体"/>
                <w:b/>
              </w:rPr>
              <w:t>×</w:t>
            </w:r>
            <w:r w:rsidRPr="00535ECD">
              <w:rPr>
                <w:rFonts w:eastAsia="Times New Roman"/>
                <w:b/>
              </w:rPr>
              <w:t>10</w:t>
            </w:r>
            <w:r w:rsidRPr="00535ECD">
              <w:rPr>
                <w:rFonts w:eastAsia="Times New Roman"/>
                <w:b/>
                <w:vertAlign w:val="superscript"/>
              </w:rPr>
              <w:t>3</w:t>
            </w:r>
          </w:p>
        </w:tc>
        <w:tc>
          <w:tcPr>
            <w:tcW w:w="12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64.7</w:t>
            </w:r>
          </w:p>
        </w:tc>
        <w:tc>
          <w:tcPr>
            <w:tcW w:w="21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2.5</w:t>
            </w:r>
            <w:r w:rsidRPr="00535ECD">
              <w:rPr>
                <w:rFonts w:ascii="宋体" w:hAnsi="宋体" w:cs="宋体"/>
                <w:b/>
              </w:rPr>
              <w:t>×</w:t>
            </w:r>
            <w:r w:rsidRPr="00535ECD">
              <w:rPr>
                <w:rFonts w:eastAsia="Times New Roman"/>
                <w:b/>
              </w:rPr>
              <w:t>10</w:t>
            </w:r>
            <w:r w:rsidRPr="00535ECD">
              <w:rPr>
                <w:rFonts w:eastAsia="Times New Roman"/>
                <w:b/>
                <w:vertAlign w:val="superscript"/>
              </w:rPr>
              <w:t>3</w:t>
            </w:r>
          </w:p>
        </w:tc>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2.3</w:t>
            </w:r>
            <w:r w:rsidRPr="00535ECD">
              <w:rPr>
                <w:rFonts w:ascii="宋体" w:hAnsi="宋体" w:cs="宋体"/>
                <w:b/>
              </w:rPr>
              <w:t>×</w:t>
            </w:r>
            <w:r w:rsidRPr="00535ECD">
              <w:rPr>
                <w:rFonts w:eastAsia="Times New Roman"/>
                <w:b/>
              </w:rPr>
              <w:t>10</w:t>
            </w:r>
            <w:r w:rsidRPr="00535ECD">
              <w:rPr>
                <w:rFonts w:eastAsia="Times New Roman"/>
                <w:b/>
                <w:vertAlign w:val="superscript"/>
              </w:rPr>
              <w:t>7</w:t>
            </w:r>
          </w:p>
        </w:tc>
      </w:tr>
      <w:tr w:rsidR="00E06979" w:rsidTr="007F48BA">
        <w:trPr>
          <w:trHeight w:val="405"/>
        </w:trPr>
        <w:tc>
          <w:tcPr>
            <w:tcW w:w="12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lastRenderedPageBreak/>
              <w:t>乙醇</w:t>
            </w:r>
          </w:p>
        </w:tc>
        <w:tc>
          <w:tcPr>
            <w:tcW w:w="12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毒性低</w:t>
            </w:r>
          </w:p>
        </w:tc>
        <w:tc>
          <w:tcPr>
            <w:tcW w:w="12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易燃</w:t>
            </w:r>
          </w:p>
        </w:tc>
        <w:tc>
          <w:tcPr>
            <w:tcW w:w="16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0.8</w:t>
            </w:r>
            <w:r w:rsidRPr="00535ECD">
              <w:rPr>
                <w:rFonts w:ascii="宋体" w:hAnsi="宋体" w:cs="宋体"/>
                <w:b/>
              </w:rPr>
              <w:t>×</w:t>
            </w:r>
            <w:r w:rsidRPr="00535ECD">
              <w:rPr>
                <w:rFonts w:eastAsia="Times New Roman"/>
                <w:b/>
              </w:rPr>
              <w:t>10</w:t>
            </w:r>
            <w:r w:rsidRPr="00535ECD">
              <w:rPr>
                <w:rFonts w:eastAsia="Times New Roman"/>
                <w:b/>
                <w:vertAlign w:val="superscript"/>
              </w:rPr>
              <w:t>3</w:t>
            </w:r>
          </w:p>
        </w:tc>
        <w:tc>
          <w:tcPr>
            <w:tcW w:w="12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78</w:t>
            </w:r>
          </w:p>
        </w:tc>
        <w:tc>
          <w:tcPr>
            <w:tcW w:w="21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2.3</w:t>
            </w:r>
            <w:r w:rsidRPr="00535ECD">
              <w:rPr>
                <w:rFonts w:ascii="宋体" w:hAnsi="宋体" w:cs="宋体"/>
                <w:b/>
              </w:rPr>
              <w:t>×</w:t>
            </w:r>
            <w:r w:rsidRPr="00535ECD">
              <w:rPr>
                <w:rFonts w:eastAsia="Times New Roman"/>
                <w:b/>
              </w:rPr>
              <w:t>10</w:t>
            </w:r>
            <w:r w:rsidRPr="00535ECD">
              <w:rPr>
                <w:rFonts w:eastAsia="Times New Roman"/>
                <w:b/>
                <w:vertAlign w:val="superscript"/>
              </w:rPr>
              <w:t>3</w:t>
            </w:r>
          </w:p>
        </w:tc>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3</w:t>
            </w:r>
            <w:r w:rsidRPr="00535ECD">
              <w:rPr>
                <w:rFonts w:ascii="宋体" w:hAnsi="宋体" w:cs="宋体"/>
                <w:b/>
              </w:rPr>
              <w:t>×</w:t>
            </w:r>
            <w:r w:rsidRPr="00535ECD">
              <w:rPr>
                <w:rFonts w:eastAsia="Times New Roman"/>
                <w:b/>
              </w:rPr>
              <w:t>10</w:t>
            </w:r>
            <w:r w:rsidRPr="00535ECD">
              <w:rPr>
                <w:rFonts w:eastAsia="Times New Roman"/>
                <w:b/>
                <w:vertAlign w:val="superscript"/>
              </w:rPr>
              <w:t>7</w:t>
            </w:r>
          </w:p>
        </w:tc>
      </w:tr>
    </w:tbl>
    <w:p w:rsidR="00535ECD" w:rsidRPr="00535ECD" w:rsidRDefault="00535ECD" w:rsidP="00535ECD">
      <w:pPr>
        <w:spacing w:after="0" w:line="360" w:lineRule="auto"/>
        <w:jc w:val="left"/>
        <w:textAlignment w:val="center"/>
      </w:pP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实验室两个相同容器内分别装有甲醇、乙醇，但标签污损，为准确鉴别，同学们对这两种液体分别用字母</w:t>
      </w:r>
      <w:r w:rsidRPr="00535ECD">
        <w:rPr>
          <w:rFonts w:eastAsia="Times New Roman"/>
          <w:b/>
        </w:rPr>
        <w:t>A</w:t>
      </w:r>
      <w:r w:rsidRPr="00535ECD">
        <w:rPr>
          <w:rFonts w:ascii="宋体" w:hAnsi="宋体" w:cs="宋体"/>
          <w:b/>
        </w:rPr>
        <w:t>、</w:t>
      </w:r>
      <w:r w:rsidRPr="00535ECD">
        <w:rPr>
          <w:rFonts w:eastAsia="Times New Roman"/>
          <w:b/>
        </w:rPr>
        <w:t>B</w:t>
      </w:r>
      <w:r w:rsidRPr="00535ECD">
        <w:rPr>
          <w:rFonts w:ascii="宋体" w:hAnsi="宋体" w:cs="宋体"/>
          <w:b/>
        </w:rPr>
        <w:t>标识，并设计如图所示的三种实验方案，展开可行性、安全性论证。</w:t>
      </w:r>
    </w:p>
    <w:tbl>
      <w:tblPr>
        <w:tblW w:w="85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910"/>
        <w:gridCol w:w="3165"/>
        <w:gridCol w:w="3150"/>
      </w:tblGrid>
      <w:tr w:rsidR="00E06979" w:rsidTr="007F48BA">
        <w:trPr>
          <w:trHeight w:val="330"/>
        </w:trPr>
        <w:tc>
          <w:tcPr>
            <w:tcW w:w="28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方案甲</w:t>
            </w:r>
          </w:p>
        </w:tc>
        <w:tc>
          <w:tcPr>
            <w:tcW w:w="28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方案乙</w:t>
            </w:r>
          </w:p>
        </w:tc>
        <w:tc>
          <w:tcPr>
            <w:tcW w:w="28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方案丙</w:t>
            </w:r>
          </w:p>
        </w:tc>
      </w:tr>
      <w:tr w:rsidR="00E06979" w:rsidTr="007F48BA">
        <w:trPr>
          <w:trHeight w:val="330"/>
        </w:trPr>
        <w:tc>
          <w:tcPr>
            <w:tcW w:w="28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pPr>
            <w:r w:rsidRPr="00535ECD">
              <w:rPr>
                <w:b/>
                <w:noProof/>
              </w:rPr>
              <w:drawing>
                <wp:inline distT="0" distB="0" distL="0" distR="0">
                  <wp:extent cx="1695450" cy="1343025"/>
                  <wp:effectExtent l="0" t="0" r="0" b="0"/>
                  <wp:docPr id="100010" name="图片 10001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90898" name=""/>
                          <pic:cNvPicPr>
                            <a:picLocks noChangeAspect="1"/>
                          </pic:cNvPicPr>
                        </pic:nvPicPr>
                        <pic:blipFill>
                          <a:blip r:embed="rId18"/>
                          <a:stretch>
                            <a:fillRect/>
                          </a:stretch>
                        </pic:blipFill>
                        <pic:spPr>
                          <a:xfrm>
                            <a:off x="0" y="0"/>
                            <a:ext cx="1695450" cy="1343025"/>
                          </a:xfrm>
                          <a:prstGeom prst="rect">
                            <a:avLst/>
                          </a:prstGeom>
                        </pic:spPr>
                      </pic:pic>
                    </a:graphicData>
                  </a:graphic>
                </wp:inline>
              </w:drawing>
            </w:r>
          </w:p>
        </w:tc>
        <w:tc>
          <w:tcPr>
            <w:tcW w:w="28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pPr>
            <w:r w:rsidRPr="00535ECD">
              <w:rPr>
                <w:b/>
                <w:noProof/>
              </w:rPr>
              <w:drawing>
                <wp:inline distT="0" distB="0" distL="0" distR="0">
                  <wp:extent cx="1857375" cy="1762125"/>
                  <wp:effectExtent l="0" t="0" r="0" b="0"/>
                  <wp:docPr id="100011" name="图片 10001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024318" name=""/>
                          <pic:cNvPicPr>
                            <a:picLocks noChangeAspect="1"/>
                          </pic:cNvPicPr>
                        </pic:nvPicPr>
                        <pic:blipFill>
                          <a:blip r:embed="rId19"/>
                          <a:stretch>
                            <a:fillRect/>
                          </a:stretch>
                        </pic:blipFill>
                        <pic:spPr>
                          <a:xfrm>
                            <a:off x="0" y="0"/>
                            <a:ext cx="1857375" cy="1762125"/>
                          </a:xfrm>
                          <a:prstGeom prst="rect">
                            <a:avLst/>
                          </a:prstGeom>
                        </pic:spPr>
                      </pic:pic>
                    </a:graphicData>
                  </a:graphic>
                </wp:inline>
              </w:drawing>
            </w:r>
          </w:p>
        </w:tc>
        <w:tc>
          <w:tcPr>
            <w:tcW w:w="28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pPr>
            <w:r w:rsidRPr="00535ECD">
              <w:rPr>
                <w:b/>
                <w:noProof/>
              </w:rPr>
              <w:drawing>
                <wp:inline distT="0" distB="0" distL="0" distR="0">
                  <wp:extent cx="1847850" cy="1771650"/>
                  <wp:effectExtent l="0" t="0" r="0" b="0"/>
                  <wp:docPr id="100012" name="图片 10001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47301" name=""/>
                          <pic:cNvPicPr>
                            <a:picLocks noChangeAspect="1"/>
                          </pic:cNvPicPr>
                        </pic:nvPicPr>
                        <pic:blipFill>
                          <a:blip r:embed="rId20"/>
                          <a:stretch>
                            <a:fillRect/>
                          </a:stretch>
                        </pic:blipFill>
                        <pic:spPr>
                          <a:xfrm>
                            <a:off x="0" y="0"/>
                            <a:ext cx="1847850" cy="1771650"/>
                          </a:xfrm>
                          <a:prstGeom prst="rect">
                            <a:avLst/>
                          </a:prstGeom>
                        </pic:spPr>
                      </pic:pic>
                    </a:graphicData>
                  </a:graphic>
                </wp:inline>
              </w:drawing>
            </w:r>
          </w:p>
        </w:tc>
      </w:tr>
    </w:tbl>
    <w:p w:rsidR="00535ECD" w:rsidRPr="00535ECD" w:rsidRDefault="00535ECD" w:rsidP="00535ECD">
      <w:pPr>
        <w:spacing w:after="0" w:line="360" w:lineRule="auto"/>
        <w:jc w:val="left"/>
        <w:textAlignment w:val="center"/>
      </w:pPr>
    </w:p>
    <w:p w:rsidR="00535ECD" w:rsidRPr="00535ECD" w:rsidRDefault="002D407E" w:rsidP="00535ECD">
      <w:pPr>
        <w:spacing w:after="0" w:line="360" w:lineRule="auto"/>
        <w:jc w:val="left"/>
        <w:textAlignment w:val="center"/>
        <w:rPr>
          <w:rFonts w:ascii="宋体" w:hAnsi="宋体" w:cs="宋体"/>
        </w:rPr>
      </w:pPr>
      <w:r w:rsidRPr="00535ECD">
        <w:rPr>
          <w:rFonts w:eastAsia="Times New Roman"/>
          <w:b/>
        </w:rPr>
        <w:t>(1)</w:t>
      </w:r>
      <w:r w:rsidRPr="00535ECD">
        <w:rPr>
          <w:rFonts w:ascii="宋体" w:hAnsi="宋体" w:cs="宋体"/>
          <w:b/>
        </w:rPr>
        <w:t>方案甲可测量</w:t>
      </w:r>
      <w:r w:rsidRPr="00535ECD">
        <w:rPr>
          <w:rFonts w:eastAsia="Times New Roman"/>
          <w:b/>
        </w:rPr>
        <w:t>A</w:t>
      </w:r>
      <w:r w:rsidRPr="00535ECD">
        <w:rPr>
          <w:rFonts w:ascii="宋体" w:hAnsi="宋体" w:cs="宋体"/>
          <w:b/>
        </w:rPr>
        <w:t>、</w:t>
      </w:r>
      <w:r w:rsidRPr="00535ECD">
        <w:rPr>
          <w:rFonts w:eastAsia="Times New Roman"/>
          <w:b/>
        </w:rPr>
        <w:t>B</w:t>
      </w:r>
      <w:r w:rsidRPr="00535ECD">
        <w:rPr>
          <w:rFonts w:ascii="宋体" w:hAnsi="宋体" w:cs="宋体"/>
          <w:b/>
        </w:rPr>
        <w:t>液体的</w:t>
      </w:r>
      <w:r w:rsidRPr="00535ECD">
        <w:rPr>
          <w:b/>
        </w:rPr>
        <w:t>______</w:t>
      </w:r>
      <w:r w:rsidRPr="00535ECD">
        <w:rPr>
          <w:rFonts w:ascii="宋体" w:hAnsi="宋体" w:cs="宋体"/>
          <w:b/>
        </w:rPr>
        <w:t>，但无法鉴别。</w:t>
      </w:r>
    </w:p>
    <w:p w:rsidR="00535ECD" w:rsidRPr="00535ECD" w:rsidRDefault="002D407E" w:rsidP="00535ECD">
      <w:pPr>
        <w:spacing w:after="0" w:line="360" w:lineRule="auto"/>
        <w:jc w:val="left"/>
        <w:textAlignment w:val="center"/>
        <w:rPr>
          <w:rFonts w:ascii="宋体" w:hAnsi="宋体" w:cs="宋体"/>
        </w:rPr>
      </w:pPr>
      <w:r w:rsidRPr="00535ECD">
        <w:rPr>
          <w:rFonts w:eastAsia="Times New Roman"/>
          <w:b/>
        </w:rPr>
        <w:t>(2)</w:t>
      </w:r>
      <w:r w:rsidRPr="00535ECD">
        <w:rPr>
          <w:rFonts w:ascii="宋体" w:hAnsi="宋体" w:cs="宋体"/>
          <w:b/>
        </w:rPr>
        <w:t>方案乙可根据</w:t>
      </w:r>
      <w:r w:rsidRPr="00535ECD">
        <w:rPr>
          <w:rFonts w:eastAsia="Times New Roman"/>
          <w:b/>
        </w:rPr>
        <w:t>A</w:t>
      </w:r>
      <w:r w:rsidRPr="00535ECD">
        <w:rPr>
          <w:rFonts w:ascii="宋体" w:hAnsi="宋体" w:cs="宋体"/>
          <w:b/>
        </w:rPr>
        <w:t>、</w:t>
      </w:r>
      <w:r w:rsidRPr="00535ECD">
        <w:rPr>
          <w:rFonts w:eastAsia="Times New Roman"/>
          <w:b/>
        </w:rPr>
        <w:t>B</w:t>
      </w:r>
      <w:r w:rsidRPr="00535ECD">
        <w:rPr>
          <w:rFonts w:ascii="宋体" w:hAnsi="宋体" w:cs="宋体"/>
          <w:b/>
        </w:rPr>
        <w:t>液体的</w:t>
      </w:r>
      <w:r w:rsidRPr="00535ECD">
        <w:rPr>
          <w:b/>
        </w:rPr>
        <w:t>______</w:t>
      </w:r>
      <w:r w:rsidRPr="00535ECD">
        <w:rPr>
          <w:rFonts w:ascii="宋体" w:hAnsi="宋体" w:cs="宋体"/>
          <w:b/>
        </w:rPr>
        <w:t>不同进行鉴别，当把两同规格烧杯内的水由常温都加热至</w:t>
      </w:r>
      <w:r w:rsidRPr="00535ECD">
        <w:rPr>
          <w:rFonts w:eastAsia="Times New Roman"/>
          <w:b/>
        </w:rPr>
        <w:t>90</w:t>
      </w:r>
      <w:r w:rsidRPr="00535ECD">
        <w:rPr>
          <w:rFonts w:ascii="宋体" w:hAnsi="宋体" w:cs="宋体"/>
          <w:b/>
        </w:rPr>
        <w:t>℃</w:t>
      </w:r>
      <w:r w:rsidRPr="00535ECD">
        <w:rPr>
          <w:rFonts w:ascii="宋体" w:hAnsi="宋体" w:cs="宋体"/>
          <w:b/>
        </w:rPr>
        <w:t>，同规格燃料瓶内剩余较多的液体是</w:t>
      </w:r>
      <w:r w:rsidRPr="00535ECD">
        <w:rPr>
          <w:b/>
        </w:rPr>
        <w:t>______</w:t>
      </w:r>
      <w:r w:rsidRPr="00535ECD">
        <w:rPr>
          <w:rFonts w:ascii="宋体" w:hAnsi="宋体" w:cs="宋体"/>
          <w:b/>
        </w:rPr>
        <w:t>。</w:t>
      </w:r>
    </w:p>
    <w:p w:rsidR="00535ECD" w:rsidRPr="00535ECD" w:rsidRDefault="002D407E" w:rsidP="00535ECD">
      <w:pPr>
        <w:spacing w:after="0" w:line="360" w:lineRule="auto"/>
        <w:jc w:val="left"/>
        <w:textAlignment w:val="center"/>
        <w:rPr>
          <w:rFonts w:ascii="宋体" w:hAnsi="宋体" w:cs="宋体"/>
        </w:rPr>
      </w:pPr>
      <w:r w:rsidRPr="00535ECD">
        <w:rPr>
          <w:rFonts w:eastAsia="Times New Roman"/>
          <w:b/>
        </w:rPr>
        <w:t>(3)</w:t>
      </w:r>
      <w:r w:rsidRPr="00535ECD">
        <w:rPr>
          <w:rFonts w:ascii="宋体" w:hAnsi="宋体" w:cs="宋体"/>
          <w:b/>
        </w:rPr>
        <w:t>方案丙：用两盏相同的酒精灯同时加热同规格烧杯内初温相等的</w:t>
      </w:r>
      <w:r w:rsidRPr="00535ECD">
        <w:rPr>
          <w:rFonts w:eastAsia="Times New Roman"/>
          <w:b/>
        </w:rPr>
        <w:t>A</w:t>
      </w:r>
      <w:r w:rsidRPr="00535ECD">
        <w:rPr>
          <w:rFonts w:ascii="宋体" w:hAnsi="宋体" w:cs="宋体"/>
          <w:b/>
        </w:rPr>
        <w:t>、</w:t>
      </w:r>
      <w:r w:rsidRPr="00535ECD">
        <w:rPr>
          <w:rFonts w:eastAsia="Times New Roman"/>
          <w:b/>
        </w:rPr>
        <w:t>B</w:t>
      </w:r>
      <w:r w:rsidRPr="00535ECD">
        <w:rPr>
          <w:rFonts w:ascii="宋体" w:hAnsi="宋体" w:cs="宋体"/>
          <w:b/>
        </w:rPr>
        <w:t>液体，一段时间后（液体都未沸腾）温度较高的液体是</w:t>
      </w:r>
      <w:r w:rsidRPr="00535ECD">
        <w:rPr>
          <w:b/>
        </w:rPr>
        <w:t>______</w:t>
      </w:r>
      <w:r w:rsidRPr="00535ECD">
        <w:rPr>
          <w:rFonts w:ascii="宋体" w:hAnsi="宋体" w:cs="宋体"/>
          <w:b/>
        </w:rPr>
        <w:t>；继续加热，直至两烧杯内液体都沸腾，温度较高的液体是</w:t>
      </w:r>
      <w:r w:rsidRPr="00535ECD">
        <w:rPr>
          <w:b/>
        </w:rPr>
        <w:t>______</w:t>
      </w:r>
      <w:r w:rsidRPr="00535ECD">
        <w:rPr>
          <w:rFonts w:ascii="宋体" w:hAnsi="宋体" w:cs="宋体"/>
          <w:b/>
        </w:rPr>
        <w:t>。从安全性考虑，由于</w:t>
      </w:r>
      <w:r w:rsidRPr="00535ECD">
        <w:rPr>
          <w:b/>
        </w:rPr>
        <w:t>______</w:t>
      </w:r>
      <w:r w:rsidRPr="00535ECD">
        <w:rPr>
          <w:rFonts w:ascii="宋体" w:hAnsi="宋体" w:cs="宋体"/>
          <w:b/>
        </w:rPr>
        <w:t>，该方案被明令禁止。</w:t>
      </w:r>
    </w:p>
    <w:p w:rsidR="00535ECD" w:rsidRPr="00535ECD" w:rsidRDefault="002D407E" w:rsidP="00535ECD">
      <w:pPr>
        <w:spacing w:after="0" w:line="360" w:lineRule="auto"/>
        <w:jc w:val="left"/>
        <w:textAlignment w:val="center"/>
        <w:rPr>
          <w:rFonts w:ascii="宋体" w:hAnsi="宋体" w:cs="宋体"/>
          <w:color w:val="FF0000"/>
        </w:rPr>
      </w:pPr>
      <w:r w:rsidRPr="00535ECD">
        <w:rPr>
          <w:b/>
          <w:color w:val="FF0000"/>
        </w:rPr>
        <w:t>【答案】</w:t>
      </w:r>
      <w:r w:rsidRPr="00535ECD">
        <w:rPr>
          <w:rFonts w:ascii="宋体" w:hAnsi="宋体" w:cs="宋体"/>
          <w:color w:val="FF0000"/>
        </w:rPr>
        <w:t>密度</w:t>
      </w:r>
      <w:r w:rsidRPr="00535ECD">
        <w:rPr>
          <w:color w:val="FF0000"/>
        </w:rPr>
        <w:t xml:space="preserve">    </w:t>
      </w:r>
      <w:r w:rsidRPr="00535ECD">
        <w:rPr>
          <w:rFonts w:ascii="宋体" w:hAnsi="宋体" w:cs="宋体"/>
          <w:color w:val="FF0000"/>
        </w:rPr>
        <w:t>热值</w:t>
      </w:r>
      <w:r w:rsidRPr="00535ECD">
        <w:rPr>
          <w:color w:val="FF0000"/>
        </w:rPr>
        <w:t xml:space="preserve">    </w:t>
      </w:r>
      <w:r w:rsidRPr="00535ECD">
        <w:rPr>
          <w:rFonts w:ascii="宋体" w:hAnsi="宋体" w:cs="宋体"/>
          <w:color w:val="FF0000"/>
        </w:rPr>
        <w:t>乙醇</w:t>
      </w:r>
      <w:r w:rsidRPr="00535ECD">
        <w:rPr>
          <w:color w:val="FF0000"/>
        </w:rPr>
        <w:t xml:space="preserve">    </w:t>
      </w:r>
      <w:r w:rsidRPr="00535ECD">
        <w:rPr>
          <w:rFonts w:ascii="宋体" w:hAnsi="宋体" w:cs="宋体"/>
          <w:color w:val="FF0000"/>
        </w:rPr>
        <w:t>甲醇</w:t>
      </w:r>
      <w:r w:rsidRPr="00535ECD">
        <w:rPr>
          <w:color w:val="FF0000"/>
        </w:rPr>
        <w:t xml:space="preserve">    </w:t>
      </w:r>
      <w:r w:rsidRPr="00535ECD">
        <w:rPr>
          <w:rFonts w:ascii="宋体" w:hAnsi="宋体" w:cs="宋体"/>
          <w:color w:val="FF0000"/>
        </w:rPr>
        <w:t>乙醇</w:t>
      </w:r>
      <w:r w:rsidRPr="00535ECD">
        <w:rPr>
          <w:color w:val="FF0000"/>
        </w:rPr>
        <w:t xml:space="preserve">    </w:t>
      </w:r>
      <w:r w:rsidRPr="00535ECD">
        <w:rPr>
          <w:rFonts w:ascii="宋体" w:hAnsi="宋体" w:cs="宋体"/>
          <w:color w:val="FF0000"/>
        </w:rPr>
        <w:t>甲、乙极易汽化燃烧</w:t>
      </w:r>
      <w:r w:rsidRPr="00535ECD">
        <w:rPr>
          <w:color w:val="FF0000"/>
        </w:rPr>
        <w:t xml:space="preserve">    </w:t>
      </w:r>
    </w:p>
    <w:p w:rsidR="00535ECD" w:rsidRPr="00535ECD" w:rsidRDefault="002D407E" w:rsidP="00535ECD">
      <w:pPr>
        <w:spacing w:after="0" w:line="360" w:lineRule="auto"/>
        <w:jc w:val="left"/>
        <w:textAlignment w:val="center"/>
        <w:rPr>
          <w:color w:val="FF0000"/>
        </w:rPr>
      </w:pPr>
      <w:r w:rsidRPr="00535ECD">
        <w:rPr>
          <w:color w:val="FF0000"/>
        </w:rPr>
        <w:t>【详解】</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(1)[1]</w:t>
      </w:r>
      <w:r w:rsidRPr="00535ECD">
        <w:rPr>
          <w:rFonts w:ascii="宋体" w:hAnsi="宋体" w:cs="宋体"/>
          <w:color w:val="FF0000"/>
        </w:rPr>
        <w:t>方案甲可以用量筒可以测量液体的体积，用天平可以测量出液体的质量，根据密度公式</w:t>
      </w:r>
      <w:r>
        <w:rPr>
          <w:color w:val="FF0000"/>
        </w:rPr>
        <w:object w:dxaOrig="682" w:dyaOrig="621">
          <v:shape id="_x0000_i1028" type="#_x0000_t75" alt="eqId68e21b93e1664677baa5a683165d8aad" style="width:34.1pt;height:31.05pt" o:ole="">
            <v:imagedata r:id="rId21" o:title="eqId68e21b93e1664677baa5a683165d8aad"/>
          </v:shape>
          <o:OLEObject Type="Embed" ProgID="Equation.DSMT4" ShapeID="_x0000_i1028" DrawAspect="Content" ObjectID="_1676656566" r:id="rId22"/>
        </w:object>
      </w:r>
      <w:r w:rsidRPr="00535ECD">
        <w:rPr>
          <w:rFonts w:ascii="宋体" w:hAnsi="宋体" w:cs="宋体"/>
          <w:color w:val="FF0000"/>
        </w:rPr>
        <w:t>可以测量出液体的密度，但是它们的密度相等，所以不能鉴别这两种物质。</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(2)[2][3]</w:t>
      </w:r>
      <w:r w:rsidRPr="00535ECD">
        <w:rPr>
          <w:rFonts w:ascii="宋体" w:hAnsi="宋体" w:cs="宋体"/>
          <w:color w:val="FF0000"/>
        </w:rPr>
        <w:t>方案乙是燃烧这两种物质加热水，这样可以比较出它们的热值大小，可以鉴别出来这两种物质；把两相同规格烧杯内的水由常温加热到</w:t>
      </w:r>
      <w:r w:rsidRPr="00535ECD">
        <w:rPr>
          <w:rFonts w:eastAsia="Times New Roman"/>
          <w:color w:val="FF0000"/>
        </w:rPr>
        <w:t>90</w:t>
      </w:r>
      <w:r w:rsidRPr="00535ECD">
        <w:rPr>
          <w:rFonts w:ascii="宋体" w:hAnsi="宋体" w:cs="宋体"/>
          <w:color w:val="FF0000"/>
        </w:rPr>
        <w:t>℃</w:t>
      </w:r>
      <w:r w:rsidRPr="00535ECD">
        <w:rPr>
          <w:rFonts w:ascii="宋体" w:hAnsi="宋体" w:cs="宋体"/>
          <w:color w:val="FF0000"/>
        </w:rPr>
        <w:t>时同规格燃料瓶内的液体剩余越多，说明它的热值越大，是乙醇。</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(3)[4][5][6]</w:t>
      </w:r>
      <w:r w:rsidRPr="00535ECD">
        <w:rPr>
          <w:rFonts w:ascii="宋体" w:hAnsi="宋体" w:cs="宋体"/>
          <w:color w:val="FF0000"/>
        </w:rPr>
        <w:t>方案丙中是比较两种物质的比热容，相同情况吸收相同的热量升温越高的物质比热容越小，是甲醇；继续加热至两种液体沸腾测出沸点，沸点高的是乙醇；因为甲、乙两种液体极易汽化燃烧，所以很危险，这种方案被明令禁止。</w:t>
      </w:r>
    </w:p>
    <w:p w:rsidR="00535ECD" w:rsidRPr="00535ECD" w:rsidRDefault="002D407E" w:rsidP="00535ECD">
      <w:pPr>
        <w:spacing w:after="0" w:line="360" w:lineRule="auto"/>
        <w:jc w:val="left"/>
        <w:textAlignment w:val="center"/>
        <w:rPr>
          <w:rFonts w:ascii="宋体" w:hAnsi="宋体" w:cs="宋体"/>
        </w:rPr>
      </w:pPr>
      <w:r w:rsidRPr="00535ECD">
        <w:rPr>
          <w:b/>
        </w:rPr>
        <w:t>4</w:t>
      </w:r>
      <w:r w:rsidRPr="00535ECD">
        <w:rPr>
          <w:b/>
        </w:rPr>
        <w:t>．（</w:t>
      </w:r>
      <w:r w:rsidRPr="00535ECD">
        <w:rPr>
          <w:b/>
        </w:rPr>
        <w:t>2020·</w:t>
      </w:r>
      <w:r w:rsidRPr="00535ECD">
        <w:rPr>
          <w:b/>
        </w:rPr>
        <w:t>辽宁营口市</w:t>
      </w:r>
      <w:r w:rsidRPr="00535ECD">
        <w:rPr>
          <w:b/>
        </w:rPr>
        <w:t>·</w:t>
      </w:r>
      <w:r w:rsidRPr="00535ECD">
        <w:rPr>
          <w:b/>
        </w:rPr>
        <w:t>中考真题）</w:t>
      </w:r>
      <w:r w:rsidRPr="00535ECD">
        <w:rPr>
          <w:rFonts w:ascii="宋体" w:hAnsi="宋体" w:cs="宋体"/>
          <w:b/>
        </w:rPr>
        <w:t>在</w:t>
      </w:r>
      <w:r w:rsidRPr="00535ECD">
        <w:rPr>
          <w:rFonts w:ascii="宋体" w:hAnsi="宋体" w:cs="宋体"/>
          <w:b/>
        </w:rPr>
        <w:t>“</w:t>
      </w:r>
      <w:r w:rsidRPr="00535ECD">
        <w:rPr>
          <w:rFonts w:ascii="宋体" w:hAnsi="宋体" w:cs="宋体"/>
          <w:b/>
        </w:rPr>
        <w:t>探究冰熔化时温度的变化规律</w:t>
      </w:r>
      <w:r w:rsidRPr="00535ECD">
        <w:rPr>
          <w:rFonts w:ascii="宋体" w:hAnsi="宋体" w:cs="宋体"/>
          <w:b/>
        </w:rPr>
        <w:t>”</w:t>
      </w:r>
      <w:r w:rsidRPr="00535ECD">
        <w:rPr>
          <w:rFonts w:ascii="宋体" w:hAnsi="宋体" w:cs="宋体"/>
          <w:b/>
        </w:rPr>
        <w:t>的实验中，实验装置如图甲所示。</w:t>
      </w:r>
    </w:p>
    <w:p w:rsidR="00535ECD" w:rsidRPr="00535ECD" w:rsidRDefault="002D407E" w:rsidP="00535ECD">
      <w:pPr>
        <w:spacing w:after="0" w:line="360" w:lineRule="auto"/>
        <w:jc w:val="left"/>
        <w:textAlignment w:val="center"/>
      </w:pPr>
      <w:r w:rsidRPr="00535ECD">
        <w:rPr>
          <w:b/>
          <w:noProof/>
        </w:rPr>
        <w:lastRenderedPageBreak/>
        <w:drawing>
          <wp:inline distT="0" distB="0" distL="0" distR="0">
            <wp:extent cx="2828925" cy="2114550"/>
            <wp:effectExtent l="0" t="0" r="0" b="0"/>
            <wp:docPr id="100045" name="图片 10004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096609" name=""/>
                    <pic:cNvPicPr>
                      <a:picLocks noChangeAspect="1"/>
                    </pic:cNvPicPr>
                  </pic:nvPicPr>
                  <pic:blipFill>
                    <a:blip r:embed="rId23"/>
                    <a:stretch>
                      <a:fillRect/>
                    </a:stretch>
                  </pic:blipFill>
                  <pic:spPr>
                    <a:xfrm>
                      <a:off x="0" y="0"/>
                      <a:ext cx="2828925" cy="2114550"/>
                    </a:xfrm>
                    <a:prstGeom prst="rect">
                      <a:avLst/>
                    </a:prstGeom>
                  </pic:spPr>
                </pic:pic>
              </a:graphicData>
            </a:graphic>
          </wp:inline>
        </w:drawing>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1</w:t>
      </w:r>
      <w:r w:rsidRPr="00535ECD">
        <w:rPr>
          <w:rFonts w:ascii="宋体" w:hAnsi="宋体" w:cs="宋体"/>
          <w:b/>
        </w:rPr>
        <w:t>）实验时，试管里装有适量的</w:t>
      </w:r>
      <w:r w:rsidRPr="00535ECD">
        <w:rPr>
          <w:b/>
        </w:rPr>
        <w:t>______</w:t>
      </w:r>
      <w:r w:rsidRPr="00535ECD">
        <w:rPr>
          <w:rFonts w:ascii="宋体" w:hAnsi="宋体" w:cs="宋体"/>
          <w:b/>
        </w:rPr>
        <w:t>（选填</w:t>
      </w:r>
      <w:r w:rsidRPr="00535ECD">
        <w:rPr>
          <w:rFonts w:ascii="宋体" w:hAnsi="宋体" w:cs="宋体"/>
          <w:b/>
        </w:rPr>
        <w:t>“</w:t>
      </w:r>
      <w:r w:rsidRPr="00535ECD">
        <w:rPr>
          <w:rFonts w:ascii="宋体" w:hAnsi="宋体" w:cs="宋体"/>
          <w:b/>
        </w:rPr>
        <w:t>冰块</w:t>
      </w:r>
      <w:r w:rsidRPr="00535ECD">
        <w:rPr>
          <w:rFonts w:ascii="宋体" w:hAnsi="宋体" w:cs="宋体"/>
          <w:b/>
        </w:rPr>
        <w:t>”</w:t>
      </w:r>
      <w:r w:rsidRPr="00535ECD">
        <w:rPr>
          <w:rFonts w:ascii="宋体" w:hAnsi="宋体" w:cs="宋体"/>
          <w:b/>
        </w:rPr>
        <w:t>或</w:t>
      </w:r>
      <w:r w:rsidRPr="00535ECD">
        <w:rPr>
          <w:rFonts w:ascii="宋体" w:hAnsi="宋体" w:cs="宋体"/>
          <w:b/>
        </w:rPr>
        <w:t>“</w:t>
      </w:r>
      <w:r w:rsidRPr="00535ECD">
        <w:rPr>
          <w:rFonts w:ascii="宋体" w:hAnsi="宋体" w:cs="宋体"/>
          <w:b/>
        </w:rPr>
        <w:t>碎冰</w:t>
      </w:r>
      <w:r w:rsidRPr="00535ECD">
        <w:rPr>
          <w:rFonts w:ascii="宋体" w:hAnsi="宋体" w:cs="宋体"/>
          <w:b/>
        </w:rPr>
        <w:t>”</w:t>
      </w:r>
      <w:r w:rsidRPr="00535ECD">
        <w:rPr>
          <w:rFonts w:ascii="宋体" w:hAnsi="宋体" w:cs="宋体"/>
          <w:b/>
        </w:rPr>
        <w:t>），将试管放入水中加热，这样做的目的是</w:t>
      </w:r>
      <w:r w:rsidRPr="00535ECD">
        <w:rPr>
          <w:b/>
        </w:rPr>
        <w:t>______</w:t>
      </w:r>
      <w:r w:rsidRPr="00535ECD">
        <w:rPr>
          <w:rFonts w:ascii="宋体" w:hAnsi="宋体" w:cs="宋体"/>
          <w:b/>
        </w:rPr>
        <w:t>，而且温度上升较慢，便于记录。</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2</w:t>
      </w:r>
      <w:r w:rsidRPr="00535ECD">
        <w:rPr>
          <w:rFonts w:ascii="宋体" w:hAnsi="宋体" w:cs="宋体"/>
          <w:b/>
        </w:rPr>
        <w:t>）图乙是根据实验记录绘制的给冰加热时温度随时间变化的图象，由图象可知：</w:t>
      </w:r>
      <w:r w:rsidRPr="00535ECD">
        <w:rPr>
          <w:rFonts w:eastAsia="Times New Roman"/>
          <w:b/>
          <w:i/>
        </w:rPr>
        <w:t>BC</w:t>
      </w:r>
      <w:r w:rsidRPr="00535ECD">
        <w:rPr>
          <w:rFonts w:ascii="宋体" w:hAnsi="宋体" w:cs="宋体"/>
          <w:b/>
        </w:rPr>
        <w:t>段的物质处于</w:t>
      </w:r>
      <w:r w:rsidRPr="00535ECD">
        <w:rPr>
          <w:b/>
        </w:rPr>
        <w:t>______</w:t>
      </w:r>
      <w:r w:rsidRPr="00535ECD">
        <w:rPr>
          <w:rFonts w:ascii="宋体" w:hAnsi="宋体" w:cs="宋体"/>
          <w:b/>
        </w:rPr>
        <w:t>状态，图象中</w:t>
      </w:r>
      <w:r w:rsidRPr="00535ECD">
        <w:rPr>
          <w:rFonts w:eastAsia="Times New Roman"/>
          <w:b/>
          <w:i/>
        </w:rPr>
        <w:t>a</w:t>
      </w:r>
      <w:r w:rsidRPr="00535ECD">
        <w:rPr>
          <w:rFonts w:ascii="宋体" w:hAnsi="宋体" w:cs="宋体"/>
          <w:b/>
        </w:rPr>
        <w:t>点的内能</w:t>
      </w:r>
      <w:r w:rsidRPr="00535ECD">
        <w:rPr>
          <w:b/>
        </w:rPr>
        <w:t>______</w:t>
      </w:r>
      <w:r w:rsidRPr="00535ECD">
        <w:rPr>
          <w:rFonts w:ascii="宋体" w:hAnsi="宋体" w:cs="宋体"/>
          <w:b/>
        </w:rPr>
        <w:t>（选填</w:t>
      </w:r>
      <w:r w:rsidRPr="00535ECD">
        <w:rPr>
          <w:rFonts w:ascii="宋体" w:hAnsi="宋体" w:cs="宋体"/>
          <w:b/>
        </w:rPr>
        <w:t>“</w:t>
      </w:r>
      <w:r w:rsidRPr="00535ECD">
        <w:rPr>
          <w:rFonts w:ascii="宋体" w:hAnsi="宋体" w:cs="宋体"/>
          <w:b/>
        </w:rPr>
        <w:t>大于</w:t>
      </w:r>
      <w:r w:rsidRPr="00535ECD">
        <w:rPr>
          <w:rFonts w:ascii="宋体" w:hAnsi="宋体" w:cs="宋体"/>
          <w:b/>
        </w:rPr>
        <w:t>”</w:t>
      </w:r>
      <w:r w:rsidRPr="00535ECD">
        <w:rPr>
          <w:rFonts w:ascii="宋体" w:hAnsi="宋体" w:cs="宋体"/>
          <w:b/>
        </w:rPr>
        <w:t>、</w:t>
      </w:r>
      <w:r w:rsidRPr="00535ECD">
        <w:rPr>
          <w:rFonts w:ascii="宋体" w:hAnsi="宋体" w:cs="宋体"/>
          <w:b/>
        </w:rPr>
        <w:t>“</w:t>
      </w:r>
      <w:r w:rsidRPr="00535ECD">
        <w:rPr>
          <w:rFonts w:ascii="宋体" w:hAnsi="宋体" w:cs="宋体"/>
          <w:b/>
        </w:rPr>
        <w:t>小于</w:t>
      </w:r>
      <w:r w:rsidRPr="00535ECD">
        <w:rPr>
          <w:rFonts w:ascii="宋体" w:hAnsi="宋体" w:cs="宋体"/>
          <w:b/>
        </w:rPr>
        <w:t>”</w:t>
      </w:r>
      <w:r w:rsidRPr="00535ECD">
        <w:rPr>
          <w:rFonts w:ascii="宋体" w:hAnsi="宋体" w:cs="宋体"/>
          <w:b/>
        </w:rPr>
        <w:t>或</w:t>
      </w:r>
      <w:r w:rsidRPr="00535ECD">
        <w:rPr>
          <w:rFonts w:ascii="宋体" w:hAnsi="宋体" w:cs="宋体"/>
          <w:b/>
        </w:rPr>
        <w:t>“</w:t>
      </w:r>
      <w:r w:rsidRPr="00535ECD">
        <w:rPr>
          <w:rFonts w:ascii="宋体" w:hAnsi="宋体" w:cs="宋体"/>
          <w:b/>
        </w:rPr>
        <w:t>等于</w:t>
      </w:r>
      <w:r w:rsidRPr="00535ECD">
        <w:rPr>
          <w:rFonts w:ascii="宋体" w:hAnsi="宋体" w:cs="宋体"/>
          <w:b/>
        </w:rPr>
        <w:t>”</w:t>
      </w:r>
      <w:r w:rsidRPr="00535ECD">
        <w:rPr>
          <w:rFonts w:ascii="宋体" w:hAnsi="宋体" w:cs="宋体"/>
          <w:b/>
        </w:rPr>
        <w:t>）</w:t>
      </w:r>
      <w:r w:rsidRPr="00535ECD">
        <w:rPr>
          <w:rFonts w:eastAsia="Times New Roman"/>
          <w:b/>
          <w:i/>
        </w:rPr>
        <w:t>b</w:t>
      </w:r>
      <w:r w:rsidRPr="00535ECD">
        <w:rPr>
          <w:rFonts w:ascii="宋体" w:hAnsi="宋体" w:cs="宋体"/>
          <w:b/>
        </w:rPr>
        <w:t>点的内能。</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3</w:t>
      </w:r>
      <w:r w:rsidRPr="00535ECD">
        <w:rPr>
          <w:rFonts w:ascii="宋体" w:hAnsi="宋体" w:cs="宋体"/>
          <w:b/>
        </w:rPr>
        <w:t>）试管中的冰完全熔化后，若持续加热，得到图象中的</w:t>
      </w:r>
      <w:r w:rsidRPr="00535ECD">
        <w:rPr>
          <w:rFonts w:eastAsia="Times New Roman"/>
          <w:b/>
          <w:i/>
        </w:rPr>
        <w:t>DE</w:t>
      </w:r>
      <w:r w:rsidRPr="00535ECD">
        <w:rPr>
          <w:rFonts w:ascii="宋体" w:hAnsi="宋体" w:cs="宋体"/>
          <w:b/>
        </w:rPr>
        <w:t>段，由此判断可能是液面上方的气压</w:t>
      </w:r>
      <w:r w:rsidRPr="00535ECD">
        <w:rPr>
          <w:b/>
        </w:rPr>
        <w:t>______</w:t>
      </w:r>
      <w:r w:rsidRPr="00535ECD">
        <w:rPr>
          <w:rFonts w:ascii="宋体" w:hAnsi="宋体" w:cs="宋体"/>
          <w:b/>
        </w:rPr>
        <w:t>（选填</w:t>
      </w:r>
      <w:r w:rsidRPr="00535ECD">
        <w:rPr>
          <w:rFonts w:ascii="宋体" w:hAnsi="宋体" w:cs="宋体"/>
          <w:b/>
        </w:rPr>
        <w:t>“</w:t>
      </w:r>
      <w:r w:rsidRPr="00535ECD">
        <w:rPr>
          <w:rFonts w:ascii="宋体" w:hAnsi="宋体" w:cs="宋体"/>
          <w:b/>
        </w:rPr>
        <w:t>高于</w:t>
      </w:r>
      <w:r w:rsidRPr="00535ECD">
        <w:rPr>
          <w:rFonts w:ascii="宋体" w:hAnsi="宋体" w:cs="宋体"/>
          <w:b/>
        </w:rPr>
        <w:t>”</w:t>
      </w:r>
      <w:r w:rsidRPr="00535ECD">
        <w:rPr>
          <w:rFonts w:ascii="宋体" w:hAnsi="宋体" w:cs="宋体"/>
          <w:b/>
        </w:rPr>
        <w:t>或</w:t>
      </w:r>
      <w:r w:rsidRPr="00535ECD">
        <w:rPr>
          <w:rFonts w:ascii="宋体" w:hAnsi="宋体" w:cs="宋体"/>
          <w:b/>
        </w:rPr>
        <w:t>“</w:t>
      </w:r>
      <w:r w:rsidRPr="00535ECD">
        <w:rPr>
          <w:rFonts w:ascii="宋体" w:hAnsi="宋体" w:cs="宋体"/>
          <w:b/>
        </w:rPr>
        <w:t>低于</w:t>
      </w:r>
      <w:r w:rsidRPr="00535ECD">
        <w:rPr>
          <w:rFonts w:ascii="宋体" w:hAnsi="宋体" w:cs="宋体"/>
          <w:b/>
        </w:rPr>
        <w:t>”</w:t>
      </w:r>
      <w:r w:rsidRPr="00535ECD">
        <w:rPr>
          <w:rFonts w:ascii="宋体" w:hAnsi="宋体" w:cs="宋体"/>
          <w:b/>
        </w:rPr>
        <w:t>）</w:t>
      </w:r>
      <w:r w:rsidRPr="00535ECD">
        <w:rPr>
          <w:rFonts w:eastAsia="Times New Roman"/>
          <w:b/>
        </w:rPr>
        <w:t>1</w:t>
      </w:r>
      <w:r w:rsidRPr="00535ECD">
        <w:rPr>
          <w:rFonts w:ascii="宋体" w:hAnsi="宋体" w:cs="宋体"/>
          <w:b/>
        </w:rPr>
        <w:t>个标准大气压；这段时间内试管中的水</w:t>
      </w:r>
      <w:r w:rsidRPr="00535ECD">
        <w:rPr>
          <w:b/>
        </w:rPr>
        <w:t>______</w:t>
      </w:r>
      <w:r w:rsidRPr="00535ECD">
        <w:rPr>
          <w:rFonts w:ascii="宋体" w:hAnsi="宋体" w:cs="宋体"/>
          <w:b/>
        </w:rPr>
        <w:t>（选填</w:t>
      </w:r>
      <w:r w:rsidRPr="00535ECD">
        <w:rPr>
          <w:rFonts w:ascii="宋体" w:hAnsi="宋体" w:cs="宋体"/>
          <w:b/>
        </w:rPr>
        <w:t>“</w:t>
      </w:r>
      <w:r w:rsidRPr="00535ECD">
        <w:rPr>
          <w:rFonts w:ascii="宋体" w:hAnsi="宋体" w:cs="宋体"/>
          <w:b/>
        </w:rPr>
        <w:t>能</w:t>
      </w:r>
      <w:r w:rsidRPr="00535ECD">
        <w:rPr>
          <w:rFonts w:ascii="宋体" w:hAnsi="宋体" w:cs="宋体"/>
          <w:b/>
        </w:rPr>
        <w:t>”</w:t>
      </w:r>
      <w:r w:rsidRPr="00535ECD">
        <w:rPr>
          <w:rFonts w:ascii="宋体" w:hAnsi="宋体" w:cs="宋体"/>
          <w:b/>
        </w:rPr>
        <w:t>或</w:t>
      </w:r>
      <w:r w:rsidRPr="00535ECD">
        <w:rPr>
          <w:rFonts w:ascii="宋体" w:hAnsi="宋体" w:cs="宋体"/>
          <w:b/>
        </w:rPr>
        <w:t>“</w:t>
      </w:r>
      <w:r w:rsidRPr="00535ECD">
        <w:rPr>
          <w:rFonts w:ascii="宋体" w:hAnsi="宋体" w:cs="宋体"/>
          <w:b/>
        </w:rPr>
        <w:t>不能</w:t>
      </w:r>
      <w:r w:rsidRPr="00535ECD">
        <w:rPr>
          <w:rFonts w:ascii="宋体" w:hAnsi="宋体" w:cs="宋体"/>
          <w:b/>
        </w:rPr>
        <w:t>”</w:t>
      </w:r>
      <w:r w:rsidRPr="00535ECD">
        <w:rPr>
          <w:rFonts w:ascii="宋体" w:hAnsi="宋体" w:cs="宋体"/>
          <w:b/>
        </w:rPr>
        <w:t>）沸腾。</w:t>
      </w:r>
    </w:p>
    <w:p w:rsidR="00535ECD" w:rsidRPr="00535ECD" w:rsidRDefault="002D407E" w:rsidP="00535ECD">
      <w:pPr>
        <w:spacing w:after="0" w:line="360" w:lineRule="auto"/>
        <w:jc w:val="left"/>
        <w:textAlignment w:val="center"/>
        <w:rPr>
          <w:rFonts w:ascii="宋体" w:hAnsi="宋体" w:cs="宋体"/>
          <w:color w:val="FF0000"/>
        </w:rPr>
      </w:pPr>
      <w:r w:rsidRPr="00535ECD">
        <w:rPr>
          <w:b/>
          <w:color w:val="FF0000"/>
        </w:rPr>
        <w:t>【答案】</w:t>
      </w:r>
      <w:r w:rsidRPr="00535ECD">
        <w:rPr>
          <w:rFonts w:ascii="宋体" w:hAnsi="宋体" w:cs="宋体"/>
          <w:color w:val="FF0000"/>
        </w:rPr>
        <w:t>碎冰</w:t>
      </w:r>
      <w:r w:rsidRPr="00535ECD">
        <w:rPr>
          <w:color w:val="FF0000"/>
        </w:rPr>
        <w:t xml:space="preserve">    </w:t>
      </w:r>
      <w:r w:rsidRPr="00535ECD">
        <w:rPr>
          <w:rFonts w:ascii="宋体" w:hAnsi="宋体" w:cs="宋体"/>
          <w:color w:val="FF0000"/>
        </w:rPr>
        <w:t>使冰受热均匀</w:t>
      </w:r>
      <w:r w:rsidRPr="00535ECD">
        <w:rPr>
          <w:color w:val="FF0000"/>
        </w:rPr>
        <w:t xml:space="preserve">    </w:t>
      </w:r>
      <w:r w:rsidRPr="00535ECD">
        <w:rPr>
          <w:rFonts w:ascii="宋体" w:hAnsi="宋体" w:cs="宋体"/>
          <w:color w:val="FF0000"/>
        </w:rPr>
        <w:t>固液共存</w:t>
      </w:r>
      <w:r w:rsidRPr="00535ECD">
        <w:rPr>
          <w:color w:val="FF0000"/>
        </w:rPr>
        <w:t xml:space="preserve">    </w:t>
      </w:r>
      <w:r w:rsidRPr="00535ECD">
        <w:rPr>
          <w:rFonts w:ascii="宋体" w:hAnsi="宋体" w:cs="宋体"/>
          <w:color w:val="FF0000"/>
        </w:rPr>
        <w:t>小于</w:t>
      </w:r>
      <w:r w:rsidRPr="00535ECD">
        <w:rPr>
          <w:color w:val="FF0000"/>
        </w:rPr>
        <w:t xml:space="preserve">    </w:t>
      </w:r>
      <w:r w:rsidRPr="00535ECD">
        <w:rPr>
          <w:rFonts w:ascii="宋体" w:hAnsi="宋体" w:cs="宋体"/>
          <w:color w:val="FF0000"/>
        </w:rPr>
        <w:t>低于</w:t>
      </w:r>
      <w:r w:rsidRPr="00535ECD">
        <w:rPr>
          <w:color w:val="FF0000"/>
        </w:rPr>
        <w:t xml:space="preserve">    </w:t>
      </w:r>
      <w:r w:rsidRPr="00535ECD">
        <w:rPr>
          <w:rFonts w:ascii="宋体" w:hAnsi="宋体" w:cs="宋体"/>
          <w:color w:val="FF0000"/>
        </w:rPr>
        <w:t>不能</w:t>
      </w:r>
      <w:r w:rsidRPr="00535ECD">
        <w:rPr>
          <w:color w:val="FF0000"/>
        </w:rPr>
        <w:t xml:space="preserve">    </w:t>
      </w:r>
    </w:p>
    <w:p w:rsidR="00535ECD" w:rsidRPr="00535ECD" w:rsidRDefault="002D407E" w:rsidP="00535ECD">
      <w:pPr>
        <w:spacing w:after="0" w:line="360" w:lineRule="auto"/>
        <w:jc w:val="left"/>
        <w:textAlignment w:val="center"/>
        <w:rPr>
          <w:color w:val="FF0000"/>
        </w:rPr>
      </w:pPr>
      <w:r w:rsidRPr="00535ECD">
        <w:rPr>
          <w:color w:val="FF0000"/>
        </w:rPr>
        <w:t>【详解】</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(1)[1]</w:t>
      </w:r>
      <w:r w:rsidRPr="00535ECD">
        <w:rPr>
          <w:rFonts w:ascii="宋体" w:hAnsi="宋体" w:cs="宋体"/>
          <w:color w:val="FF0000"/>
        </w:rPr>
        <w:t>实验中用碎冰，可以使冰在熔化时受热均匀。所以试管中应当用碎冰。</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[2]</w:t>
      </w:r>
      <w:r w:rsidRPr="00535ECD">
        <w:rPr>
          <w:rFonts w:ascii="宋体" w:hAnsi="宋体" w:cs="宋体"/>
          <w:color w:val="FF0000"/>
        </w:rPr>
        <w:t>试管放入水中加热，同样是为了使冰受热均匀。</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(2)[3]</w:t>
      </w:r>
      <w:r w:rsidRPr="00535ECD">
        <w:rPr>
          <w:rFonts w:ascii="宋体" w:hAnsi="宋体" w:cs="宋体"/>
          <w:color w:val="FF0000"/>
        </w:rPr>
        <w:t>由图象可知，</w:t>
      </w:r>
      <w:r w:rsidRPr="00535ECD">
        <w:rPr>
          <w:rFonts w:eastAsia="Times New Roman"/>
          <w:i/>
          <w:color w:val="FF0000"/>
        </w:rPr>
        <w:t>BC</w:t>
      </w:r>
      <w:r w:rsidRPr="00535ECD">
        <w:rPr>
          <w:rFonts w:ascii="宋体" w:hAnsi="宋体" w:cs="宋体"/>
          <w:color w:val="FF0000"/>
        </w:rPr>
        <w:t>段为冰的熔化过程，所以物质处于固液共存状态。</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[4]</w:t>
      </w:r>
      <w:r w:rsidRPr="00535ECD">
        <w:rPr>
          <w:rFonts w:ascii="宋体" w:hAnsi="宋体" w:cs="宋体"/>
          <w:color w:val="FF0000"/>
        </w:rPr>
        <w:t>冰由图象中</w:t>
      </w:r>
      <w:r w:rsidRPr="00535ECD">
        <w:rPr>
          <w:rFonts w:eastAsia="Times New Roman"/>
          <w:i/>
          <w:color w:val="FF0000"/>
        </w:rPr>
        <w:t>a</w:t>
      </w:r>
      <w:r w:rsidRPr="00535ECD">
        <w:rPr>
          <w:rFonts w:ascii="宋体" w:hAnsi="宋体" w:cs="宋体"/>
          <w:color w:val="FF0000"/>
        </w:rPr>
        <w:t>点到</w:t>
      </w:r>
      <w:r w:rsidRPr="00535ECD">
        <w:rPr>
          <w:rFonts w:eastAsia="Times New Roman"/>
          <w:i/>
          <w:color w:val="FF0000"/>
        </w:rPr>
        <w:t>b</w:t>
      </w:r>
      <w:r w:rsidRPr="00535ECD">
        <w:rPr>
          <w:rFonts w:ascii="宋体" w:hAnsi="宋体" w:cs="宋体"/>
          <w:color w:val="FF0000"/>
        </w:rPr>
        <w:t>点，温度不变，但不断吸热，所以</w:t>
      </w:r>
      <w:r w:rsidRPr="00535ECD">
        <w:rPr>
          <w:rFonts w:eastAsia="Times New Roman"/>
          <w:i/>
          <w:color w:val="FF0000"/>
        </w:rPr>
        <w:t>a</w:t>
      </w:r>
      <w:r w:rsidRPr="00535ECD">
        <w:rPr>
          <w:rFonts w:ascii="宋体" w:hAnsi="宋体" w:cs="宋体"/>
          <w:color w:val="FF0000"/>
        </w:rPr>
        <w:t>点的内能小于</w:t>
      </w:r>
      <w:r w:rsidRPr="00535ECD">
        <w:rPr>
          <w:rFonts w:eastAsia="Times New Roman"/>
          <w:i/>
          <w:color w:val="FF0000"/>
        </w:rPr>
        <w:t>b</w:t>
      </w:r>
      <w:r w:rsidRPr="00535ECD">
        <w:rPr>
          <w:rFonts w:ascii="宋体" w:hAnsi="宋体" w:cs="宋体"/>
          <w:color w:val="FF0000"/>
        </w:rPr>
        <w:t>点的内能。</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(3)[5]</w:t>
      </w:r>
      <w:r w:rsidRPr="00535ECD">
        <w:rPr>
          <w:rFonts w:ascii="宋体" w:hAnsi="宋体" w:cs="宋体"/>
          <w:color w:val="FF0000"/>
        </w:rPr>
        <w:t>由图可知，试管中水温度保持</w:t>
      </w:r>
      <w:r w:rsidRPr="00535ECD">
        <w:rPr>
          <w:rFonts w:eastAsia="Times New Roman"/>
          <w:color w:val="FF0000"/>
        </w:rPr>
        <w:t>98</w:t>
      </w:r>
      <w:r w:rsidRPr="00535ECD">
        <w:rPr>
          <w:rFonts w:ascii="宋体" w:hAnsi="宋体" w:cs="宋体"/>
          <w:color w:val="FF0000"/>
        </w:rPr>
        <w:t>℃</w:t>
      </w:r>
      <w:r w:rsidRPr="00535ECD">
        <w:rPr>
          <w:rFonts w:ascii="宋体" w:hAnsi="宋体" w:cs="宋体"/>
          <w:color w:val="FF0000"/>
        </w:rPr>
        <w:t>不变，为该地水的沸点，且低于标准大气压下水的沸点</w:t>
      </w:r>
      <w:r w:rsidRPr="00535ECD">
        <w:rPr>
          <w:rFonts w:eastAsia="Times New Roman"/>
          <w:color w:val="FF0000"/>
        </w:rPr>
        <w:t>100</w:t>
      </w:r>
      <w:r w:rsidRPr="00535ECD">
        <w:rPr>
          <w:rFonts w:ascii="宋体" w:hAnsi="宋体" w:cs="宋体"/>
          <w:color w:val="FF0000"/>
        </w:rPr>
        <w:t>℃</w:t>
      </w:r>
      <w:r w:rsidRPr="00535ECD">
        <w:rPr>
          <w:rFonts w:ascii="宋体" w:hAnsi="宋体" w:cs="宋体"/>
          <w:color w:val="FF0000"/>
        </w:rPr>
        <w:t>，所以可能是液面上方的气压低于标准大气压。</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[6]</w:t>
      </w:r>
      <w:r w:rsidRPr="00535ECD">
        <w:rPr>
          <w:rFonts w:ascii="宋体" w:hAnsi="宋体" w:cs="宋体"/>
          <w:color w:val="FF0000"/>
        </w:rPr>
        <w:t>试管中的水的温度，达到</w:t>
      </w:r>
      <w:r w:rsidRPr="00535ECD">
        <w:rPr>
          <w:rFonts w:ascii="宋体" w:hAnsi="宋体" w:cs="宋体"/>
          <w:color w:val="FF0000"/>
        </w:rPr>
        <w:t>98℃</w:t>
      </w:r>
      <w:r w:rsidRPr="00535ECD">
        <w:rPr>
          <w:rFonts w:ascii="宋体" w:hAnsi="宋体" w:cs="宋体"/>
          <w:color w:val="FF0000"/>
        </w:rPr>
        <w:t>，试管外烧杯中的水也为</w:t>
      </w:r>
      <w:r w:rsidRPr="00535ECD">
        <w:rPr>
          <w:rFonts w:ascii="宋体" w:hAnsi="宋体" w:cs="宋体"/>
          <w:color w:val="FF0000"/>
        </w:rPr>
        <w:t>98℃</w:t>
      </w:r>
      <w:r w:rsidRPr="00535ECD">
        <w:rPr>
          <w:rFonts w:ascii="宋体" w:hAnsi="宋体" w:cs="宋体"/>
          <w:color w:val="FF0000"/>
        </w:rPr>
        <w:t>，试管中的水不能继续吸热，所以试管中的水不能沸腾。</w:t>
      </w:r>
    </w:p>
    <w:p w:rsidR="00535ECD" w:rsidRPr="00535ECD" w:rsidRDefault="002D407E" w:rsidP="00535ECD">
      <w:pPr>
        <w:spacing w:after="0" w:line="360" w:lineRule="auto"/>
        <w:jc w:val="left"/>
        <w:textAlignment w:val="center"/>
        <w:rPr>
          <w:rFonts w:ascii="宋体" w:hAnsi="宋体" w:cs="宋体"/>
        </w:rPr>
      </w:pPr>
      <w:r w:rsidRPr="00535ECD">
        <w:rPr>
          <w:b/>
        </w:rPr>
        <w:t>5</w:t>
      </w:r>
      <w:r w:rsidRPr="00535ECD">
        <w:rPr>
          <w:b/>
        </w:rPr>
        <w:t>．（</w:t>
      </w:r>
      <w:r w:rsidRPr="00535ECD">
        <w:rPr>
          <w:b/>
        </w:rPr>
        <w:t>2020·</w:t>
      </w:r>
      <w:r w:rsidRPr="00535ECD">
        <w:rPr>
          <w:b/>
        </w:rPr>
        <w:t>辽宁沈阳市</w:t>
      </w:r>
      <w:r w:rsidRPr="00535ECD">
        <w:rPr>
          <w:b/>
        </w:rPr>
        <w:t>·</w:t>
      </w:r>
      <w:r w:rsidRPr="00535ECD">
        <w:rPr>
          <w:b/>
        </w:rPr>
        <w:t>中考真题）</w:t>
      </w:r>
      <w:r w:rsidRPr="00535ECD">
        <w:rPr>
          <w:rFonts w:ascii="宋体" w:hAnsi="宋体" w:cs="宋体"/>
          <w:b/>
        </w:rPr>
        <w:t>安安和康康共同探究物质</w:t>
      </w:r>
      <w:r w:rsidRPr="00535ECD">
        <w:rPr>
          <w:rFonts w:eastAsia="Times New Roman"/>
          <w:b/>
        </w:rPr>
        <w:t>A</w:t>
      </w:r>
      <w:r w:rsidRPr="00535ECD">
        <w:rPr>
          <w:rFonts w:ascii="宋体" w:hAnsi="宋体" w:cs="宋体"/>
          <w:b/>
        </w:rPr>
        <w:t>和物质</w:t>
      </w:r>
      <w:r w:rsidRPr="00535ECD">
        <w:rPr>
          <w:rFonts w:eastAsia="Times New Roman"/>
          <w:b/>
        </w:rPr>
        <w:t>B</w:t>
      </w:r>
      <w:r w:rsidRPr="00535ECD">
        <w:rPr>
          <w:rFonts w:ascii="宋体" w:hAnsi="宋体" w:cs="宋体"/>
          <w:b/>
        </w:rPr>
        <w:t>熔化时温度的变化规律。</w:t>
      </w:r>
    </w:p>
    <w:p w:rsidR="00535ECD" w:rsidRPr="00535ECD" w:rsidRDefault="002D407E" w:rsidP="00535ECD">
      <w:pPr>
        <w:spacing w:after="0" w:line="360" w:lineRule="auto"/>
        <w:jc w:val="left"/>
        <w:textAlignment w:val="center"/>
        <w:rPr>
          <w:rFonts w:ascii="宋体" w:hAnsi="宋体" w:cs="宋体"/>
        </w:rPr>
      </w:pPr>
      <w:r w:rsidRPr="00535ECD">
        <w:rPr>
          <w:rFonts w:eastAsia="Times New Roman"/>
          <w:b/>
        </w:rPr>
        <w:t>(1)</w:t>
      </w:r>
      <w:r w:rsidRPr="00535ECD">
        <w:rPr>
          <w:rFonts w:ascii="宋体" w:hAnsi="宋体" w:cs="宋体"/>
          <w:b/>
        </w:rPr>
        <w:t>实验所用装置如图甲所示，在安装上有一处明显的错误，其</w:t>
      </w:r>
      <w:r w:rsidRPr="00535ECD">
        <w:rPr>
          <w:rFonts w:ascii="宋体" w:hAnsi="宋体" w:cs="宋体"/>
          <w:b/>
          <w:em w:val="dot"/>
        </w:rPr>
        <w:t>错误</w:t>
      </w:r>
      <w:r w:rsidRPr="00535ECD">
        <w:rPr>
          <w:rFonts w:ascii="宋体" w:hAnsi="宋体" w:cs="宋体"/>
          <w:b/>
        </w:rPr>
        <w:t>之处是</w:t>
      </w:r>
      <w:r w:rsidRPr="00535ECD">
        <w:rPr>
          <w:b/>
        </w:rPr>
        <w:t>______</w:t>
      </w:r>
      <w:r w:rsidRPr="00535ECD">
        <w:rPr>
          <w:rFonts w:ascii="宋体" w:hAnsi="宋体" w:cs="宋体"/>
          <w:b/>
        </w:rPr>
        <w:t>；</w:t>
      </w:r>
    </w:p>
    <w:p w:rsidR="00535ECD" w:rsidRPr="00535ECD" w:rsidRDefault="002D407E" w:rsidP="00535ECD">
      <w:pPr>
        <w:spacing w:after="0" w:line="360" w:lineRule="auto"/>
        <w:jc w:val="left"/>
        <w:textAlignment w:val="center"/>
        <w:rPr>
          <w:rFonts w:ascii="宋体" w:hAnsi="宋体" w:cs="宋体"/>
        </w:rPr>
      </w:pPr>
      <w:r w:rsidRPr="00535ECD">
        <w:rPr>
          <w:rFonts w:eastAsia="Times New Roman"/>
          <w:b/>
        </w:rPr>
        <w:t>(2)</w:t>
      </w:r>
      <w:r w:rsidRPr="00535ECD">
        <w:rPr>
          <w:rFonts w:ascii="宋体" w:hAnsi="宋体" w:cs="宋体"/>
          <w:b/>
        </w:rPr>
        <w:t>调整好器材后，他们开始实验，如图乙所示，读取温度计示数的方法正确的是</w:t>
      </w:r>
      <w:r w:rsidRPr="00535ECD">
        <w:rPr>
          <w:b/>
        </w:rPr>
        <w:t>______</w:t>
      </w:r>
      <w:r w:rsidRPr="00535ECD">
        <w:rPr>
          <w:rFonts w:ascii="宋体" w:hAnsi="宋体" w:cs="宋体"/>
          <w:b/>
        </w:rPr>
        <w:t>（选填</w:t>
      </w:r>
      <w:r w:rsidRPr="00535ECD">
        <w:rPr>
          <w:rFonts w:ascii="宋体" w:hAnsi="宋体" w:cs="宋体"/>
          <w:b/>
        </w:rPr>
        <w:t>“</w:t>
      </w:r>
      <w:r w:rsidRPr="00535ECD">
        <w:rPr>
          <w:rFonts w:eastAsia="Times New Roman"/>
          <w:b/>
        </w:rPr>
        <w:t>a</w:t>
      </w:r>
      <w:r w:rsidRPr="00535ECD">
        <w:rPr>
          <w:rFonts w:ascii="宋体" w:hAnsi="宋体" w:cs="宋体"/>
          <w:b/>
        </w:rPr>
        <w:t>”</w:t>
      </w:r>
      <w:r w:rsidRPr="00535ECD">
        <w:rPr>
          <w:rFonts w:ascii="宋体" w:hAnsi="宋体" w:cs="宋体"/>
          <w:b/>
        </w:rPr>
        <w:t>、</w:t>
      </w:r>
      <w:r w:rsidRPr="00535ECD">
        <w:rPr>
          <w:rFonts w:ascii="宋体" w:hAnsi="宋体" w:cs="宋体"/>
          <w:b/>
        </w:rPr>
        <w:t>“</w:t>
      </w:r>
      <w:r w:rsidRPr="00535ECD">
        <w:rPr>
          <w:rFonts w:eastAsia="Times New Roman"/>
          <w:b/>
        </w:rPr>
        <w:t>b</w:t>
      </w:r>
      <w:r w:rsidRPr="00535ECD">
        <w:rPr>
          <w:rFonts w:ascii="宋体" w:hAnsi="宋体" w:cs="宋体"/>
          <w:b/>
        </w:rPr>
        <w:t>”</w:t>
      </w:r>
      <w:r w:rsidRPr="00535ECD">
        <w:rPr>
          <w:rFonts w:ascii="宋体" w:hAnsi="宋体" w:cs="宋体"/>
          <w:b/>
        </w:rPr>
        <w:t>或</w:t>
      </w:r>
      <w:r w:rsidRPr="00535ECD">
        <w:rPr>
          <w:rFonts w:ascii="宋体" w:hAnsi="宋体" w:cs="宋体"/>
          <w:b/>
        </w:rPr>
        <w:t>“</w:t>
      </w:r>
      <w:r w:rsidRPr="00535ECD">
        <w:rPr>
          <w:rFonts w:eastAsia="Times New Roman"/>
          <w:b/>
        </w:rPr>
        <w:t>c</w:t>
      </w:r>
      <w:r w:rsidRPr="00535ECD">
        <w:rPr>
          <w:rFonts w:ascii="宋体" w:hAnsi="宋体" w:cs="宋体"/>
          <w:b/>
        </w:rPr>
        <w:t>”</w:t>
      </w:r>
      <w:r w:rsidRPr="00535ECD">
        <w:rPr>
          <w:rFonts w:ascii="宋体" w:hAnsi="宋体" w:cs="宋体"/>
          <w:b/>
        </w:rPr>
        <w:t>）；</w:t>
      </w:r>
    </w:p>
    <w:p w:rsidR="00535ECD" w:rsidRPr="00535ECD" w:rsidRDefault="002D407E" w:rsidP="00535ECD">
      <w:pPr>
        <w:spacing w:after="0" w:line="360" w:lineRule="auto"/>
        <w:jc w:val="left"/>
        <w:textAlignment w:val="center"/>
        <w:rPr>
          <w:rFonts w:eastAsia="Times New Roman"/>
        </w:rPr>
      </w:pPr>
      <w:r w:rsidRPr="00535ECD">
        <w:rPr>
          <w:rFonts w:eastAsia="Times New Roman"/>
          <w:b/>
        </w:rPr>
        <w:lastRenderedPageBreak/>
        <w:t xml:space="preserve"> </w:t>
      </w:r>
      <w:r w:rsidRPr="00535ECD">
        <w:rPr>
          <w:b/>
          <w:noProof/>
        </w:rPr>
        <w:drawing>
          <wp:inline distT="0" distB="0" distL="0" distR="0">
            <wp:extent cx="4743450" cy="1790700"/>
            <wp:effectExtent l="0" t="0" r="0" b="0"/>
            <wp:docPr id="100003" name="图片 10000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362972" name=""/>
                    <pic:cNvPicPr>
                      <a:picLocks noChangeAspect="1"/>
                    </pic:cNvPicPr>
                  </pic:nvPicPr>
                  <pic:blipFill>
                    <a:blip r:embed="rId24"/>
                    <a:stretch>
                      <a:fillRect/>
                    </a:stretch>
                  </pic:blipFill>
                  <pic:spPr>
                    <a:xfrm>
                      <a:off x="0" y="0"/>
                      <a:ext cx="4743450" cy="1790700"/>
                    </a:xfrm>
                    <a:prstGeom prst="rect">
                      <a:avLst/>
                    </a:prstGeom>
                  </pic:spPr>
                </pic:pic>
              </a:graphicData>
            </a:graphic>
          </wp:inline>
        </w:drawing>
      </w:r>
    </w:p>
    <w:p w:rsidR="00535ECD" w:rsidRPr="00535ECD" w:rsidRDefault="002D407E" w:rsidP="00535ECD">
      <w:pPr>
        <w:spacing w:after="0" w:line="360" w:lineRule="auto"/>
        <w:jc w:val="left"/>
        <w:textAlignment w:val="center"/>
        <w:rPr>
          <w:rFonts w:ascii="宋体" w:hAnsi="宋体" w:cs="宋体"/>
        </w:rPr>
      </w:pPr>
      <w:r w:rsidRPr="00535ECD">
        <w:rPr>
          <w:rFonts w:eastAsia="Times New Roman"/>
          <w:b/>
        </w:rPr>
        <w:t>(3)</w:t>
      </w:r>
      <w:r w:rsidRPr="00535ECD">
        <w:rPr>
          <w:rFonts w:ascii="宋体" w:hAnsi="宋体" w:cs="宋体"/>
          <w:b/>
        </w:rPr>
        <w:t>在实验过程中，他们每隔</w:t>
      </w:r>
      <w:r>
        <w:rPr>
          <w:b/>
        </w:rPr>
        <w:object w:dxaOrig="560" w:dyaOrig="260">
          <v:shape id="_x0000_i1029" type="#_x0000_t75" alt="eqId2a749ef205d0473b91250b7f92111042" style="width:28pt;height:13pt" o:ole="">
            <v:imagedata r:id="rId25" o:title="eqId2a749ef205d0473b91250b7f92111042"/>
          </v:shape>
          <o:OLEObject Type="Embed" ProgID="Equation.DSMT4" ShapeID="_x0000_i1029" DrawAspect="Content" ObjectID="_1676656567" r:id="rId26"/>
        </w:object>
      </w:r>
      <w:r w:rsidRPr="00535ECD">
        <w:rPr>
          <w:rFonts w:ascii="宋体" w:hAnsi="宋体" w:cs="宋体"/>
          <w:b/>
        </w:rPr>
        <w:t>记录一下物质</w:t>
      </w:r>
      <w:r w:rsidRPr="00535ECD">
        <w:rPr>
          <w:rFonts w:eastAsia="Times New Roman"/>
          <w:b/>
        </w:rPr>
        <w:t>A</w:t>
      </w:r>
      <w:r w:rsidRPr="00535ECD">
        <w:rPr>
          <w:rFonts w:ascii="宋体" w:hAnsi="宋体" w:cs="宋体"/>
          <w:b/>
        </w:rPr>
        <w:t>和物质</w:t>
      </w:r>
      <w:r w:rsidRPr="00535ECD">
        <w:rPr>
          <w:rFonts w:eastAsia="Times New Roman"/>
          <w:b/>
        </w:rPr>
        <w:t>B</w:t>
      </w:r>
      <w:r w:rsidRPr="00535ECD">
        <w:rPr>
          <w:rFonts w:ascii="宋体" w:hAnsi="宋体" w:cs="宋体"/>
          <w:b/>
        </w:rPr>
        <w:t>的温度，并把数据记录在表格里。根据表中数据可以判断</w:t>
      </w:r>
      <w:r w:rsidRPr="00535ECD">
        <w:rPr>
          <w:b/>
        </w:rPr>
        <w:t>______</w:t>
      </w:r>
      <w:r w:rsidRPr="00535ECD">
        <w:rPr>
          <w:rFonts w:ascii="宋体" w:hAnsi="宋体" w:cs="宋体"/>
          <w:b/>
        </w:rPr>
        <w:t>（选填</w:t>
      </w:r>
      <w:r w:rsidRPr="00535ECD">
        <w:rPr>
          <w:rFonts w:ascii="宋体" w:hAnsi="宋体" w:cs="宋体"/>
          <w:b/>
        </w:rPr>
        <w:t>“</w:t>
      </w:r>
      <w:r w:rsidRPr="00535ECD">
        <w:rPr>
          <w:rFonts w:ascii="宋体" w:hAnsi="宋体" w:cs="宋体"/>
          <w:b/>
        </w:rPr>
        <w:t>物质</w:t>
      </w:r>
      <w:r w:rsidRPr="00535ECD">
        <w:rPr>
          <w:rFonts w:eastAsia="Times New Roman"/>
          <w:b/>
        </w:rPr>
        <w:t>A</w:t>
      </w:r>
      <w:r w:rsidRPr="00535ECD">
        <w:rPr>
          <w:rFonts w:ascii="宋体" w:hAnsi="宋体" w:cs="宋体"/>
          <w:b/>
        </w:rPr>
        <w:t>”</w:t>
      </w:r>
      <w:r w:rsidRPr="00535ECD">
        <w:rPr>
          <w:rFonts w:ascii="宋体" w:hAnsi="宋体" w:cs="宋体"/>
          <w:b/>
        </w:rPr>
        <w:t>或</w:t>
      </w:r>
      <w:r w:rsidRPr="00535ECD">
        <w:rPr>
          <w:rFonts w:ascii="宋体" w:hAnsi="宋体" w:cs="宋体"/>
          <w:b/>
        </w:rPr>
        <w:t>“</w:t>
      </w:r>
      <w:r w:rsidRPr="00535ECD">
        <w:rPr>
          <w:rFonts w:ascii="宋体" w:hAnsi="宋体" w:cs="宋体"/>
          <w:b/>
        </w:rPr>
        <w:t>物质</w:t>
      </w:r>
      <w:r w:rsidRPr="00535ECD">
        <w:rPr>
          <w:rFonts w:eastAsia="Times New Roman"/>
          <w:b/>
        </w:rPr>
        <w:t>B</w:t>
      </w:r>
      <w:r w:rsidRPr="00535ECD">
        <w:rPr>
          <w:rFonts w:ascii="宋体" w:hAnsi="宋体" w:cs="宋体"/>
          <w:b/>
        </w:rPr>
        <w:t>”</w:t>
      </w:r>
      <w:r w:rsidRPr="00535ECD">
        <w:rPr>
          <w:rFonts w:ascii="宋体" w:hAnsi="宋体" w:cs="宋体"/>
          <w:b/>
        </w:rPr>
        <w:t>）是晶体，它在</w:t>
      </w:r>
      <w:r>
        <w:rPr>
          <w:b/>
        </w:rPr>
        <w:object w:dxaOrig="1380" w:dyaOrig="290">
          <v:shape id="_x0000_i1030" type="#_x0000_t75" alt="eqId31e926630d7d4f7ebc687d1b5bc1075f" style="width:69pt;height:14.5pt" o:ole="">
            <v:imagedata r:id="rId27" o:title="eqId31e926630d7d4f7ebc687d1b5bc1075f"/>
          </v:shape>
          <o:OLEObject Type="Embed" ProgID="Equation.DSMT4" ShapeID="_x0000_i1030" DrawAspect="Content" ObjectID="_1676656568" r:id="rId28"/>
        </w:object>
      </w:r>
      <w:r w:rsidRPr="00535ECD">
        <w:rPr>
          <w:rFonts w:ascii="宋体" w:hAnsi="宋体" w:cs="宋体"/>
          <w:b/>
        </w:rPr>
        <w:t>这段时间内处于</w:t>
      </w:r>
      <w:r w:rsidRPr="00535ECD">
        <w:rPr>
          <w:b/>
        </w:rPr>
        <w:t>______</w:t>
      </w:r>
      <w:r w:rsidRPr="00535ECD">
        <w:rPr>
          <w:rFonts w:ascii="宋体" w:hAnsi="宋体" w:cs="宋体"/>
          <w:b/>
        </w:rPr>
        <w:t>（选填</w:t>
      </w:r>
      <w:r w:rsidRPr="00535ECD">
        <w:rPr>
          <w:rFonts w:ascii="宋体" w:hAnsi="宋体" w:cs="宋体"/>
          <w:b/>
        </w:rPr>
        <w:t>“</w:t>
      </w:r>
      <w:r w:rsidRPr="00535ECD">
        <w:rPr>
          <w:rFonts w:ascii="宋体" w:hAnsi="宋体" w:cs="宋体"/>
          <w:b/>
        </w:rPr>
        <w:t>固态</w:t>
      </w:r>
      <w:r w:rsidRPr="00535ECD">
        <w:rPr>
          <w:rFonts w:ascii="宋体" w:hAnsi="宋体" w:cs="宋体"/>
          <w:b/>
        </w:rPr>
        <w:t>”</w:t>
      </w:r>
      <w:r w:rsidRPr="00535ECD">
        <w:rPr>
          <w:rFonts w:ascii="宋体" w:hAnsi="宋体" w:cs="宋体"/>
          <w:b/>
        </w:rPr>
        <w:t>、</w:t>
      </w:r>
      <w:r w:rsidRPr="00535ECD">
        <w:rPr>
          <w:rFonts w:ascii="宋体" w:hAnsi="宋体" w:cs="宋体"/>
          <w:b/>
        </w:rPr>
        <w:t>“</w:t>
      </w:r>
      <w:r w:rsidRPr="00535ECD">
        <w:rPr>
          <w:rFonts w:ascii="宋体" w:hAnsi="宋体" w:cs="宋体"/>
          <w:b/>
        </w:rPr>
        <w:t>固液共存</w:t>
      </w:r>
      <w:r w:rsidRPr="00535ECD">
        <w:rPr>
          <w:rFonts w:ascii="宋体" w:hAnsi="宋体" w:cs="宋体"/>
          <w:b/>
        </w:rPr>
        <w:t>”</w:t>
      </w:r>
      <w:r w:rsidRPr="00535ECD">
        <w:rPr>
          <w:rFonts w:ascii="宋体" w:hAnsi="宋体" w:cs="宋体"/>
          <w:b/>
        </w:rPr>
        <w:t>或</w:t>
      </w:r>
      <w:r w:rsidRPr="00535ECD">
        <w:rPr>
          <w:rFonts w:ascii="宋体" w:hAnsi="宋体" w:cs="宋体"/>
          <w:b/>
        </w:rPr>
        <w:t>“</w:t>
      </w:r>
      <w:r w:rsidRPr="00535ECD">
        <w:rPr>
          <w:rFonts w:ascii="宋体" w:hAnsi="宋体" w:cs="宋体"/>
          <w:b/>
        </w:rPr>
        <w:t>液态</w:t>
      </w:r>
      <w:r w:rsidRPr="00535ECD">
        <w:rPr>
          <w:rFonts w:ascii="宋体" w:hAnsi="宋体" w:cs="宋体"/>
          <w:b/>
        </w:rPr>
        <w:t>”</w:t>
      </w:r>
      <w:r w:rsidRPr="00535ECD">
        <w:rPr>
          <w:rFonts w:ascii="宋体" w:hAnsi="宋体" w:cs="宋体"/>
          <w:b/>
        </w:rPr>
        <w:t>）状态，在此过程中它的内能</w:t>
      </w:r>
      <w:r w:rsidRPr="00535ECD">
        <w:rPr>
          <w:b/>
        </w:rPr>
        <w:t>______</w:t>
      </w:r>
      <w:r w:rsidRPr="00535ECD">
        <w:rPr>
          <w:rFonts w:ascii="宋体" w:hAnsi="宋体" w:cs="宋体"/>
          <w:b/>
        </w:rPr>
        <w:t>（选填</w:t>
      </w:r>
      <w:r w:rsidRPr="00535ECD">
        <w:rPr>
          <w:rFonts w:ascii="宋体" w:hAnsi="宋体" w:cs="宋体"/>
          <w:b/>
        </w:rPr>
        <w:t>“</w:t>
      </w:r>
      <w:r w:rsidRPr="00535ECD">
        <w:rPr>
          <w:rFonts w:ascii="宋体" w:hAnsi="宋体" w:cs="宋体"/>
          <w:b/>
        </w:rPr>
        <w:t>增大</w:t>
      </w:r>
      <w:r w:rsidRPr="00535ECD">
        <w:rPr>
          <w:rFonts w:ascii="宋体" w:hAnsi="宋体" w:cs="宋体"/>
          <w:b/>
        </w:rPr>
        <w:t>”</w:t>
      </w:r>
      <w:r w:rsidRPr="00535ECD">
        <w:rPr>
          <w:rFonts w:ascii="宋体" w:hAnsi="宋体" w:cs="宋体"/>
          <w:b/>
        </w:rPr>
        <w:t>、</w:t>
      </w:r>
      <w:r w:rsidRPr="00535ECD">
        <w:rPr>
          <w:rFonts w:ascii="宋体" w:hAnsi="宋体" w:cs="宋体"/>
          <w:b/>
        </w:rPr>
        <w:t>“</w:t>
      </w:r>
      <w:r w:rsidRPr="00535ECD">
        <w:rPr>
          <w:rFonts w:ascii="宋体" w:hAnsi="宋体" w:cs="宋体"/>
          <w:b/>
        </w:rPr>
        <w:t>减小</w:t>
      </w:r>
      <w:r w:rsidRPr="00535ECD">
        <w:rPr>
          <w:rFonts w:ascii="宋体" w:hAnsi="宋体" w:cs="宋体"/>
          <w:b/>
        </w:rPr>
        <w:t>”</w:t>
      </w:r>
      <w:r w:rsidRPr="00535ECD">
        <w:rPr>
          <w:rFonts w:ascii="宋体" w:hAnsi="宋体" w:cs="宋体"/>
          <w:b/>
        </w:rPr>
        <w:t>或</w:t>
      </w:r>
      <w:r w:rsidRPr="00535ECD">
        <w:rPr>
          <w:rFonts w:ascii="宋体" w:hAnsi="宋体" w:cs="宋体"/>
          <w:b/>
        </w:rPr>
        <w:t>“</w:t>
      </w:r>
      <w:r w:rsidRPr="00535ECD">
        <w:rPr>
          <w:rFonts w:ascii="宋体" w:hAnsi="宋体" w:cs="宋体"/>
          <w:b/>
        </w:rPr>
        <w:t>不变</w:t>
      </w:r>
      <w:r w:rsidRPr="00535ECD">
        <w:rPr>
          <w:rFonts w:ascii="宋体" w:hAnsi="宋体" w:cs="宋体"/>
          <w:b/>
        </w:rPr>
        <w:t>”</w:t>
      </w:r>
      <w:r w:rsidRPr="00535ECD">
        <w:rPr>
          <w:rFonts w:ascii="宋体" w:hAnsi="宋体" w:cs="宋体"/>
          <w:b/>
        </w:rPr>
        <w:t>）。</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物质</w:t>
      </w:r>
      <w:r w:rsidRPr="00535ECD">
        <w:rPr>
          <w:rFonts w:eastAsia="Times New Roman"/>
          <w:b/>
        </w:rPr>
        <w:t>A</w:t>
      </w:r>
      <w:r w:rsidRPr="00535ECD">
        <w:rPr>
          <w:rFonts w:ascii="宋体" w:hAnsi="宋体" w:cs="宋体"/>
          <w:b/>
        </w:rPr>
        <w:t>、物质</w:t>
      </w:r>
      <w:r w:rsidRPr="00535ECD">
        <w:rPr>
          <w:rFonts w:eastAsia="Times New Roman"/>
          <w:b/>
        </w:rPr>
        <w:t>B</w:t>
      </w:r>
      <w:r w:rsidRPr="00535ECD">
        <w:rPr>
          <w:rFonts w:ascii="宋体" w:hAnsi="宋体" w:cs="宋体"/>
          <w:b/>
        </w:rPr>
        <w:t>熔化时温度随时间变化情况的记录表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813"/>
        <w:gridCol w:w="450"/>
        <w:gridCol w:w="450"/>
        <w:gridCol w:w="450"/>
        <w:gridCol w:w="450"/>
        <w:gridCol w:w="450"/>
        <w:gridCol w:w="450"/>
        <w:gridCol w:w="450"/>
        <w:gridCol w:w="450"/>
        <w:gridCol w:w="450"/>
        <w:gridCol w:w="450"/>
        <w:gridCol w:w="450"/>
        <w:gridCol w:w="450"/>
        <w:gridCol w:w="450"/>
      </w:tblGrid>
      <w:tr w:rsidR="00E06979" w:rsidTr="007F48BA">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ascii="宋体" w:hAnsi="宋体" w:cs="宋体"/>
                <w:b/>
              </w:rPr>
              <w:t>时间</w:t>
            </w:r>
            <w:r w:rsidRPr="00535ECD">
              <w:rPr>
                <w:rFonts w:eastAsia="Times New Roman"/>
                <w:b/>
              </w:rPr>
              <w:t>/</w:t>
            </w:r>
            <w:r>
              <w:rPr>
                <w:b/>
              </w:rPr>
              <w:object w:dxaOrig="460" w:dyaOrig="260">
                <v:shape id="_x0000_i1031" type="#_x0000_t75" alt="eqIdd308e7eed16b47ddabf575f6931412d1" style="width:23pt;height:13pt" o:ole="">
                  <v:imagedata r:id="rId29" o:title="eqIdd308e7eed16b47ddabf575f6931412d1"/>
                </v:shape>
                <o:OLEObject Type="Embed" ProgID="Equation.DSMT4" ShapeID="_x0000_i1031" DrawAspect="Content" ObjectID="_1676656569" r:id="rId30"/>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11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12</w:t>
            </w:r>
          </w:p>
        </w:tc>
      </w:tr>
      <w:tr w:rsidR="00E06979" w:rsidTr="007F48BA">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物质</w:t>
            </w:r>
            <w:r w:rsidRPr="00535ECD">
              <w:rPr>
                <w:rFonts w:eastAsia="Times New Roman"/>
                <w:b/>
              </w:rPr>
              <w:t>A</w:t>
            </w:r>
            <w:r w:rsidRPr="00535ECD">
              <w:rPr>
                <w:rFonts w:ascii="宋体" w:hAnsi="宋体" w:cs="宋体"/>
                <w:b/>
              </w:rPr>
              <w:t>的温度</w:t>
            </w:r>
            <w:r w:rsidRPr="00535ECD">
              <w:rPr>
                <w:rFonts w:eastAsia="Times New Roman"/>
                <w:b/>
              </w:rPr>
              <w:t>/</w:t>
            </w:r>
            <w:r w:rsidRPr="00535ECD">
              <w:rPr>
                <w:rFonts w:ascii="宋体" w:hAnsi="宋体" w:cs="宋体"/>
                <w:b/>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40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44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46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48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48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48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48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48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48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48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49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51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54</w:t>
            </w:r>
          </w:p>
        </w:tc>
      </w:tr>
      <w:tr w:rsidR="00E06979" w:rsidTr="007F48BA">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物质</w:t>
            </w:r>
            <w:r w:rsidRPr="00535ECD">
              <w:rPr>
                <w:rFonts w:eastAsia="Times New Roman"/>
                <w:b/>
              </w:rPr>
              <w:t>B</w:t>
            </w:r>
            <w:r w:rsidRPr="00535ECD">
              <w:rPr>
                <w:rFonts w:ascii="宋体" w:hAnsi="宋体" w:cs="宋体"/>
                <w:b/>
              </w:rPr>
              <w:t>的温度</w:t>
            </w:r>
            <w:r w:rsidRPr="00535ECD">
              <w:rPr>
                <w:rFonts w:eastAsia="Times New Roman"/>
                <w:b/>
              </w:rPr>
              <w:t>/</w:t>
            </w:r>
            <w:r w:rsidRPr="00535ECD">
              <w:rPr>
                <w:rFonts w:ascii="宋体" w:hAnsi="宋体" w:cs="宋体"/>
                <w:b/>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60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61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62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63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64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66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67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69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71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74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77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81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85</w:t>
            </w:r>
          </w:p>
        </w:tc>
      </w:tr>
    </w:tbl>
    <w:p w:rsidR="00535ECD" w:rsidRPr="00535ECD" w:rsidRDefault="002D407E" w:rsidP="00535ECD">
      <w:pPr>
        <w:spacing w:after="0" w:line="360" w:lineRule="auto"/>
        <w:jc w:val="left"/>
        <w:textAlignment w:val="center"/>
        <w:rPr>
          <w:rFonts w:ascii="宋体" w:hAnsi="宋体" w:cs="宋体"/>
          <w:color w:val="FF0000"/>
        </w:rPr>
      </w:pPr>
      <w:r w:rsidRPr="00535ECD">
        <w:rPr>
          <w:b/>
          <w:color w:val="FF0000"/>
        </w:rPr>
        <w:t>【答案】</w:t>
      </w:r>
      <w:r w:rsidRPr="00535ECD">
        <w:rPr>
          <w:rFonts w:ascii="宋体" w:hAnsi="宋体" w:cs="宋体"/>
          <w:color w:val="FF0000"/>
        </w:rPr>
        <w:t>试管</w:t>
      </w:r>
      <w:r w:rsidRPr="00535ECD">
        <w:rPr>
          <w:rFonts w:eastAsia="Times New Roman"/>
          <w:color w:val="FF0000"/>
        </w:rPr>
        <w:t>B</w:t>
      </w:r>
      <w:r w:rsidRPr="00535ECD">
        <w:rPr>
          <w:rFonts w:ascii="宋体" w:hAnsi="宋体" w:cs="宋体"/>
          <w:color w:val="FF0000"/>
        </w:rPr>
        <w:t>碰到了烧杯底</w:t>
      </w:r>
      <w:r w:rsidRPr="00535ECD">
        <w:rPr>
          <w:color w:val="FF0000"/>
        </w:rPr>
        <w:t xml:space="preserve">    </w:t>
      </w:r>
      <w:r w:rsidRPr="00535ECD">
        <w:rPr>
          <w:rFonts w:ascii="宋体" w:hAnsi="宋体" w:cs="宋体"/>
          <w:color w:val="FF0000"/>
        </w:rPr>
        <w:t>b</w:t>
      </w:r>
      <w:r w:rsidRPr="00535ECD">
        <w:rPr>
          <w:color w:val="FF0000"/>
        </w:rPr>
        <w:t xml:space="preserve">    </w:t>
      </w:r>
      <w:r w:rsidRPr="00535ECD">
        <w:rPr>
          <w:rFonts w:ascii="宋体" w:hAnsi="宋体" w:cs="宋体"/>
          <w:color w:val="FF0000"/>
        </w:rPr>
        <w:t>物质</w:t>
      </w:r>
      <w:r w:rsidRPr="00535ECD">
        <w:rPr>
          <w:rFonts w:eastAsia="Times New Roman"/>
          <w:color w:val="FF0000"/>
        </w:rPr>
        <w:t>A</w:t>
      </w:r>
      <w:r w:rsidRPr="00535ECD">
        <w:rPr>
          <w:color w:val="FF0000"/>
        </w:rPr>
        <w:t xml:space="preserve">    </w:t>
      </w:r>
      <w:r w:rsidRPr="00535ECD">
        <w:rPr>
          <w:rFonts w:ascii="宋体" w:hAnsi="宋体" w:cs="宋体"/>
          <w:color w:val="FF0000"/>
        </w:rPr>
        <w:t>固液共存</w:t>
      </w:r>
      <w:r w:rsidRPr="00535ECD">
        <w:rPr>
          <w:color w:val="FF0000"/>
        </w:rPr>
        <w:t xml:space="preserve">    </w:t>
      </w:r>
      <w:r w:rsidRPr="00535ECD">
        <w:rPr>
          <w:rFonts w:ascii="宋体" w:hAnsi="宋体" w:cs="宋体"/>
          <w:color w:val="FF0000"/>
        </w:rPr>
        <w:t>增大</w:t>
      </w:r>
      <w:r w:rsidRPr="00535ECD">
        <w:rPr>
          <w:color w:val="FF0000"/>
        </w:rPr>
        <w:t xml:space="preserve">    </w:t>
      </w:r>
    </w:p>
    <w:p w:rsidR="00535ECD" w:rsidRPr="00535ECD" w:rsidRDefault="002D407E" w:rsidP="00535ECD">
      <w:pPr>
        <w:spacing w:after="0" w:line="360" w:lineRule="auto"/>
        <w:jc w:val="left"/>
        <w:textAlignment w:val="center"/>
        <w:rPr>
          <w:color w:val="FF0000"/>
        </w:rPr>
      </w:pPr>
      <w:r w:rsidRPr="00535ECD">
        <w:rPr>
          <w:color w:val="FF0000"/>
        </w:rPr>
        <w:t>【详解】</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(1)[1]</w:t>
      </w:r>
      <w:r w:rsidRPr="00535ECD">
        <w:rPr>
          <w:rFonts w:ascii="宋体" w:hAnsi="宋体" w:cs="宋体"/>
          <w:color w:val="FF0000"/>
        </w:rPr>
        <w:t>使用水浴法加热物质时，试管的底部不能碰到容器底或容器壁，故图甲装置中存在的错误是：试管</w:t>
      </w:r>
      <w:r w:rsidRPr="00535ECD">
        <w:rPr>
          <w:rFonts w:eastAsia="Times New Roman"/>
          <w:color w:val="FF0000"/>
        </w:rPr>
        <w:t>B</w:t>
      </w:r>
      <w:r w:rsidRPr="00535ECD">
        <w:rPr>
          <w:rFonts w:ascii="宋体" w:hAnsi="宋体" w:cs="宋体"/>
          <w:color w:val="FF0000"/>
        </w:rPr>
        <w:t>碰到了烧杯底。</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(2)[2]</w:t>
      </w:r>
      <w:r w:rsidRPr="00535ECD">
        <w:rPr>
          <w:rFonts w:ascii="宋体" w:hAnsi="宋体" w:cs="宋体"/>
          <w:color w:val="FF0000"/>
        </w:rPr>
        <w:t>使用温度计测量物体温度，读数时，视线要与温度计液柱上表面相平，不能俯视或仰视，故</w:t>
      </w:r>
      <w:r w:rsidRPr="00535ECD">
        <w:rPr>
          <w:rFonts w:eastAsia="Times New Roman"/>
          <w:color w:val="FF0000"/>
        </w:rPr>
        <w:t>ac</w:t>
      </w:r>
      <w:r w:rsidRPr="00535ECD">
        <w:rPr>
          <w:rFonts w:ascii="宋体" w:hAnsi="宋体" w:cs="宋体"/>
          <w:color w:val="FF0000"/>
        </w:rPr>
        <w:t>错误，</w:t>
      </w:r>
      <w:r w:rsidRPr="00535ECD">
        <w:rPr>
          <w:rFonts w:eastAsia="Times New Roman"/>
          <w:color w:val="FF0000"/>
        </w:rPr>
        <w:t>b</w:t>
      </w:r>
      <w:r w:rsidRPr="00535ECD">
        <w:rPr>
          <w:rFonts w:ascii="宋体" w:hAnsi="宋体" w:cs="宋体"/>
          <w:color w:val="FF0000"/>
        </w:rPr>
        <w:t>正确。</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故选</w:t>
      </w:r>
      <w:r w:rsidRPr="00535ECD">
        <w:rPr>
          <w:rFonts w:eastAsia="Times New Roman"/>
          <w:color w:val="FF0000"/>
        </w:rPr>
        <w:t>b</w:t>
      </w:r>
      <w:r w:rsidRPr="00535ECD">
        <w:rPr>
          <w:rFonts w:ascii="宋体" w:hAnsi="宋体" w:cs="宋体"/>
          <w:color w:val="FF0000"/>
        </w:rPr>
        <w:t>。</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(3)[3]</w:t>
      </w:r>
      <w:r w:rsidRPr="00535ECD">
        <w:rPr>
          <w:rFonts w:ascii="宋体" w:hAnsi="宋体" w:cs="宋体"/>
          <w:color w:val="FF0000"/>
        </w:rPr>
        <w:t>由表格数据可知，物质</w:t>
      </w:r>
      <w:r w:rsidRPr="00535ECD">
        <w:rPr>
          <w:rFonts w:eastAsia="Times New Roman"/>
          <w:color w:val="FF0000"/>
        </w:rPr>
        <w:t>A</w:t>
      </w:r>
      <w:r w:rsidRPr="00535ECD">
        <w:rPr>
          <w:rFonts w:ascii="宋体" w:hAnsi="宋体" w:cs="宋体"/>
          <w:color w:val="FF0000"/>
        </w:rPr>
        <w:t>和</w:t>
      </w:r>
      <w:r w:rsidRPr="00535ECD">
        <w:rPr>
          <w:rFonts w:eastAsia="Times New Roman"/>
          <w:color w:val="FF0000"/>
        </w:rPr>
        <w:t>B</w:t>
      </w:r>
      <w:r w:rsidRPr="00535ECD">
        <w:rPr>
          <w:rFonts w:ascii="宋体" w:hAnsi="宋体" w:cs="宋体"/>
          <w:color w:val="FF0000"/>
        </w:rPr>
        <w:t>都在不断吸收热量，物质</w:t>
      </w:r>
      <w:r w:rsidRPr="00535ECD">
        <w:rPr>
          <w:rFonts w:eastAsia="Times New Roman"/>
          <w:color w:val="FF0000"/>
        </w:rPr>
        <w:t>A</w:t>
      </w:r>
      <w:r w:rsidRPr="00535ECD">
        <w:rPr>
          <w:rFonts w:ascii="宋体" w:hAnsi="宋体" w:cs="宋体"/>
          <w:color w:val="FF0000"/>
        </w:rPr>
        <w:t>有一段时间吸收热量，但温度保持不变，故物质</w:t>
      </w:r>
      <w:r w:rsidRPr="00535ECD">
        <w:rPr>
          <w:rFonts w:eastAsia="Times New Roman"/>
          <w:color w:val="FF0000"/>
        </w:rPr>
        <w:t>A</w:t>
      </w:r>
      <w:r w:rsidRPr="00535ECD">
        <w:rPr>
          <w:rFonts w:ascii="宋体" w:hAnsi="宋体" w:cs="宋体"/>
          <w:color w:val="FF0000"/>
        </w:rPr>
        <w:t>是晶体。</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[4]</w:t>
      </w:r>
      <w:r w:rsidRPr="00535ECD">
        <w:rPr>
          <w:rFonts w:ascii="宋体" w:hAnsi="宋体" w:cs="宋体"/>
          <w:color w:val="FF0000"/>
        </w:rPr>
        <w:t>物体</w:t>
      </w:r>
      <w:r w:rsidRPr="00535ECD">
        <w:rPr>
          <w:rFonts w:eastAsia="Times New Roman"/>
          <w:color w:val="FF0000"/>
        </w:rPr>
        <w:t>A</w:t>
      </w:r>
      <w:r w:rsidRPr="00535ECD">
        <w:rPr>
          <w:rFonts w:ascii="宋体" w:hAnsi="宋体" w:cs="宋体"/>
          <w:color w:val="FF0000"/>
        </w:rPr>
        <w:t>在</w:t>
      </w:r>
      <w:r>
        <w:rPr>
          <w:color w:val="FF0000"/>
        </w:rPr>
        <w:object w:dxaOrig="1380" w:dyaOrig="290">
          <v:shape id="_x0000_i1032" type="#_x0000_t75" alt="eqId31e926630d7d4f7ebc687d1b5bc1075f" style="width:69pt;height:14.5pt" o:ole="">
            <v:imagedata r:id="rId27" o:title="eqId31e926630d7d4f7ebc687d1b5bc1075f"/>
          </v:shape>
          <o:OLEObject Type="Embed" ProgID="Equation.DSMT4" ShapeID="_x0000_i1032" DrawAspect="Content" ObjectID="_1676656570" r:id="rId31"/>
        </w:object>
      </w:r>
      <w:r w:rsidRPr="00535ECD">
        <w:rPr>
          <w:rFonts w:ascii="宋体" w:hAnsi="宋体" w:cs="宋体"/>
          <w:color w:val="FF0000"/>
        </w:rPr>
        <w:t>这段时间，继续吸热，温度保持不变，属于熔化过程，故物质</w:t>
      </w:r>
      <w:r w:rsidRPr="00535ECD">
        <w:rPr>
          <w:rFonts w:eastAsia="Times New Roman"/>
          <w:color w:val="FF0000"/>
        </w:rPr>
        <w:t>A</w:t>
      </w:r>
      <w:r w:rsidRPr="00535ECD">
        <w:rPr>
          <w:rFonts w:ascii="宋体" w:hAnsi="宋体" w:cs="宋体"/>
          <w:color w:val="FF0000"/>
        </w:rPr>
        <w:t>此时处于固液共存状态。</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[5]</w:t>
      </w:r>
      <w:r w:rsidRPr="00535ECD">
        <w:rPr>
          <w:rFonts w:ascii="宋体" w:hAnsi="宋体" w:cs="宋体"/>
          <w:color w:val="FF0000"/>
        </w:rPr>
        <w:t>晶体在熔化过程不断继续吸收热量，内能不断增大。</w:t>
      </w:r>
    </w:p>
    <w:p w:rsidR="00535ECD" w:rsidRPr="00535ECD" w:rsidRDefault="002D407E" w:rsidP="00535ECD">
      <w:pPr>
        <w:spacing w:after="0" w:line="360" w:lineRule="auto"/>
        <w:jc w:val="left"/>
        <w:textAlignment w:val="center"/>
        <w:rPr>
          <w:rFonts w:ascii="宋体" w:hAnsi="宋体" w:cs="宋体"/>
        </w:rPr>
      </w:pPr>
      <w:r w:rsidRPr="00535ECD">
        <w:rPr>
          <w:b/>
        </w:rPr>
        <w:t>6</w:t>
      </w:r>
      <w:r w:rsidRPr="00535ECD">
        <w:rPr>
          <w:b/>
        </w:rPr>
        <w:t>．（</w:t>
      </w:r>
      <w:r w:rsidRPr="00535ECD">
        <w:rPr>
          <w:b/>
        </w:rPr>
        <w:t>2020·</w:t>
      </w:r>
      <w:r w:rsidRPr="00535ECD">
        <w:rPr>
          <w:b/>
        </w:rPr>
        <w:t>江苏镇江市</w:t>
      </w:r>
      <w:r w:rsidRPr="00535ECD">
        <w:rPr>
          <w:b/>
        </w:rPr>
        <w:t>·</w:t>
      </w:r>
      <w:r w:rsidRPr="00535ECD">
        <w:rPr>
          <w:b/>
        </w:rPr>
        <w:t>中考真题）</w:t>
      </w:r>
      <w:r w:rsidRPr="00535ECD">
        <w:rPr>
          <w:rFonts w:ascii="宋体" w:hAnsi="宋体" w:cs="宋体"/>
          <w:b/>
        </w:rPr>
        <w:t>在探究不同物质吸热升温的现象实验中</w:t>
      </w:r>
      <w:r w:rsidRPr="00535ECD">
        <w:rPr>
          <w:rFonts w:ascii="宋体" w:hAnsi="宋体" w:cs="宋体"/>
          <w:b/>
        </w:rPr>
        <w:t>∶</w:t>
      </w:r>
    </w:p>
    <w:p w:rsidR="00535ECD" w:rsidRPr="00535ECD" w:rsidRDefault="002D407E" w:rsidP="00535ECD">
      <w:pPr>
        <w:spacing w:after="0" w:line="360" w:lineRule="auto"/>
        <w:jc w:val="left"/>
        <w:textAlignment w:val="center"/>
      </w:pPr>
      <w:r w:rsidRPr="00535ECD">
        <w:rPr>
          <w:b/>
          <w:noProof/>
        </w:rPr>
        <w:lastRenderedPageBreak/>
        <w:drawing>
          <wp:inline distT="0" distB="0" distL="0" distR="0">
            <wp:extent cx="4267200" cy="3200400"/>
            <wp:effectExtent l="0" t="0" r="0" b="0"/>
            <wp:docPr id="851376875" name="图片 85137687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463783" name=""/>
                    <pic:cNvPicPr>
                      <a:picLocks noChangeAspect="1"/>
                    </pic:cNvPicPr>
                  </pic:nvPicPr>
                  <pic:blipFill>
                    <a:blip r:embed="rId32"/>
                    <a:stretch>
                      <a:fillRect/>
                    </a:stretch>
                  </pic:blipFill>
                  <pic:spPr>
                    <a:xfrm>
                      <a:off x="0" y="0"/>
                      <a:ext cx="4267200" cy="3200400"/>
                    </a:xfrm>
                    <a:prstGeom prst="rect">
                      <a:avLst/>
                    </a:prstGeom>
                  </pic:spPr>
                </pic:pic>
              </a:graphicData>
            </a:graphic>
          </wp:inline>
        </w:drawing>
      </w:r>
    </w:p>
    <w:p w:rsidR="00535ECD" w:rsidRPr="00535ECD" w:rsidRDefault="002D407E" w:rsidP="00535ECD">
      <w:pPr>
        <w:spacing w:after="0" w:line="360" w:lineRule="auto"/>
        <w:jc w:val="left"/>
        <w:textAlignment w:val="center"/>
        <w:rPr>
          <w:rFonts w:ascii="宋体" w:hAnsi="宋体" w:cs="宋体"/>
        </w:rPr>
      </w:pPr>
      <w:r w:rsidRPr="00535ECD">
        <w:rPr>
          <w:rFonts w:eastAsia="Times New Roman"/>
          <w:b/>
        </w:rPr>
        <w:t>(1)</w:t>
      </w:r>
      <w:r w:rsidRPr="00535ECD">
        <w:rPr>
          <w:rFonts w:ascii="宋体" w:hAnsi="宋体" w:cs="宋体"/>
          <w:b/>
        </w:rPr>
        <w:t>小强将天平放在水平桌面上并将游码归零后，若指针静止时位置如图</w:t>
      </w:r>
      <w:r w:rsidRPr="00535ECD">
        <w:rPr>
          <w:rFonts w:eastAsia="Times New Roman"/>
          <w:b/>
        </w:rPr>
        <w:t>1</w:t>
      </w:r>
      <w:r w:rsidRPr="00535ECD">
        <w:rPr>
          <w:rFonts w:ascii="宋体" w:hAnsi="宋体" w:cs="宋体"/>
          <w:b/>
        </w:rPr>
        <w:t>所示，则他应将平衡螺母向</w:t>
      </w:r>
      <w:r w:rsidRPr="00535ECD">
        <w:rPr>
          <w:b/>
        </w:rPr>
        <w:t>____</w:t>
      </w:r>
      <w:r w:rsidRPr="00535ECD">
        <w:rPr>
          <w:rFonts w:ascii="宋体" w:hAnsi="宋体" w:cs="宋体"/>
          <w:b/>
        </w:rPr>
        <w:t>端调节；调节天平平衡后，为称取质量相等的沙子和水，小强将装有沙子和水的相同烧杯分别放在天平的左、右托盘上，称取完成后，天平平衡时的场景如图</w:t>
      </w:r>
      <w:r w:rsidRPr="00535ECD">
        <w:rPr>
          <w:rFonts w:eastAsia="Times New Roman"/>
          <w:b/>
        </w:rPr>
        <w:t>2</w:t>
      </w:r>
      <w:r w:rsidRPr="00535ECD">
        <w:rPr>
          <w:rFonts w:ascii="宋体" w:hAnsi="宋体" w:cs="宋体"/>
          <w:b/>
        </w:rPr>
        <w:t>所示，则小强在称取中存在的问题是</w:t>
      </w:r>
      <w:r w:rsidRPr="00535ECD">
        <w:rPr>
          <w:b/>
        </w:rPr>
        <w:t>____</w:t>
      </w:r>
      <w:r w:rsidRPr="00535ECD">
        <w:rPr>
          <w:rFonts w:ascii="微软雅黑" w:eastAsia="微软雅黑" w:hAnsi="微软雅黑" w:cs="微软雅黑" w:hint="eastAsia"/>
          <w:b/>
        </w:rPr>
        <w:t>｡</w:t>
      </w:r>
    </w:p>
    <w:p w:rsidR="00535ECD" w:rsidRPr="00535ECD" w:rsidRDefault="002D407E" w:rsidP="00535ECD">
      <w:pPr>
        <w:spacing w:after="0" w:line="360" w:lineRule="auto"/>
        <w:jc w:val="left"/>
        <w:textAlignment w:val="center"/>
        <w:rPr>
          <w:rFonts w:ascii="宋体" w:hAnsi="宋体" w:cs="宋体"/>
        </w:rPr>
      </w:pPr>
      <w:r w:rsidRPr="00535ECD">
        <w:rPr>
          <w:rFonts w:eastAsia="Times New Roman"/>
          <w:b/>
        </w:rPr>
        <w:t>(2)</w:t>
      </w:r>
      <w:r w:rsidRPr="00535ECD">
        <w:rPr>
          <w:rFonts w:ascii="宋体" w:hAnsi="宋体" w:cs="宋体"/>
          <w:b/>
        </w:rPr>
        <w:t>小强组装的实验装置如图</w:t>
      </w:r>
      <w:r w:rsidRPr="00535ECD">
        <w:rPr>
          <w:rFonts w:eastAsia="Times New Roman"/>
          <w:b/>
        </w:rPr>
        <w:t>3</w:t>
      </w:r>
      <w:r w:rsidRPr="00535ECD">
        <w:rPr>
          <w:rFonts w:ascii="宋体" w:hAnsi="宋体" w:cs="宋体"/>
          <w:b/>
        </w:rPr>
        <w:t>所示，他在器材安装中的一处错误是</w:t>
      </w:r>
      <w:r w:rsidRPr="00535ECD">
        <w:rPr>
          <w:b/>
        </w:rPr>
        <w:t>____</w:t>
      </w:r>
      <w:r w:rsidRPr="00535ECD">
        <w:rPr>
          <w:rFonts w:ascii="微软雅黑" w:eastAsia="微软雅黑" w:hAnsi="微软雅黑" w:cs="微软雅黑" w:hint="eastAsia"/>
          <w:b/>
        </w:rPr>
        <w:t>｡</w:t>
      </w:r>
    </w:p>
    <w:p w:rsidR="00535ECD" w:rsidRPr="00535ECD" w:rsidRDefault="002D407E" w:rsidP="00535ECD">
      <w:pPr>
        <w:spacing w:after="0" w:line="360" w:lineRule="auto"/>
        <w:jc w:val="left"/>
        <w:textAlignment w:val="center"/>
        <w:rPr>
          <w:rFonts w:ascii="宋体" w:hAnsi="宋体" w:cs="宋体"/>
        </w:rPr>
      </w:pPr>
      <w:r w:rsidRPr="00535ECD">
        <w:rPr>
          <w:rFonts w:eastAsia="Times New Roman"/>
          <w:b/>
        </w:rPr>
        <w:t>(3)</w:t>
      </w:r>
      <w:r w:rsidRPr="00535ECD">
        <w:rPr>
          <w:rFonts w:ascii="宋体" w:hAnsi="宋体" w:cs="宋体"/>
          <w:b/>
        </w:rPr>
        <w:t>实验中某时刻温度计的示数如图</w:t>
      </w:r>
      <w:r w:rsidRPr="00535ECD">
        <w:rPr>
          <w:rFonts w:eastAsia="Times New Roman"/>
          <w:b/>
        </w:rPr>
        <w:t>4</w:t>
      </w:r>
      <w:r w:rsidRPr="00535ECD">
        <w:rPr>
          <w:rFonts w:ascii="宋体" w:hAnsi="宋体" w:cs="宋体"/>
          <w:b/>
        </w:rPr>
        <w:t>所示，其读数为</w:t>
      </w:r>
      <w:r w:rsidRPr="00535ECD">
        <w:rPr>
          <w:b/>
        </w:rPr>
        <w:t>____</w:t>
      </w:r>
      <w:r w:rsidRPr="00535ECD">
        <w:rPr>
          <w:rFonts w:eastAsia="Times New Roman"/>
          <w:b/>
        </w:rPr>
        <w:t>℃</w:t>
      </w:r>
      <w:r w:rsidRPr="00535ECD">
        <w:rPr>
          <w:rFonts w:ascii="微软雅黑" w:eastAsia="微软雅黑" w:hAnsi="微软雅黑" w:cs="微软雅黑" w:hint="eastAsia"/>
          <w:b/>
        </w:rPr>
        <w:t>｡</w:t>
      </w:r>
    </w:p>
    <w:p w:rsidR="00535ECD" w:rsidRPr="00535ECD" w:rsidRDefault="002D407E" w:rsidP="00535ECD">
      <w:pPr>
        <w:spacing w:after="0" w:line="360" w:lineRule="auto"/>
        <w:jc w:val="left"/>
        <w:textAlignment w:val="center"/>
        <w:rPr>
          <w:rFonts w:ascii="宋体" w:hAnsi="宋体" w:cs="宋体"/>
        </w:rPr>
      </w:pPr>
      <w:r w:rsidRPr="00535ECD">
        <w:rPr>
          <w:rFonts w:eastAsia="Times New Roman"/>
          <w:b/>
        </w:rPr>
        <w:t>(4)</w:t>
      </w:r>
      <w:r w:rsidRPr="00535ECD">
        <w:rPr>
          <w:rFonts w:ascii="宋体" w:hAnsi="宋体" w:cs="宋体"/>
          <w:b/>
        </w:rPr>
        <w:t>实验结束后，小强根据图</w:t>
      </w:r>
      <w:r w:rsidRPr="00535ECD">
        <w:rPr>
          <w:rFonts w:eastAsia="Times New Roman"/>
          <w:b/>
        </w:rPr>
        <w:t>5</w:t>
      </w:r>
      <w:r w:rsidRPr="00535ECD">
        <w:rPr>
          <w:rFonts w:ascii="宋体" w:hAnsi="宋体" w:cs="宋体"/>
          <w:b/>
        </w:rPr>
        <w:t>所示的温度随时间变化图像，用三种方法来比较沙子和水吸热升温的快慢，从而建立比热容的概念</w:t>
      </w:r>
      <w:r w:rsidRPr="00535ECD">
        <w:rPr>
          <w:rFonts w:ascii="宋体" w:hAnsi="宋体" w:cs="宋体"/>
          <w:b/>
        </w:rPr>
        <w:t>∶</w:t>
      </w:r>
      <w:r w:rsidRPr="00535ECD">
        <w:rPr>
          <w:rFonts w:ascii="宋体" w:hAnsi="宋体" w:cs="宋体" w:hint="eastAsia"/>
          <w:b/>
        </w:rPr>
        <w:t>①</w:t>
      </w:r>
      <w:r w:rsidRPr="00535ECD">
        <w:rPr>
          <w:rFonts w:ascii="宋体" w:hAnsi="宋体" w:cs="宋体"/>
          <w:b/>
        </w:rPr>
        <w:t>在相同的时间</w:t>
      </w:r>
      <w:r w:rsidRPr="00535ECD">
        <w:rPr>
          <w:rFonts w:eastAsia="Times New Roman"/>
          <w:b/>
          <w:i/>
        </w:rPr>
        <w:t>t</w:t>
      </w:r>
      <w:r w:rsidRPr="00535ECD">
        <w:rPr>
          <w:rFonts w:ascii="宋体" w:hAnsi="宋体" w:cs="宋体"/>
          <w:b/>
        </w:rPr>
        <w:t>内比较温度变化</w:t>
      </w:r>
      <w:r>
        <w:rPr>
          <w:b/>
        </w:rPr>
        <w:object w:dxaOrig="375" w:dyaOrig="255">
          <v:shape id="_x0000_i1033" type="#_x0000_t75" alt="eqIde6941cfe358843a4b3ba3bb4be356c69" style="width:18.75pt;height:12.75pt" o:ole="">
            <v:imagedata r:id="rId33" o:title="eqIde6941cfe358843a4b3ba3bb4be356c69"/>
          </v:shape>
          <o:OLEObject Type="Embed" ProgID="Equation.DSMT4" ShapeID="_x0000_i1033" DrawAspect="Content" ObjectID="_1676656571" r:id="rId34"/>
        </w:object>
      </w:r>
      <w:r w:rsidRPr="00535ECD">
        <w:rPr>
          <w:rFonts w:ascii="宋体" w:hAnsi="宋体" w:cs="宋体"/>
          <w:b/>
        </w:rPr>
        <w:t>；</w:t>
      </w:r>
      <w:r w:rsidRPr="00535ECD">
        <w:rPr>
          <w:rFonts w:ascii="宋体" w:hAnsi="宋体" w:cs="宋体" w:hint="eastAsia"/>
          <w:b/>
        </w:rPr>
        <w:t>②</w:t>
      </w:r>
      <w:r w:rsidRPr="00535ECD">
        <w:rPr>
          <w:rFonts w:ascii="宋体" w:hAnsi="宋体" w:cs="宋体"/>
          <w:b/>
        </w:rPr>
        <w:t>在相同的温度变化</w:t>
      </w:r>
      <w:r>
        <w:rPr>
          <w:b/>
        </w:rPr>
        <w:object w:dxaOrig="375" w:dyaOrig="255">
          <v:shape id="_x0000_i1034" type="#_x0000_t75" alt="eqIde6941cfe358843a4b3ba3bb4be356c69" style="width:18.75pt;height:12.75pt" o:ole="">
            <v:imagedata r:id="rId33" o:title="eqIde6941cfe358843a4b3ba3bb4be356c69"/>
          </v:shape>
          <o:OLEObject Type="Embed" ProgID="Equation.DSMT4" ShapeID="_x0000_i1034" DrawAspect="Content" ObjectID="_1676656572" r:id="rId35"/>
        </w:object>
      </w:r>
      <w:r w:rsidRPr="00535ECD">
        <w:rPr>
          <w:rFonts w:ascii="宋体" w:hAnsi="宋体" w:cs="宋体"/>
          <w:b/>
        </w:rPr>
        <w:t>内比较时间</w:t>
      </w:r>
      <w:r w:rsidRPr="00535ECD">
        <w:rPr>
          <w:rFonts w:eastAsia="Times New Roman"/>
          <w:b/>
          <w:i/>
        </w:rPr>
        <w:t>t</w:t>
      </w:r>
      <w:r w:rsidRPr="00535ECD">
        <w:rPr>
          <w:rFonts w:ascii="宋体" w:hAnsi="宋体" w:cs="宋体"/>
          <w:b/>
        </w:rPr>
        <w:t>；</w:t>
      </w:r>
      <w:r w:rsidRPr="00535ECD">
        <w:rPr>
          <w:rFonts w:ascii="宋体" w:hAnsi="宋体" w:cs="宋体" w:hint="eastAsia"/>
          <w:b/>
        </w:rPr>
        <w:t>③</w:t>
      </w:r>
      <w:r w:rsidRPr="00535ECD">
        <w:rPr>
          <w:rFonts w:ascii="宋体" w:hAnsi="宋体" w:cs="宋体"/>
          <w:b/>
        </w:rPr>
        <w:t>若</w:t>
      </w:r>
      <w:r>
        <w:rPr>
          <w:b/>
        </w:rPr>
        <w:object w:dxaOrig="375" w:dyaOrig="255">
          <v:shape id="_x0000_i1035" type="#_x0000_t75" alt="eqIde6941cfe358843a4b3ba3bb4be356c69" style="width:18.75pt;height:12.75pt" o:ole="">
            <v:imagedata r:id="rId33" o:title="eqIde6941cfe358843a4b3ba3bb4be356c69"/>
          </v:shape>
          <o:OLEObject Type="Embed" ProgID="Equation.DSMT4" ShapeID="_x0000_i1035" DrawAspect="Content" ObjectID="_1676656573" r:id="rId36"/>
        </w:object>
      </w:r>
      <w:r w:rsidRPr="00535ECD">
        <w:rPr>
          <w:rFonts w:ascii="宋体" w:hAnsi="宋体" w:cs="宋体"/>
          <w:b/>
        </w:rPr>
        <w:t>和</w:t>
      </w:r>
      <w:r w:rsidRPr="00535ECD">
        <w:rPr>
          <w:rFonts w:eastAsia="Times New Roman"/>
          <w:b/>
          <w:i/>
        </w:rPr>
        <w:t>t</w:t>
      </w:r>
      <w:r w:rsidRPr="00535ECD">
        <w:rPr>
          <w:rFonts w:ascii="宋体" w:hAnsi="宋体" w:cs="宋体"/>
          <w:b/>
        </w:rPr>
        <w:t>均不同，则可用</w:t>
      </w:r>
      <w:r w:rsidRPr="00535ECD">
        <w:rPr>
          <w:b/>
        </w:rPr>
        <w:t>____</w:t>
      </w:r>
      <w:r w:rsidRPr="00535ECD">
        <w:rPr>
          <w:rFonts w:ascii="宋体" w:hAnsi="宋体" w:cs="宋体"/>
          <w:b/>
        </w:rPr>
        <w:t>来比较沙子和水吸热升温的快慢。在初中物理中，比较物体</w:t>
      </w:r>
      <w:r w:rsidRPr="00535ECD">
        <w:rPr>
          <w:b/>
        </w:rPr>
        <w:t>____</w:t>
      </w:r>
      <w:r w:rsidRPr="00535ECD">
        <w:rPr>
          <w:rFonts w:ascii="宋体" w:hAnsi="宋体" w:cs="宋体"/>
          <w:b/>
        </w:rPr>
        <w:t>的快慢时也用到了上述方法。</w:t>
      </w:r>
    </w:p>
    <w:p w:rsidR="00535ECD" w:rsidRPr="00535ECD" w:rsidRDefault="002D407E" w:rsidP="00535ECD">
      <w:pPr>
        <w:spacing w:after="0" w:line="360" w:lineRule="auto"/>
        <w:jc w:val="left"/>
        <w:textAlignment w:val="center"/>
        <w:rPr>
          <w:rFonts w:ascii="宋体" w:hAnsi="宋体" w:cs="宋体"/>
          <w:color w:val="FF0000"/>
        </w:rPr>
      </w:pPr>
      <w:r w:rsidRPr="00535ECD">
        <w:rPr>
          <w:b/>
          <w:color w:val="FF0000"/>
        </w:rPr>
        <w:t>【答案】</w:t>
      </w:r>
      <w:r w:rsidRPr="00535ECD">
        <w:rPr>
          <w:rFonts w:ascii="宋体" w:hAnsi="宋体" w:cs="宋体"/>
          <w:color w:val="FF0000"/>
        </w:rPr>
        <w:t>右</w:t>
      </w:r>
      <w:r w:rsidRPr="00535ECD">
        <w:rPr>
          <w:color w:val="FF0000"/>
        </w:rPr>
        <w:t xml:space="preserve">    </w:t>
      </w:r>
      <w:r w:rsidRPr="00535ECD">
        <w:rPr>
          <w:rFonts w:ascii="宋体" w:hAnsi="宋体" w:cs="宋体"/>
          <w:color w:val="FF0000"/>
        </w:rPr>
        <w:t>游码未在左端零刻度线处</w:t>
      </w:r>
      <w:r w:rsidRPr="00535ECD">
        <w:rPr>
          <w:color w:val="FF0000"/>
        </w:rPr>
        <w:t xml:space="preserve">    </w:t>
      </w:r>
      <w:r w:rsidRPr="00535ECD">
        <w:rPr>
          <w:rFonts w:ascii="宋体" w:hAnsi="宋体" w:cs="宋体"/>
          <w:color w:val="FF0000"/>
        </w:rPr>
        <w:t>温度计安装位置偏高（或温度计玻璃泡未能</w:t>
      </w:r>
      <w:r w:rsidRPr="00535ECD">
        <w:rPr>
          <w:rFonts w:ascii="宋体" w:hAnsi="宋体" w:cs="宋体"/>
          <w:color w:val="FF0000"/>
        </w:rPr>
        <w:t>与水充分接触）</w:t>
      </w:r>
      <w:r w:rsidRPr="00535ECD">
        <w:rPr>
          <w:color w:val="FF0000"/>
        </w:rPr>
        <w:t xml:space="preserve">    </w:t>
      </w:r>
      <w:r w:rsidRPr="00535ECD">
        <w:rPr>
          <w:rFonts w:eastAsia="Times New Roman"/>
          <w:color w:val="FF0000"/>
        </w:rPr>
        <w:t>35</w:t>
      </w:r>
      <w:r w:rsidRPr="00535ECD">
        <w:rPr>
          <w:color w:val="FF0000"/>
        </w:rPr>
        <w:t xml:space="preserve">    </w:t>
      </w:r>
      <w:r>
        <w:rPr>
          <w:color w:val="FF0000"/>
        </w:rPr>
        <w:object w:dxaOrig="419" w:dyaOrig="615">
          <v:shape id="_x0000_i1036" type="#_x0000_t75" alt="eqId34660a391a5c4f62bd55f847aec89b08" style="width:20.95pt;height:30.75pt" o:ole="">
            <v:imagedata r:id="rId37" o:title="eqId34660a391a5c4f62bd55f847aec89b08"/>
          </v:shape>
          <o:OLEObject Type="Embed" ProgID="Equation.DSMT4" ShapeID="_x0000_i1036" DrawAspect="Content" ObjectID="_1676656574" r:id="rId38"/>
        </w:object>
      </w:r>
      <w:r w:rsidRPr="00535ECD">
        <w:rPr>
          <w:rFonts w:ascii="宋体" w:hAnsi="宋体" w:cs="宋体"/>
          <w:color w:val="FF0000"/>
        </w:rPr>
        <w:t>（或</w:t>
      </w:r>
      <w:r>
        <w:rPr>
          <w:color w:val="FF0000"/>
        </w:rPr>
        <w:object w:dxaOrig="419" w:dyaOrig="615">
          <v:shape id="_x0000_i1037" type="#_x0000_t75" alt="eqId1c65c4918fe241fabe13127b61a4715d" style="width:20.95pt;height:30.75pt" o:ole="">
            <v:imagedata r:id="rId39" o:title="eqId1c65c4918fe241fabe13127b61a4715d"/>
          </v:shape>
          <o:OLEObject Type="Embed" ProgID="Equation.DSMT4" ShapeID="_x0000_i1037" DrawAspect="Content" ObjectID="_1676656575" r:id="rId40"/>
        </w:object>
      </w:r>
      <w:r w:rsidRPr="00535ECD">
        <w:rPr>
          <w:rFonts w:ascii="宋体" w:hAnsi="宋体" w:cs="宋体"/>
          <w:color w:val="FF0000"/>
        </w:rPr>
        <w:t>）</w:t>
      </w:r>
      <w:r w:rsidRPr="00535ECD">
        <w:rPr>
          <w:color w:val="FF0000"/>
        </w:rPr>
        <w:t xml:space="preserve">    </w:t>
      </w:r>
      <w:r w:rsidRPr="00535ECD">
        <w:rPr>
          <w:rFonts w:ascii="宋体" w:hAnsi="宋体" w:cs="宋体"/>
          <w:color w:val="FF0000"/>
        </w:rPr>
        <w:t>运动（或做功）</w:t>
      </w:r>
      <w:r w:rsidRPr="00535ECD">
        <w:rPr>
          <w:color w:val="FF0000"/>
        </w:rPr>
        <w:t xml:space="preserve">    </w:t>
      </w:r>
    </w:p>
    <w:p w:rsidR="00535ECD" w:rsidRPr="00535ECD" w:rsidRDefault="002D407E" w:rsidP="00535ECD">
      <w:pPr>
        <w:spacing w:after="0" w:line="360" w:lineRule="auto"/>
        <w:jc w:val="left"/>
        <w:textAlignment w:val="center"/>
        <w:rPr>
          <w:color w:val="FF0000"/>
        </w:rPr>
      </w:pPr>
      <w:r w:rsidRPr="00535ECD">
        <w:rPr>
          <w:color w:val="FF0000"/>
        </w:rPr>
        <w:t>【详解】</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(1)[1]</w:t>
      </w:r>
      <w:r w:rsidRPr="00535ECD">
        <w:rPr>
          <w:rFonts w:ascii="宋体" w:hAnsi="宋体" w:cs="宋体"/>
          <w:color w:val="FF0000"/>
        </w:rPr>
        <w:t>小强将天平放在水平桌面上并将游码归零后，若指针静止时位置如图</w:t>
      </w:r>
      <w:r w:rsidRPr="00535ECD">
        <w:rPr>
          <w:rFonts w:eastAsia="Times New Roman"/>
          <w:color w:val="FF0000"/>
        </w:rPr>
        <w:t>1</w:t>
      </w:r>
      <w:r w:rsidRPr="00535ECD">
        <w:rPr>
          <w:rFonts w:ascii="宋体" w:hAnsi="宋体" w:cs="宋体"/>
          <w:color w:val="FF0000"/>
        </w:rPr>
        <w:t>所示向左偏，则他应将平衡螺母向右端调节。</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[2]</w:t>
      </w:r>
      <w:r w:rsidRPr="00535ECD">
        <w:rPr>
          <w:rFonts w:ascii="宋体" w:hAnsi="宋体" w:cs="宋体"/>
          <w:color w:val="FF0000"/>
        </w:rPr>
        <w:t>天平平衡时的场景如图</w:t>
      </w:r>
      <w:r w:rsidRPr="00535ECD">
        <w:rPr>
          <w:rFonts w:eastAsia="Times New Roman"/>
          <w:color w:val="FF0000"/>
        </w:rPr>
        <w:t>2</w:t>
      </w:r>
      <w:r w:rsidRPr="00535ECD">
        <w:rPr>
          <w:rFonts w:ascii="宋体" w:hAnsi="宋体" w:cs="宋体"/>
          <w:color w:val="FF0000"/>
        </w:rPr>
        <w:t>所示，则小强在称取中存在的问题是移动游码未在左端零刻度线处，造成沙子和水的质量不同</w:t>
      </w:r>
      <w:r w:rsidRPr="00535ECD">
        <w:rPr>
          <w:rFonts w:ascii="微软雅黑" w:eastAsia="微软雅黑" w:hAnsi="微软雅黑" w:cs="微软雅黑" w:hint="eastAsia"/>
          <w:color w:val="FF0000"/>
        </w:rPr>
        <w:t>｡</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(2)[3]</w:t>
      </w:r>
      <w:r w:rsidRPr="00535ECD">
        <w:rPr>
          <w:rFonts w:ascii="宋体" w:hAnsi="宋体" w:cs="宋体"/>
          <w:color w:val="FF0000"/>
        </w:rPr>
        <w:t>小强组装的实验装置如图</w:t>
      </w:r>
      <w:r w:rsidRPr="00535ECD">
        <w:rPr>
          <w:rFonts w:eastAsia="Times New Roman"/>
          <w:color w:val="FF0000"/>
        </w:rPr>
        <w:t>3</w:t>
      </w:r>
      <w:r w:rsidRPr="00535ECD">
        <w:rPr>
          <w:rFonts w:ascii="宋体" w:hAnsi="宋体" w:cs="宋体"/>
          <w:color w:val="FF0000"/>
        </w:rPr>
        <w:t>所示，他在器材安装中的一处错误是温度计安装位置偏高，或温度计玻璃</w:t>
      </w:r>
      <w:r w:rsidRPr="00535ECD">
        <w:rPr>
          <w:rFonts w:ascii="宋体" w:hAnsi="宋体" w:cs="宋体"/>
          <w:color w:val="FF0000"/>
        </w:rPr>
        <w:lastRenderedPageBreak/>
        <w:t>泡未能与水充分接触</w:t>
      </w:r>
      <w:r w:rsidRPr="00535ECD">
        <w:rPr>
          <w:rFonts w:ascii="微软雅黑" w:eastAsia="微软雅黑" w:hAnsi="微软雅黑" w:cs="微软雅黑" w:hint="eastAsia"/>
          <w:color w:val="FF0000"/>
        </w:rPr>
        <w:t>｡</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(3)[4]</w:t>
      </w:r>
      <w:r w:rsidRPr="00535ECD">
        <w:rPr>
          <w:rFonts w:ascii="宋体" w:hAnsi="宋体" w:cs="宋体"/>
          <w:color w:val="FF0000"/>
        </w:rPr>
        <w:t>实验中某时刻温度计的示数如图</w:t>
      </w:r>
      <w:r w:rsidRPr="00535ECD">
        <w:rPr>
          <w:rFonts w:eastAsia="Times New Roman"/>
          <w:color w:val="FF0000"/>
        </w:rPr>
        <w:t>4</w:t>
      </w:r>
      <w:r w:rsidRPr="00535ECD">
        <w:rPr>
          <w:rFonts w:ascii="宋体" w:hAnsi="宋体" w:cs="宋体"/>
          <w:color w:val="FF0000"/>
        </w:rPr>
        <w:t>所示，刻度值越往上越大，则说明是在零刻度线以上，分度值为</w:t>
      </w:r>
      <w:r w:rsidRPr="00535ECD">
        <w:rPr>
          <w:rFonts w:eastAsia="Times New Roman"/>
          <w:color w:val="FF0000"/>
        </w:rPr>
        <w:t>1℃</w:t>
      </w:r>
      <w:r w:rsidRPr="00535ECD">
        <w:rPr>
          <w:rFonts w:ascii="宋体" w:hAnsi="宋体" w:cs="宋体"/>
          <w:color w:val="FF0000"/>
        </w:rPr>
        <w:t>，指针位于</w:t>
      </w:r>
      <w:r w:rsidRPr="00535ECD">
        <w:rPr>
          <w:rFonts w:eastAsia="Times New Roman"/>
          <w:color w:val="FF0000"/>
        </w:rPr>
        <w:t>30℃</w:t>
      </w:r>
      <w:r w:rsidRPr="00535ECD">
        <w:rPr>
          <w:rFonts w:ascii="宋体" w:hAnsi="宋体" w:cs="宋体"/>
          <w:color w:val="FF0000"/>
        </w:rPr>
        <w:t>以上第</w:t>
      </w:r>
      <w:r w:rsidRPr="00535ECD">
        <w:rPr>
          <w:rFonts w:eastAsia="Times New Roman"/>
          <w:color w:val="FF0000"/>
        </w:rPr>
        <w:t>5</w:t>
      </w:r>
      <w:r w:rsidRPr="00535ECD">
        <w:rPr>
          <w:rFonts w:ascii="宋体" w:hAnsi="宋体" w:cs="宋体"/>
          <w:color w:val="FF0000"/>
        </w:rPr>
        <w:t>个小格处，故其读数为</w:t>
      </w:r>
      <w:r w:rsidRPr="00535ECD">
        <w:rPr>
          <w:rFonts w:eastAsia="Times New Roman"/>
          <w:color w:val="FF0000"/>
        </w:rPr>
        <w:t>35℃</w:t>
      </w:r>
      <w:r w:rsidRPr="00535ECD">
        <w:rPr>
          <w:rFonts w:ascii="微软雅黑" w:eastAsia="微软雅黑" w:hAnsi="微软雅黑" w:cs="微软雅黑" w:hint="eastAsia"/>
          <w:color w:val="FF0000"/>
        </w:rPr>
        <w:t>｡</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(4)[5]</w:t>
      </w:r>
      <w:r w:rsidRPr="00535ECD">
        <w:rPr>
          <w:rFonts w:ascii="宋体" w:hAnsi="宋体" w:cs="宋体"/>
          <w:color w:val="FF0000"/>
        </w:rPr>
        <w:t>实验结束后，小强根据图</w:t>
      </w:r>
      <w:r w:rsidRPr="00535ECD">
        <w:rPr>
          <w:rFonts w:eastAsia="Times New Roman"/>
          <w:color w:val="FF0000"/>
        </w:rPr>
        <w:t>5</w:t>
      </w:r>
      <w:r w:rsidRPr="00535ECD">
        <w:rPr>
          <w:rFonts w:ascii="宋体" w:hAnsi="宋体" w:cs="宋体"/>
          <w:color w:val="FF0000"/>
        </w:rPr>
        <w:t>所示的温度随时间变化图像，用三种方法来比较沙子和水吸热升温的快慢，从而建立比热容的概念，</w:t>
      </w:r>
      <w:r>
        <w:rPr>
          <w:color w:val="FF0000"/>
        </w:rPr>
        <w:object w:dxaOrig="375" w:dyaOrig="255">
          <v:shape id="_x0000_i1038" type="#_x0000_t75" alt="eqIde6941cfe358843a4b3ba3bb4be356c69" style="width:18.75pt;height:12.75pt" o:ole="">
            <v:imagedata r:id="rId33" o:title="eqIde6941cfe358843a4b3ba3bb4be356c69"/>
          </v:shape>
          <o:OLEObject Type="Embed" ProgID="Equation.DSMT4" ShapeID="_x0000_i1038" DrawAspect="Content" ObjectID="_1676656576" r:id="rId41"/>
        </w:object>
      </w:r>
      <w:r w:rsidRPr="00535ECD">
        <w:rPr>
          <w:rFonts w:ascii="宋体" w:hAnsi="宋体" w:cs="宋体"/>
          <w:color w:val="FF0000"/>
        </w:rPr>
        <w:t>和</w:t>
      </w:r>
      <w:r w:rsidRPr="00535ECD">
        <w:rPr>
          <w:rFonts w:eastAsia="Times New Roman"/>
          <w:i/>
          <w:color w:val="FF0000"/>
        </w:rPr>
        <w:t>t</w:t>
      </w:r>
      <w:r w:rsidRPr="00535ECD">
        <w:rPr>
          <w:rFonts w:ascii="宋体" w:hAnsi="宋体" w:cs="宋体"/>
          <w:color w:val="FF0000"/>
        </w:rPr>
        <w:t>成正比关系，则可用</w:t>
      </w:r>
      <w:r>
        <w:rPr>
          <w:color w:val="FF0000"/>
        </w:rPr>
        <w:object w:dxaOrig="419" w:dyaOrig="615">
          <v:shape id="_x0000_i1039" type="#_x0000_t75" alt="eqId34660a391a5c4f62bd55f847aec89b08" style="width:20.95pt;height:30.75pt" o:ole="">
            <v:imagedata r:id="rId37" o:title="eqId34660a391a5c4f62bd55f847aec89b08"/>
          </v:shape>
          <o:OLEObject Type="Embed" ProgID="Equation.DSMT4" ShapeID="_x0000_i1039" DrawAspect="Content" ObjectID="_1676656577" r:id="rId42"/>
        </w:object>
      </w:r>
      <w:r w:rsidRPr="00535ECD">
        <w:rPr>
          <w:rFonts w:ascii="宋体" w:hAnsi="宋体" w:cs="宋体"/>
          <w:color w:val="FF0000"/>
        </w:rPr>
        <w:t>或</w:t>
      </w:r>
      <w:r>
        <w:rPr>
          <w:color w:val="FF0000"/>
        </w:rPr>
        <w:object w:dxaOrig="419" w:dyaOrig="615">
          <v:shape id="_x0000_i1040" type="#_x0000_t75" alt="eqId1c65c4918fe241fabe13127b61a4715d" style="width:20.95pt;height:30.75pt" o:ole="">
            <v:imagedata r:id="rId39" o:title="eqId1c65c4918fe241fabe13127b61a4715d"/>
          </v:shape>
          <o:OLEObject Type="Embed" ProgID="Equation.DSMT4" ShapeID="_x0000_i1040" DrawAspect="Content" ObjectID="_1676656578" r:id="rId43"/>
        </w:object>
      </w:r>
      <w:r w:rsidRPr="00535ECD">
        <w:rPr>
          <w:rFonts w:ascii="宋体" w:hAnsi="宋体" w:cs="宋体"/>
          <w:color w:val="FF0000"/>
        </w:rPr>
        <w:t>来比较沙子和水吸热升温的快慢。</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[6]</w:t>
      </w:r>
      <w:r w:rsidRPr="00535ECD">
        <w:rPr>
          <w:rFonts w:ascii="宋体" w:hAnsi="宋体" w:cs="宋体"/>
          <w:color w:val="FF0000"/>
        </w:rPr>
        <w:t>在初中物理中，根据速度公式</w:t>
      </w:r>
      <w:r>
        <w:rPr>
          <w:color w:val="FF0000"/>
        </w:rPr>
        <w:object w:dxaOrig="564" w:dyaOrig="622">
          <v:shape id="_x0000_i1041" type="#_x0000_t75" alt="eqId6971950f65754cb8b79696456de79d6d" style="width:28.2pt;height:31.1pt" o:ole="">
            <v:imagedata r:id="rId44" o:title="eqId6971950f65754cb8b79696456de79d6d"/>
          </v:shape>
          <o:OLEObject Type="Embed" ProgID="Equation.DSMT4" ShapeID="_x0000_i1041" DrawAspect="Content" ObjectID="_1676656579" r:id="rId45"/>
        </w:object>
      </w:r>
      <w:r w:rsidRPr="00535ECD">
        <w:rPr>
          <w:rFonts w:ascii="宋体" w:hAnsi="宋体" w:cs="宋体"/>
          <w:color w:val="FF0000"/>
        </w:rPr>
        <w:t>或功率公式</w:t>
      </w:r>
      <w:r>
        <w:rPr>
          <w:color w:val="FF0000"/>
        </w:rPr>
        <w:object w:dxaOrig="870" w:dyaOrig="570">
          <v:shape id="_x0000_i1042" type="#_x0000_t75" alt="eqIdba37d952703d4684a6f84e3615747c78" style="width:43.5pt;height:28.5pt" o:ole="">
            <v:imagedata r:id="rId46" o:title="eqIdba37d952703d4684a6f84e3615747c78"/>
          </v:shape>
          <o:OLEObject Type="Embed" ProgID="Equation.DSMT4" ShapeID="_x0000_i1042" DrawAspect="Content" ObjectID="_1676656580" r:id="rId47"/>
        </w:object>
      </w:r>
      <w:r w:rsidRPr="00535ECD">
        <w:rPr>
          <w:rFonts w:ascii="宋体" w:hAnsi="宋体" w:cs="宋体"/>
          <w:color w:val="FF0000"/>
        </w:rPr>
        <w:t>，可知比较物体运动或做功的快慢时也用到了上述方法。</w:t>
      </w:r>
    </w:p>
    <w:p w:rsidR="00535ECD" w:rsidRPr="00535ECD" w:rsidRDefault="002D407E" w:rsidP="00535ECD">
      <w:pPr>
        <w:spacing w:after="0" w:line="360" w:lineRule="auto"/>
        <w:jc w:val="left"/>
        <w:textAlignment w:val="center"/>
        <w:rPr>
          <w:rFonts w:ascii="宋体" w:hAnsi="宋体" w:cs="宋体"/>
        </w:rPr>
      </w:pPr>
      <w:r w:rsidRPr="00535ECD">
        <w:rPr>
          <w:b/>
        </w:rPr>
        <w:t>7</w:t>
      </w:r>
      <w:r w:rsidRPr="00535ECD">
        <w:rPr>
          <w:b/>
        </w:rPr>
        <w:t>．（</w:t>
      </w:r>
      <w:r w:rsidRPr="00535ECD">
        <w:rPr>
          <w:b/>
        </w:rPr>
        <w:t>2020·</w:t>
      </w:r>
      <w:r w:rsidRPr="00535ECD">
        <w:rPr>
          <w:b/>
        </w:rPr>
        <w:t>广东中考真题）</w:t>
      </w:r>
      <w:r w:rsidRPr="00535ECD">
        <w:rPr>
          <w:rFonts w:ascii="宋体" w:hAnsi="宋体" w:cs="宋体"/>
          <w:b/>
        </w:rPr>
        <w:t>为了</w:t>
      </w:r>
      <w:r w:rsidRPr="00535ECD">
        <w:rPr>
          <w:rFonts w:ascii="宋体" w:hAnsi="宋体" w:cs="宋体"/>
          <w:b/>
        </w:rPr>
        <w:t>“</w:t>
      </w:r>
      <w:r w:rsidRPr="00535ECD">
        <w:rPr>
          <w:rFonts w:ascii="宋体" w:hAnsi="宋体" w:cs="宋体"/>
          <w:b/>
        </w:rPr>
        <w:t>探究水满腾时温度变化的特点</w:t>
      </w:r>
      <w:r w:rsidRPr="00535ECD">
        <w:rPr>
          <w:rFonts w:ascii="宋体" w:hAnsi="宋体" w:cs="宋体"/>
          <w:b/>
        </w:rPr>
        <w:t>”</w:t>
      </w:r>
      <w:r w:rsidRPr="00535ECD">
        <w:rPr>
          <w:rFonts w:ascii="宋体" w:hAnsi="宋体" w:cs="宋体"/>
          <w:b/>
        </w:rPr>
        <w:t>取</w:t>
      </w:r>
      <w:r w:rsidRPr="00535ECD">
        <w:rPr>
          <w:rFonts w:eastAsia="Times New Roman"/>
          <w:b/>
        </w:rPr>
        <w:t>0.2kg</w:t>
      </w:r>
      <w:r w:rsidRPr="00535ECD">
        <w:rPr>
          <w:rFonts w:ascii="宋体" w:hAnsi="宋体" w:cs="宋体"/>
          <w:b/>
        </w:rPr>
        <w:t>水进行实验。</w:t>
      </w:r>
    </w:p>
    <w:p w:rsidR="00535ECD" w:rsidRPr="00535ECD" w:rsidRDefault="002D407E" w:rsidP="00535ECD">
      <w:pPr>
        <w:spacing w:after="0" w:line="360" w:lineRule="auto"/>
        <w:jc w:val="left"/>
        <w:textAlignment w:val="center"/>
      </w:pPr>
      <w:r w:rsidRPr="00535ECD">
        <w:rPr>
          <w:b/>
          <w:noProof/>
        </w:rPr>
        <w:drawing>
          <wp:inline distT="0" distB="0" distL="0" distR="0">
            <wp:extent cx="4562475" cy="1895475"/>
            <wp:effectExtent l="0" t="0" r="0" b="0"/>
            <wp:docPr id="100033" name="图片 10003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915859" name=""/>
                    <pic:cNvPicPr>
                      <a:picLocks noChangeAspect="1"/>
                    </pic:cNvPicPr>
                  </pic:nvPicPr>
                  <pic:blipFill>
                    <a:blip r:embed="rId48"/>
                    <a:stretch>
                      <a:fillRect/>
                    </a:stretch>
                  </pic:blipFill>
                  <pic:spPr>
                    <a:xfrm>
                      <a:off x="0" y="0"/>
                      <a:ext cx="4562475" cy="1895475"/>
                    </a:xfrm>
                    <a:prstGeom prst="rect">
                      <a:avLst/>
                    </a:prstGeom>
                  </pic:spPr>
                </pic:pic>
              </a:graphicData>
            </a:graphic>
          </wp:inline>
        </w:drawing>
      </w:r>
    </w:p>
    <w:p w:rsidR="00535ECD" w:rsidRPr="00535ECD" w:rsidRDefault="002D407E" w:rsidP="00535ECD">
      <w:pPr>
        <w:spacing w:after="0" w:line="360" w:lineRule="auto"/>
        <w:jc w:val="left"/>
        <w:textAlignment w:val="center"/>
        <w:rPr>
          <w:rFonts w:ascii="宋体" w:hAnsi="宋体" w:cs="宋体"/>
        </w:rPr>
      </w:pPr>
      <w:r w:rsidRPr="00535ECD">
        <w:rPr>
          <w:rFonts w:eastAsia="Times New Roman"/>
          <w:b/>
        </w:rPr>
        <w:t>(1)</w:t>
      </w:r>
      <w:r w:rsidRPr="00535ECD">
        <w:rPr>
          <w:rFonts w:ascii="宋体" w:hAnsi="宋体" w:cs="宋体"/>
          <w:b/>
        </w:rPr>
        <w:t>如题图甲所示实验装置的组装顺序应为</w:t>
      </w:r>
      <w:r w:rsidRPr="00535ECD">
        <w:rPr>
          <w:b/>
        </w:rPr>
        <w:t>______</w:t>
      </w:r>
      <w:r w:rsidRPr="00535ECD">
        <w:rPr>
          <w:rFonts w:ascii="宋体" w:hAnsi="宋体" w:cs="宋体"/>
          <w:b/>
        </w:rPr>
        <w:t>（选填</w:t>
      </w:r>
      <w:r w:rsidRPr="00535ECD">
        <w:rPr>
          <w:rFonts w:eastAsia="Times New Roman"/>
          <w:b/>
        </w:rPr>
        <w:t xml:space="preserve"> </w:t>
      </w:r>
      <w:r w:rsidRPr="00535ECD">
        <w:rPr>
          <w:rFonts w:ascii="宋体" w:hAnsi="宋体" w:cs="宋体"/>
          <w:b/>
        </w:rPr>
        <w:t>“</w:t>
      </w:r>
      <w:r w:rsidRPr="00535ECD">
        <w:rPr>
          <w:rFonts w:ascii="宋体" w:hAnsi="宋体" w:cs="宋体"/>
          <w:b/>
        </w:rPr>
        <w:t>自下而上</w:t>
      </w:r>
      <w:r w:rsidRPr="00535ECD">
        <w:rPr>
          <w:rFonts w:ascii="宋体" w:hAnsi="宋体" w:cs="宋体"/>
          <w:b/>
        </w:rPr>
        <w:t>”</w:t>
      </w:r>
      <w:r w:rsidRPr="00535ECD">
        <w:rPr>
          <w:rFonts w:ascii="宋体" w:hAnsi="宋体" w:cs="宋体"/>
          <w:b/>
        </w:rPr>
        <w:t>或</w:t>
      </w:r>
      <w:r w:rsidRPr="00535ECD">
        <w:rPr>
          <w:rFonts w:ascii="宋体" w:hAnsi="宋体" w:cs="宋体"/>
          <w:b/>
        </w:rPr>
        <w:t>“</w:t>
      </w:r>
      <w:r w:rsidRPr="00535ECD">
        <w:rPr>
          <w:rFonts w:ascii="宋体" w:hAnsi="宋体" w:cs="宋体"/>
          <w:b/>
        </w:rPr>
        <w:t>自上而下</w:t>
      </w:r>
      <w:r w:rsidRPr="00535ECD">
        <w:rPr>
          <w:rFonts w:ascii="宋体" w:hAnsi="宋体" w:cs="宋体"/>
          <w:b/>
        </w:rPr>
        <w:t>”</w:t>
      </w:r>
      <w:r w:rsidRPr="00535ECD">
        <w:rPr>
          <w:rFonts w:ascii="宋体" w:hAnsi="宋体" w:cs="宋体"/>
          <w:b/>
        </w:rPr>
        <w:t>）；</w:t>
      </w:r>
    </w:p>
    <w:p w:rsidR="00535ECD" w:rsidRPr="00535ECD" w:rsidRDefault="002D407E" w:rsidP="00535ECD">
      <w:pPr>
        <w:spacing w:after="0" w:line="360" w:lineRule="auto"/>
        <w:jc w:val="left"/>
        <w:textAlignment w:val="center"/>
        <w:rPr>
          <w:rFonts w:ascii="宋体" w:hAnsi="宋体" w:cs="宋体"/>
        </w:rPr>
      </w:pPr>
      <w:r w:rsidRPr="00535ECD">
        <w:rPr>
          <w:rFonts w:eastAsia="Times New Roman"/>
          <w:b/>
        </w:rPr>
        <w:t>(2)</w:t>
      </w:r>
      <w:r w:rsidRPr="00535ECD">
        <w:rPr>
          <w:rFonts w:ascii="宋体" w:hAnsi="宋体" w:cs="宋体"/>
          <w:b/>
        </w:rPr>
        <w:t>根据下表中的实验数据，在图乙中画出水的温</w:t>
      </w:r>
      <w:r w:rsidRPr="00535ECD">
        <w:rPr>
          <w:rFonts w:ascii="宋体" w:hAnsi="宋体" w:cs="宋体"/>
          <w:b/>
        </w:rPr>
        <w:t>度随时间变化的图象</w:t>
      </w:r>
      <w:r w:rsidRPr="00535ECD">
        <w:rPr>
          <w:b/>
        </w:rPr>
        <w:t>______</w:t>
      </w:r>
      <w:r w:rsidRPr="00535ECD">
        <w:rPr>
          <w:rFonts w:ascii="宋体" w:hAnsi="宋体" w:cs="宋体"/>
          <w:b/>
        </w:rPr>
        <w:t>；</w:t>
      </w:r>
    </w:p>
    <w:tbl>
      <w:tblPr>
        <w:tblW w:w="9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65"/>
        <w:gridCol w:w="765"/>
        <w:gridCol w:w="915"/>
        <w:gridCol w:w="915"/>
        <w:gridCol w:w="915"/>
        <w:gridCol w:w="915"/>
        <w:gridCol w:w="915"/>
        <w:gridCol w:w="915"/>
        <w:gridCol w:w="915"/>
        <w:gridCol w:w="915"/>
      </w:tblGrid>
      <w:tr w:rsidR="00E06979" w:rsidTr="007F48BA">
        <w:trPr>
          <w:trHeight w:val="645"/>
        </w:trPr>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ascii="宋体" w:hAnsi="宋体" w:cs="宋体"/>
                <w:b/>
              </w:rPr>
              <w:t>时间</w:t>
            </w:r>
            <w:r w:rsidRPr="00535ECD">
              <w:rPr>
                <w:rFonts w:eastAsia="Times New Roman"/>
                <w:b/>
              </w:rPr>
              <w:t>/min</w:t>
            </w:r>
          </w:p>
        </w:tc>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0</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1</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2</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3</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4</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5</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6</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7</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8</w:t>
            </w:r>
          </w:p>
        </w:tc>
      </w:tr>
      <w:tr w:rsidR="00E06979" w:rsidTr="007F48BA">
        <w:trPr>
          <w:trHeight w:val="615"/>
        </w:trPr>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ascii="宋体" w:hAnsi="宋体" w:cs="宋体"/>
                <w:b/>
              </w:rPr>
              <w:t>温度</w:t>
            </w:r>
            <w:r w:rsidRPr="00535ECD">
              <w:rPr>
                <w:rFonts w:eastAsia="Times New Roman"/>
                <w:b/>
              </w:rPr>
              <w:t>/°C</w:t>
            </w:r>
          </w:p>
        </w:tc>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90</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92</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94</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96</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98</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99</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99</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99</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99</w:t>
            </w:r>
          </w:p>
        </w:tc>
      </w:tr>
    </w:tbl>
    <w:p w:rsidR="00535ECD" w:rsidRPr="00535ECD" w:rsidRDefault="00535ECD" w:rsidP="00535ECD">
      <w:pPr>
        <w:spacing w:after="0" w:line="360" w:lineRule="auto"/>
        <w:jc w:val="left"/>
        <w:textAlignment w:val="center"/>
      </w:pPr>
    </w:p>
    <w:p w:rsidR="00535ECD" w:rsidRPr="00535ECD" w:rsidRDefault="002D407E" w:rsidP="00535ECD">
      <w:pPr>
        <w:spacing w:after="0" w:line="360" w:lineRule="auto"/>
        <w:jc w:val="left"/>
        <w:textAlignment w:val="center"/>
        <w:rPr>
          <w:rFonts w:ascii="宋体" w:hAnsi="宋体" w:cs="宋体"/>
        </w:rPr>
      </w:pPr>
      <w:r w:rsidRPr="00535ECD">
        <w:rPr>
          <w:rFonts w:eastAsia="Times New Roman"/>
          <w:b/>
        </w:rPr>
        <w:t>(3)</w:t>
      </w:r>
      <w:r w:rsidRPr="00535ECD">
        <w:rPr>
          <w:rFonts w:ascii="宋体" w:hAnsi="宋体" w:cs="宋体"/>
          <w:b/>
        </w:rPr>
        <w:t>根据以上实验数据可知，水的沸点为</w:t>
      </w:r>
      <w:r w:rsidRPr="00535ECD">
        <w:rPr>
          <w:b/>
        </w:rPr>
        <w:t>______</w:t>
      </w:r>
      <w:r w:rsidRPr="00535ECD">
        <w:rPr>
          <w:rFonts w:ascii="宋体" w:hAnsi="宋体" w:cs="宋体"/>
          <w:b/>
        </w:rPr>
        <w:t>℃</w:t>
      </w:r>
      <w:r w:rsidRPr="00535ECD">
        <w:rPr>
          <w:rFonts w:ascii="宋体" w:hAnsi="宋体" w:cs="宋体"/>
          <w:b/>
        </w:rPr>
        <w:t>。为提高水的沸点，换用火力更大的酒精灯加热，这种做法</w:t>
      </w:r>
      <w:r w:rsidRPr="00535ECD">
        <w:rPr>
          <w:b/>
        </w:rPr>
        <w:t>______</w:t>
      </w:r>
      <w:r w:rsidRPr="00535ECD">
        <w:rPr>
          <w:rFonts w:ascii="宋体" w:hAnsi="宋体" w:cs="宋体"/>
          <w:b/>
        </w:rPr>
        <w:t>（选填</w:t>
      </w:r>
      <w:r w:rsidRPr="00535ECD">
        <w:rPr>
          <w:rFonts w:ascii="宋体" w:hAnsi="宋体" w:cs="宋体"/>
          <w:b/>
        </w:rPr>
        <w:t>“</w:t>
      </w:r>
      <w:r w:rsidRPr="00535ECD">
        <w:rPr>
          <w:rFonts w:ascii="宋体" w:hAnsi="宋体" w:cs="宋体"/>
          <w:b/>
        </w:rPr>
        <w:t>可行</w:t>
      </w:r>
      <w:r w:rsidRPr="00535ECD">
        <w:rPr>
          <w:rFonts w:ascii="宋体" w:hAnsi="宋体" w:cs="宋体"/>
          <w:b/>
        </w:rPr>
        <w:t>”</w:t>
      </w:r>
      <w:r w:rsidRPr="00535ECD">
        <w:rPr>
          <w:rFonts w:ascii="宋体" w:hAnsi="宋体" w:cs="宋体"/>
          <w:b/>
        </w:rPr>
        <w:t>或</w:t>
      </w:r>
      <w:r w:rsidRPr="00535ECD">
        <w:rPr>
          <w:rFonts w:ascii="宋体" w:hAnsi="宋体" w:cs="宋体"/>
          <w:b/>
        </w:rPr>
        <w:t>“</w:t>
      </w:r>
      <w:r w:rsidRPr="00535ECD">
        <w:rPr>
          <w:rFonts w:ascii="宋体" w:hAnsi="宋体" w:cs="宋体"/>
          <w:b/>
        </w:rPr>
        <w:t>不可行</w:t>
      </w:r>
      <w:r w:rsidRPr="00535ECD">
        <w:rPr>
          <w:rFonts w:ascii="宋体" w:hAnsi="宋体" w:cs="宋体"/>
          <w:b/>
        </w:rPr>
        <w:t>”</w:t>
      </w:r>
      <w:r w:rsidRPr="00535ECD">
        <w:rPr>
          <w:rFonts w:ascii="宋体" w:hAnsi="宋体" w:cs="宋体"/>
          <w:b/>
        </w:rPr>
        <w:t>）；</w:t>
      </w:r>
    </w:p>
    <w:p w:rsidR="00535ECD" w:rsidRPr="00535ECD" w:rsidRDefault="002D407E" w:rsidP="00535ECD">
      <w:pPr>
        <w:spacing w:after="0" w:line="360" w:lineRule="auto"/>
        <w:jc w:val="left"/>
        <w:textAlignment w:val="center"/>
        <w:rPr>
          <w:rFonts w:eastAsia="Times New Roman"/>
        </w:rPr>
      </w:pPr>
      <w:r w:rsidRPr="00535ECD">
        <w:rPr>
          <w:rFonts w:eastAsia="Times New Roman"/>
          <w:b/>
        </w:rPr>
        <w:t>(4)</w:t>
      </w:r>
      <w:r w:rsidRPr="00535ECD">
        <w:rPr>
          <w:rFonts w:ascii="宋体" w:hAnsi="宋体" w:cs="宋体"/>
          <w:b/>
        </w:rPr>
        <w:t>假如酒精灯均匀放热，且释放的热量全部被水吸收，忽略沸腾前水的质量变化以及热量的损耗，从第</w:t>
      </w:r>
      <w:r w:rsidRPr="00535ECD">
        <w:rPr>
          <w:rFonts w:eastAsia="Times New Roman"/>
          <w:b/>
        </w:rPr>
        <w:t>5 min</w:t>
      </w:r>
      <w:r w:rsidRPr="00535ECD">
        <w:rPr>
          <w:rFonts w:ascii="宋体" w:hAnsi="宋体" w:cs="宋体"/>
          <w:b/>
        </w:rPr>
        <w:t>起</w:t>
      </w:r>
      <w:r w:rsidRPr="00535ECD">
        <w:rPr>
          <w:rFonts w:eastAsia="Times New Roman"/>
          <w:b/>
        </w:rPr>
        <w:t>1</w:t>
      </w:r>
      <w:r w:rsidRPr="00535ECD">
        <w:rPr>
          <w:rFonts w:ascii="宋体" w:hAnsi="宋体" w:cs="宋体"/>
          <w:b/>
        </w:rPr>
        <w:t>分钟内水吸收的热量是</w:t>
      </w:r>
      <w:r w:rsidRPr="00535ECD">
        <w:rPr>
          <w:b/>
        </w:rPr>
        <w:t>______</w:t>
      </w:r>
      <w:r w:rsidRPr="00535ECD">
        <w:rPr>
          <w:rFonts w:eastAsia="Times New Roman"/>
          <w:b/>
        </w:rPr>
        <w:t>J</w:t>
      </w:r>
      <w:r w:rsidRPr="00535ECD">
        <w:rPr>
          <w:rFonts w:ascii="宋体" w:hAnsi="宋体" w:cs="宋体"/>
          <w:b/>
        </w:rPr>
        <w:t>。</w:t>
      </w:r>
      <w:r w:rsidRPr="00535ECD">
        <w:rPr>
          <w:rFonts w:eastAsia="Times New Roman"/>
          <w:b/>
        </w:rPr>
        <w:t xml:space="preserve"> [</w:t>
      </w:r>
      <w:r>
        <w:rPr>
          <w:b/>
        </w:rPr>
        <w:object w:dxaOrig="2342" w:dyaOrig="396">
          <v:shape id="_x0000_i1043" type="#_x0000_t75" alt="eqIdc87a34e2ee4b4c7a8b54f8d9d8d5050a" style="width:117.1pt;height:19.8pt" o:ole="">
            <v:imagedata r:id="rId49" o:title="eqIdc87a34e2ee4b4c7a8b54f8d9d8d5050a"/>
          </v:shape>
          <o:OLEObject Type="Embed" ProgID="Equation.DSMT4" ShapeID="_x0000_i1043" DrawAspect="Content" ObjectID="_1676656581" r:id="rId50"/>
        </w:object>
      </w:r>
      <w:r w:rsidRPr="00535ECD">
        <w:rPr>
          <w:rFonts w:eastAsia="Times New Roman"/>
          <w:b/>
        </w:rPr>
        <w:t>]</w:t>
      </w:r>
    </w:p>
    <w:p w:rsidR="00535ECD" w:rsidRPr="00535ECD" w:rsidRDefault="002D407E" w:rsidP="00535ECD">
      <w:pPr>
        <w:spacing w:after="0" w:line="360" w:lineRule="auto"/>
        <w:jc w:val="left"/>
        <w:textAlignment w:val="center"/>
        <w:rPr>
          <w:color w:val="FF0000"/>
        </w:rPr>
      </w:pPr>
      <w:r w:rsidRPr="00535ECD">
        <w:rPr>
          <w:b/>
          <w:color w:val="FF0000"/>
        </w:rPr>
        <w:lastRenderedPageBreak/>
        <w:t>【答案】</w:t>
      </w:r>
      <w:r w:rsidRPr="00535ECD">
        <w:rPr>
          <w:rFonts w:ascii="宋体" w:hAnsi="宋体" w:cs="宋体"/>
          <w:color w:val="FF0000"/>
        </w:rPr>
        <w:t>自下而上</w:t>
      </w:r>
      <w:r w:rsidRPr="00535ECD">
        <w:rPr>
          <w:color w:val="FF0000"/>
        </w:rPr>
        <w:t xml:space="preserve">    </w:t>
      </w:r>
      <w:r w:rsidRPr="00535ECD">
        <w:rPr>
          <w:noProof/>
          <w:color w:val="FF0000"/>
        </w:rPr>
        <w:drawing>
          <wp:inline distT="0" distB="0" distL="0" distR="0">
            <wp:extent cx="2933700" cy="1828800"/>
            <wp:effectExtent l="0" t="0" r="0" b="0"/>
            <wp:docPr id="100034" name="图片 10003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849063" name=""/>
                    <pic:cNvPicPr>
                      <a:picLocks noChangeAspect="1"/>
                    </pic:cNvPicPr>
                  </pic:nvPicPr>
                  <pic:blipFill>
                    <a:blip r:embed="rId51"/>
                    <a:stretch>
                      <a:fillRect/>
                    </a:stretch>
                  </pic:blipFill>
                  <pic:spPr>
                    <a:xfrm>
                      <a:off x="0" y="0"/>
                      <a:ext cx="2933700" cy="1828800"/>
                    </a:xfrm>
                    <a:prstGeom prst="rect">
                      <a:avLst/>
                    </a:prstGeom>
                  </pic:spPr>
                </pic:pic>
              </a:graphicData>
            </a:graphic>
          </wp:inline>
        </w:drawing>
      </w:r>
      <w:r w:rsidRPr="00535ECD">
        <w:rPr>
          <w:color w:val="FF0000"/>
        </w:rPr>
        <w:t xml:space="preserve">    </w:t>
      </w:r>
      <w:r w:rsidRPr="00535ECD">
        <w:rPr>
          <w:rFonts w:ascii="宋体" w:hAnsi="宋体" w:cs="宋体"/>
          <w:color w:val="FF0000"/>
        </w:rPr>
        <w:t>99</w:t>
      </w:r>
      <w:r w:rsidRPr="00535ECD">
        <w:rPr>
          <w:color w:val="FF0000"/>
        </w:rPr>
        <w:t xml:space="preserve">    </w:t>
      </w:r>
      <w:r w:rsidRPr="00535ECD">
        <w:rPr>
          <w:rFonts w:ascii="宋体" w:hAnsi="宋体" w:cs="宋体"/>
          <w:color w:val="FF0000"/>
        </w:rPr>
        <w:t>不可行</w:t>
      </w:r>
      <w:r w:rsidRPr="00535ECD">
        <w:rPr>
          <w:color w:val="FF0000"/>
        </w:rPr>
        <w:t xml:space="preserve">    </w:t>
      </w:r>
      <w:r>
        <w:rPr>
          <w:color w:val="FF0000"/>
        </w:rPr>
        <w:object w:dxaOrig="940" w:dyaOrig="320">
          <v:shape id="_x0000_i1044" type="#_x0000_t75" alt="eqId14b1a9e373fc4b2f97fec249a4c4a841" style="width:47pt;height:16pt" o:ole="">
            <v:imagedata r:id="rId52" o:title="eqId14b1a9e373fc4b2f97fec249a4c4a841"/>
          </v:shape>
          <o:OLEObject Type="Embed" ProgID="Equation.DSMT4" ShapeID="_x0000_i1044" DrawAspect="Content" ObjectID="_1676656582" r:id="rId53"/>
        </w:object>
      </w:r>
      <w:r w:rsidRPr="00535ECD">
        <w:rPr>
          <w:color w:val="FF0000"/>
        </w:rPr>
        <w:t xml:space="preserve">    </w:t>
      </w:r>
    </w:p>
    <w:p w:rsidR="00535ECD" w:rsidRPr="00535ECD" w:rsidRDefault="002D407E" w:rsidP="00535ECD">
      <w:pPr>
        <w:spacing w:after="0" w:line="360" w:lineRule="auto"/>
        <w:jc w:val="left"/>
        <w:textAlignment w:val="center"/>
        <w:rPr>
          <w:color w:val="FF0000"/>
        </w:rPr>
      </w:pPr>
      <w:r w:rsidRPr="00535ECD">
        <w:rPr>
          <w:color w:val="FF0000"/>
        </w:rPr>
        <w:t>【详解】</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(1)[1]</w:t>
      </w:r>
      <w:r w:rsidRPr="00535ECD">
        <w:rPr>
          <w:rFonts w:ascii="宋体" w:hAnsi="宋体" w:cs="宋体"/>
          <w:color w:val="FF0000"/>
        </w:rPr>
        <w:t>用酒精灯给物质加热时，应用外焰加热，故应固定酒精灯的位置，再固定烧杯的位置，最后调整温度计的位置，故实验装置的组装顺序应为自下而上。</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(2)[2]</w:t>
      </w:r>
      <w:r w:rsidRPr="00535ECD">
        <w:rPr>
          <w:rFonts w:ascii="宋体" w:hAnsi="宋体" w:cs="宋体"/>
          <w:color w:val="FF0000"/>
        </w:rPr>
        <w:t>根据表中数据，分别描出水在相应时段内的温度，最后线将各点连接起来，如下图所示。</w:t>
      </w:r>
    </w:p>
    <w:p w:rsidR="00535ECD" w:rsidRPr="00535ECD" w:rsidRDefault="002D407E" w:rsidP="00535ECD">
      <w:pPr>
        <w:spacing w:after="0" w:line="360" w:lineRule="auto"/>
        <w:jc w:val="left"/>
        <w:textAlignment w:val="center"/>
        <w:rPr>
          <w:color w:val="FF0000"/>
        </w:rPr>
      </w:pPr>
      <w:r w:rsidRPr="00535ECD">
        <w:rPr>
          <w:noProof/>
          <w:color w:val="FF0000"/>
        </w:rPr>
        <w:drawing>
          <wp:inline distT="0" distB="0" distL="0" distR="0">
            <wp:extent cx="2933700" cy="1828800"/>
            <wp:effectExtent l="0" t="0" r="0" b="0"/>
            <wp:docPr id="100035" name="图片 10003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387461" name=""/>
                    <pic:cNvPicPr>
                      <a:picLocks noChangeAspect="1"/>
                    </pic:cNvPicPr>
                  </pic:nvPicPr>
                  <pic:blipFill>
                    <a:blip r:embed="rId51"/>
                    <a:stretch>
                      <a:fillRect/>
                    </a:stretch>
                  </pic:blipFill>
                  <pic:spPr>
                    <a:xfrm>
                      <a:off x="0" y="0"/>
                      <a:ext cx="2933700" cy="1828800"/>
                    </a:xfrm>
                    <a:prstGeom prst="rect">
                      <a:avLst/>
                    </a:prstGeom>
                  </pic:spPr>
                </pic:pic>
              </a:graphicData>
            </a:graphic>
          </wp:inline>
        </w:drawing>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(3)[3]</w:t>
      </w:r>
      <w:r w:rsidRPr="00535ECD">
        <w:rPr>
          <w:rFonts w:ascii="宋体" w:hAnsi="宋体" w:cs="宋体"/>
          <w:color w:val="FF0000"/>
        </w:rPr>
        <w:t>由液体沸腾时的特点知，水在沸腾过程中，继续从外界吸收热量，但温度保持不变，故水的沸点为</w:t>
      </w:r>
      <w:r w:rsidRPr="00535ECD">
        <w:rPr>
          <w:rFonts w:eastAsia="Times New Roman"/>
          <w:color w:val="FF0000"/>
        </w:rPr>
        <w:t>99</w:t>
      </w:r>
      <w:r w:rsidRPr="00535ECD">
        <w:rPr>
          <w:rFonts w:ascii="宋体" w:hAnsi="宋体" w:cs="宋体"/>
          <w:color w:val="FF0000"/>
        </w:rPr>
        <w:t>℃</w:t>
      </w:r>
      <w:r w:rsidRPr="00535ECD">
        <w:rPr>
          <w:rFonts w:ascii="宋体" w:hAnsi="宋体" w:cs="宋体"/>
          <w:color w:val="FF0000"/>
        </w:rPr>
        <w:t>。</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[4]</w:t>
      </w:r>
      <w:r w:rsidRPr="00535ECD">
        <w:rPr>
          <w:rFonts w:ascii="宋体" w:hAnsi="宋体" w:cs="宋体"/>
          <w:color w:val="FF0000"/>
        </w:rPr>
        <w:t>液体的沸点与液体的种类和</w:t>
      </w:r>
      <w:r w:rsidRPr="00535ECD">
        <w:rPr>
          <w:rFonts w:ascii="宋体" w:hAnsi="宋体" w:cs="宋体"/>
          <w:color w:val="FF0000"/>
        </w:rPr>
        <w:t>气压有关，与火力大小无关，故为提高水的沸点，换用火力更大的酒精灯加热，这种做法不可行。</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(4)[5]</w:t>
      </w:r>
      <w:r w:rsidRPr="00535ECD">
        <w:rPr>
          <w:rFonts w:ascii="宋体" w:hAnsi="宋体" w:cs="宋体"/>
          <w:color w:val="FF0000"/>
        </w:rPr>
        <w:t>因酒精灯均匀放热，且释放的热量全部被水吸收，忽略沸腾前水的质量变化以及热量的损耗，则酒精灯每分钟放出的热量为</w:t>
      </w:r>
    </w:p>
    <w:p w:rsidR="00535ECD" w:rsidRPr="00535ECD" w:rsidRDefault="002D407E" w:rsidP="00535ECD">
      <w:pPr>
        <w:spacing w:after="0" w:line="360" w:lineRule="auto"/>
        <w:jc w:val="center"/>
        <w:textAlignment w:val="center"/>
        <w:rPr>
          <w:color w:val="FF0000"/>
        </w:rPr>
      </w:pPr>
      <w:r>
        <w:rPr>
          <w:color w:val="FF0000"/>
        </w:rPr>
        <w:object w:dxaOrig="7007" w:dyaOrig="405">
          <v:shape id="_x0000_i1045" type="#_x0000_t75" alt="eqId81b203f559a84ca5bef9256cd5c5f625" style="width:350.35pt;height:20.25pt" o:ole="">
            <v:imagedata r:id="rId54" o:title="eqId81b203f559a84ca5bef9256cd5c5f625"/>
          </v:shape>
          <o:OLEObject Type="Embed" ProgID="Equation.DSMT4" ShapeID="_x0000_i1045" DrawAspect="Content" ObjectID="_1676656583" r:id="rId55"/>
        </w:objec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则从第</w:t>
      </w:r>
      <w:r w:rsidRPr="00535ECD">
        <w:rPr>
          <w:rFonts w:eastAsia="Times New Roman"/>
          <w:color w:val="FF0000"/>
        </w:rPr>
        <w:t>5 min</w:t>
      </w:r>
      <w:r w:rsidRPr="00535ECD">
        <w:rPr>
          <w:rFonts w:ascii="宋体" w:hAnsi="宋体" w:cs="宋体"/>
          <w:color w:val="FF0000"/>
        </w:rPr>
        <w:t>起</w:t>
      </w:r>
      <w:r w:rsidRPr="00535ECD">
        <w:rPr>
          <w:rFonts w:eastAsia="Times New Roman"/>
          <w:color w:val="FF0000"/>
        </w:rPr>
        <w:t>1</w:t>
      </w:r>
      <w:r w:rsidRPr="00535ECD">
        <w:rPr>
          <w:rFonts w:ascii="宋体" w:hAnsi="宋体" w:cs="宋体"/>
          <w:color w:val="FF0000"/>
        </w:rPr>
        <w:t>分钟内水吸收的热量是</w:t>
      </w:r>
      <w:r>
        <w:rPr>
          <w:color w:val="FF0000"/>
        </w:rPr>
        <w:object w:dxaOrig="1065" w:dyaOrig="315">
          <v:shape id="_x0000_i1046" type="#_x0000_t75" alt="eqIda51546f15d244f6280f4ac30b4772bd5" style="width:53.25pt;height:15.75pt" o:ole="">
            <v:imagedata r:id="rId56" o:title="eqIda51546f15d244f6280f4ac30b4772bd5"/>
          </v:shape>
          <o:OLEObject Type="Embed" ProgID="Equation.DSMT4" ShapeID="_x0000_i1046" DrawAspect="Content" ObjectID="_1676656584" r:id="rId57"/>
        </w:object>
      </w:r>
      <w:r w:rsidRPr="00535ECD">
        <w:rPr>
          <w:rFonts w:ascii="宋体" w:hAnsi="宋体" w:cs="宋体"/>
          <w:color w:val="FF0000"/>
        </w:rPr>
        <w:t>。</w:t>
      </w:r>
    </w:p>
    <w:p w:rsidR="00535ECD" w:rsidRPr="00535ECD" w:rsidRDefault="002D407E" w:rsidP="00535ECD">
      <w:pPr>
        <w:spacing w:after="0" w:line="360" w:lineRule="auto"/>
        <w:jc w:val="left"/>
        <w:textAlignment w:val="center"/>
        <w:rPr>
          <w:rFonts w:ascii="宋体" w:hAnsi="宋体" w:cs="宋体"/>
        </w:rPr>
      </w:pPr>
      <w:r w:rsidRPr="00535ECD">
        <w:rPr>
          <w:b/>
        </w:rPr>
        <w:t>8</w:t>
      </w:r>
      <w:r w:rsidRPr="00535ECD">
        <w:rPr>
          <w:b/>
        </w:rPr>
        <w:t>．（</w:t>
      </w:r>
      <w:r w:rsidRPr="00535ECD">
        <w:rPr>
          <w:b/>
        </w:rPr>
        <w:t>2020·</w:t>
      </w:r>
      <w:r w:rsidRPr="00535ECD">
        <w:rPr>
          <w:b/>
        </w:rPr>
        <w:t>山东青岛市</w:t>
      </w:r>
      <w:r w:rsidRPr="00535ECD">
        <w:rPr>
          <w:b/>
        </w:rPr>
        <w:t>·</w:t>
      </w:r>
      <w:r w:rsidRPr="00535ECD">
        <w:rPr>
          <w:b/>
        </w:rPr>
        <w:t>中考真题）</w:t>
      </w:r>
      <w:r w:rsidRPr="00535ECD">
        <w:rPr>
          <w:rFonts w:ascii="宋体" w:hAnsi="宋体" w:cs="宋体"/>
          <w:b/>
        </w:rPr>
        <w:t>探究固体熔化时温度的变化规律：</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如图甲所示，用</w:t>
      </w:r>
      <w:r w:rsidRPr="00535ECD">
        <w:rPr>
          <w:rFonts w:ascii="宋体" w:hAnsi="宋体" w:cs="宋体"/>
          <w:b/>
        </w:rPr>
        <w:t>“</w:t>
      </w:r>
      <w:r w:rsidRPr="00535ECD">
        <w:rPr>
          <w:rFonts w:ascii="宋体" w:hAnsi="宋体" w:cs="宋体"/>
          <w:b/>
        </w:rPr>
        <w:t>水浴法</w:t>
      </w:r>
      <w:r w:rsidRPr="00535ECD">
        <w:rPr>
          <w:rFonts w:ascii="宋体" w:hAnsi="宋体" w:cs="宋体"/>
          <w:b/>
        </w:rPr>
        <w:t>”</w:t>
      </w:r>
      <w:r w:rsidRPr="00535ECD">
        <w:rPr>
          <w:rFonts w:ascii="宋体" w:hAnsi="宋体" w:cs="宋体"/>
          <w:b/>
        </w:rPr>
        <w:t>给试管中某固态物质加热，得到该物质温度随时间变化的图象</w:t>
      </w:r>
      <w:r w:rsidRPr="00535ECD">
        <w:rPr>
          <w:rFonts w:ascii="宋体" w:hAnsi="宋体" w:cs="宋体"/>
          <w:b/>
        </w:rPr>
        <w:t>如图乙所示。</w:t>
      </w:r>
    </w:p>
    <w:p w:rsidR="00535ECD" w:rsidRPr="00535ECD" w:rsidRDefault="002D407E" w:rsidP="00535ECD">
      <w:pPr>
        <w:spacing w:after="0" w:line="360" w:lineRule="auto"/>
        <w:jc w:val="left"/>
        <w:textAlignment w:val="center"/>
      </w:pPr>
      <w:r w:rsidRPr="00535ECD">
        <w:rPr>
          <w:b/>
          <w:noProof/>
        </w:rPr>
        <w:lastRenderedPageBreak/>
        <w:drawing>
          <wp:inline distT="0" distB="0" distL="0" distR="0">
            <wp:extent cx="3448050" cy="2057400"/>
            <wp:effectExtent l="0" t="0" r="0" b="0"/>
            <wp:docPr id="1511206241" name="图片 151120624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030306" name=""/>
                    <pic:cNvPicPr>
                      <a:picLocks noChangeAspect="1"/>
                    </pic:cNvPicPr>
                  </pic:nvPicPr>
                  <pic:blipFill>
                    <a:blip r:embed="rId58"/>
                    <a:stretch>
                      <a:fillRect/>
                    </a:stretch>
                  </pic:blipFill>
                  <pic:spPr>
                    <a:xfrm>
                      <a:off x="0" y="0"/>
                      <a:ext cx="3448050" cy="2057400"/>
                    </a:xfrm>
                    <a:prstGeom prst="rect">
                      <a:avLst/>
                    </a:prstGeom>
                  </pic:spPr>
                </pic:pic>
              </a:graphicData>
            </a:graphic>
          </wp:inline>
        </w:drawing>
      </w:r>
    </w:p>
    <w:p w:rsidR="00535ECD" w:rsidRPr="00535ECD" w:rsidRDefault="002D407E" w:rsidP="00535ECD">
      <w:pPr>
        <w:spacing w:after="0" w:line="360" w:lineRule="auto"/>
        <w:jc w:val="left"/>
        <w:textAlignment w:val="center"/>
        <w:rPr>
          <w:rFonts w:ascii="宋体" w:hAnsi="宋体" w:cs="宋体"/>
        </w:rPr>
      </w:pPr>
      <w:r w:rsidRPr="00535ECD">
        <w:rPr>
          <w:rFonts w:eastAsia="Times New Roman"/>
          <w:b/>
        </w:rPr>
        <w:t>(1)</w:t>
      </w:r>
      <w:r w:rsidRPr="00535ECD">
        <w:rPr>
          <w:rFonts w:ascii="宋体" w:hAnsi="宋体" w:cs="宋体"/>
          <w:b/>
        </w:rPr>
        <w:t>采用</w:t>
      </w:r>
      <w:r w:rsidRPr="00535ECD">
        <w:rPr>
          <w:rFonts w:ascii="宋体" w:hAnsi="宋体" w:cs="宋体"/>
          <w:b/>
        </w:rPr>
        <w:t>“</w:t>
      </w:r>
      <w:r w:rsidRPr="00535ECD">
        <w:rPr>
          <w:rFonts w:ascii="宋体" w:hAnsi="宋体" w:cs="宋体"/>
          <w:b/>
        </w:rPr>
        <w:t>水浴法</w:t>
      </w:r>
      <w:r w:rsidRPr="00535ECD">
        <w:rPr>
          <w:rFonts w:ascii="宋体" w:hAnsi="宋体" w:cs="宋体"/>
          <w:b/>
        </w:rPr>
        <w:t>”</w:t>
      </w:r>
      <w:r w:rsidRPr="00535ECD">
        <w:rPr>
          <w:rFonts w:ascii="宋体" w:hAnsi="宋体" w:cs="宋体"/>
          <w:b/>
        </w:rPr>
        <w:t>加热的优点是</w:t>
      </w:r>
      <w:r w:rsidRPr="00535ECD">
        <w:rPr>
          <w:b/>
        </w:rPr>
        <w:t>______</w:t>
      </w:r>
      <w:r w:rsidRPr="00535ECD">
        <w:rPr>
          <w:rFonts w:ascii="宋体" w:hAnsi="宋体" w:cs="宋体"/>
          <w:b/>
        </w:rPr>
        <w:t>。</w:t>
      </w:r>
    </w:p>
    <w:p w:rsidR="00535ECD" w:rsidRPr="00535ECD" w:rsidRDefault="002D407E" w:rsidP="00535ECD">
      <w:pPr>
        <w:spacing w:after="0" w:line="360" w:lineRule="auto"/>
        <w:jc w:val="left"/>
        <w:textAlignment w:val="center"/>
        <w:rPr>
          <w:rFonts w:ascii="宋体" w:hAnsi="宋体" w:cs="宋体"/>
        </w:rPr>
      </w:pPr>
      <w:r w:rsidRPr="00535ECD">
        <w:rPr>
          <w:rFonts w:eastAsia="Times New Roman"/>
          <w:b/>
        </w:rPr>
        <w:t>(2)</w:t>
      </w:r>
      <w:r w:rsidRPr="00535ECD">
        <w:rPr>
          <w:rFonts w:ascii="宋体" w:hAnsi="宋体" w:cs="宋体"/>
          <w:b/>
        </w:rPr>
        <w:t>由图象可知，该固体是</w:t>
      </w:r>
      <w:r w:rsidRPr="00535ECD">
        <w:rPr>
          <w:b/>
        </w:rPr>
        <w:t>______</w:t>
      </w:r>
      <w:r w:rsidRPr="00535ECD">
        <w:rPr>
          <w:rFonts w:ascii="宋体" w:hAnsi="宋体" w:cs="宋体"/>
          <w:b/>
        </w:rPr>
        <w:t>（选填</w:t>
      </w:r>
      <w:r w:rsidRPr="00535ECD">
        <w:rPr>
          <w:rFonts w:ascii="宋体" w:hAnsi="宋体" w:cs="宋体"/>
          <w:b/>
        </w:rPr>
        <w:t>“</w:t>
      </w:r>
      <w:r w:rsidRPr="00535ECD">
        <w:rPr>
          <w:rFonts w:ascii="宋体" w:hAnsi="宋体" w:cs="宋体"/>
          <w:b/>
        </w:rPr>
        <w:t>晶体</w:t>
      </w:r>
      <w:r w:rsidRPr="00535ECD">
        <w:rPr>
          <w:rFonts w:ascii="宋体" w:hAnsi="宋体" w:cs="宋体"/>
          <w:b/>
        </w:rPr>
        <w:t>”</w:t>
      </w:r>
      <w:r w:rsidRPr="00535ECD">
        <w:rPr>
          <w:rFonts w:ascii="宋体" w:hAnsi="宋体" w:cs="宋体"/>
          <w:b/>
        </w:rPr>
        <w:t>或</w:t>
      </w:r>
      <w:r w:rsidRPr="00535ECD">
        <w:rPr>
          <w:rFonts w:ascii="宋体" w:hAnsi="宋体" w:cs="宋体"/>
          <w:b/>
        </w:rPr>
        <w:t>“</w:t>
      </w:r>
      <w:r w:rsidRPr="00535ECD">
        <w:rPr>
          <w:rFonts w:ascii="宋体" w:hAnsi="宋体" w:cs="宋体"/>
          <w:b/>
        </w:rPr>
        <w:t>非晶体</w:t>
      </w:r>
      <w:r w:rsidRPr="00535ECD">
        <w:rPr>
          <w:rFonts w:ascii="宋体" w:hAnsi="宋体" w:cs="宋体"/>
          <w:b/>
        </w:rPr>
        <w:t>”</w:t>
      </w:r>
      <w:r w:rsidRPr="00535ECD">
        <w:rPr>
          <w:rFonts w:ascii="宋体" w:hAnsi="宋体" w:cs="宋体"/>
          <w:b/>
        </w:rPr>
        <w:t>），图象中的</w:t>
      </w:r>
      <w:r w:rsidRPr="00535ECD">
        <w:rPr>
          <w:b/>
        </w:rPr>
        <w:t>______</w:t>
      </w:r>
      <w:r w:rsidRPr="00535ECD">
        <w:rPr>
          <w:rFonts w:ascii="宋体" w:hAnsi="宋体" w:cs="宋体"/>
          <w:b/>
        </w:rPr>
        <w:t>（选填</w:t>
      </w:r>
      <w:r w:rsidRPr="00535ECD">
        <w:rPr>
          <w:rFonts w:ascii="宋体" w:hAnsi="宋体" w:cs="宋体"/>
          <w:b/>
        </w:rPr>
        <w:t>“</w:t>
      </w:r>
      <w:r w:rsidRPr="00535ECD">
        <w:rPr>
          <w:rFonts w:eastAsia="Times New Roman"/>
          <w:b/>
          <w:i/>
        </w:rPr>
        <w:t>AB</w:t>
      </w:r>
      <w:r w:rsidRPr="00535ECD">
        <w:rPr>
          <w:rFonts w:ascii="宋体" w:hAnsi="宋体" w:cs="宋体"/>
          <w:b/>
        </w:rPr>
        <w:t>”“</w:t>
      </w:r>
      <w:r w:rsidRPr="00535ECD">
        <w:rPr>
          <w:rFonts w:eastAsia="Times New Roman"/>
          <w:b/>
          <w:i/>
        </w:rPr>
        <w:t>BC</w:t>
      </w:r>
      <w:r w:rsidRPr="00535ECD">
        <w:rPr>
          <w:rFonts w:ascii="宋体" w:hAnsi="宋体" w:cs="宋体"/>
          <w:b/>
        </w:rPr>
        <w:t>”</w:t>
      </w:r>
      <w:r w:rsidRPr="00535ECD">
        <w:rPr>
          <w:rFonts w:ascii="宋体" w:hAnsi="宋体" w:cs="宋体"/>
          <w:b/>
        </w:rPr>
        <w:t>或</w:t>
      </w:r>
      <w:r w:rsidRPr="00535ECD">
        <w:rPr>
          <w:rFonts w:ascii="宋体" w:hAnsi="宋体" w:cs="宋体"/>
          <w:b/>
        </w:rPr>
        <w:t>“</w:t>
      </w:r>
      <w:r w:rsidRPr="00535ECD">
        <w:rPr>
          <w:rFonts w:eastAsia="Times New Roman"/>
          <w:b/>
          <w:i/>
        </w:rPr>
        <w:t>CD</w:t>
      </w:r>
      <w:r w:rsidRPr="00535ECD">
        <w:rPr>
          <w:rFonts w:ascii="宋体" w:hAnsi="宋体" w:cs="宋体"/>
          <w:b/>
        </w:rPr>
        <w:t>”</w:t>
      </w:r>
      <w:r w:rsidRPr="00535ECD">
        <w:rPr>
          <w:rFonts w:ascii="宋体" w:hAnsi="宋体" w:cs="宋体"/>
          <w:b/>
        </w:rPr>
        <w:t>）段表示它的熔化过程，该物质在</w:t>
      </w:r>
      <w:r w:rsidRPr="00535ECD">
        <w:rPr>
          <w:rFonts w:eastAsia="Times New Roman"/>
          <w:b/>
          <w:i/>
        </w:rPr>
        <w:t>AB</w:t>
      </w:r>
      <w:r w:rsidRPr="00535ECD">
        <w:rPr>
          <w:rFonts w:ascii="宋体" w:hAnsi="宋体" w:cs="宋体"/>
          <w:b/>
        </w:rPr>
        <w:t>段的比热容</w:t>
      </w:r>
      <w:r w:rsidRPr="00535ECD">
        <w:rPr>
          <w:b/>
        </w:rPr>
        <w:t>______</w:t>
      </w:r>
      <w:r w:rsidRPr="00535ECD">
        <w:rPr>
          <w:rFonts w:ascii="宋体" w:hAnsi="宋体" w:cs="宋体"/>
          <w:b/>
        </w:rPr>
        <w:t>（选填</w:t>
      </w:r>
      <w:r w:rsidRPr="00535ECD">
        <w:rPr>
          <w:rFonts w:ascii="宋体" w:hAnsi="宋体" w:cs="宋体"/>
          <w:b/>
        </w:rPr>
        <w:t>“</w:t>
      </w:r>
      <w:r w:rsidRPr="00535ECD">
        <w:rPr>
          <w:rFonts w:ascii="宋体" w:hAnsi="宋体" w:cs="宋体"/>
          <w:b/>
        </w:rPr>
        <w:t>大于</w:t>
      </w:r>
      <w:r w:rsidRPr="00535ECD">
        <w:rPr>
          <w:rFonts w:ascii="宋体" w:hAnsi="宋体" w:cs="宋体"/>
          <w:b/>
        </w:rPr>
        <w:t>”“</w:t>
      </w:r>
      <w:r w:rsidRPr="00535ECD">
        <w:rPr>
          <w:rFonts w:ascii="宋体" w:hAnsi="宋体" w:cs="宋体"/>
          <w:b/>
        </w:rPr>
        <w:t>等于</w:t>
      </w:r>
      <w:r w:rsidRPr="00535ECD">
        <w:rPr>
          <w:rFonts w:ascii="宋体" w:hAnsi="宋体" w:cs="宋体"/>
          <w:b/>
        </w:rPr>
        <w:t>”</w:t>
      </w:r>
      <w:r w:rsidRPr="00535ECD">
        <w:rPr>
          <w:rFonts w:ascii="宋体" w:hAnsi="宋体" w:cs="宋体"/>
          <w:b/>
        </w:rPr>
        <w:t>或</w:t>
      </w:r>
      <w:r w:rsidRPr="00535ECD">
        <w:rPr>
          <w:rFonts w:ascii="宋体" w:hAnsi="宋体" w:cs="宋体"/>
          <w:b/>
        </w:rPr>
        <w:t>“</w:t>
      </w:r>
      <w:r w:rsidRPr="00535ECD">
        <w:rPr>
          <w:rFonts w:ascii="宋体" w:hAnsi="宋体" w:cs="宋体"/>
          <w:b/>
        </w:rPr>
        <w:t>小于</w:t>
      </w:r>
      <w:r w:rsidRPr="00535ECD">
        <w:rPr>
          <w:rFonts w:ascii="宋体" w:hAnsi="宋体" w:cs="宋体"/>
          <w:b/>
        </w:rPr>
        <w:t>”</w:t>
      </w:r>
      <w:r w:rsidRPr="00535ECD">
        <w:rPr>
          <w:rFonts w:ascii="宋体" w:hAnsi="宋体" w:cs="宋体"/>
          <w:b/>
        </w:rPr>
        <w:t>）</w:t>
      </w:r>
      <w:r w:rsidRPr="00535ECD">
        <w:rPr>
          <w:rFonts w:eastAsia="Times New Roman"/>
          <w:b/>
          <w:i/>
        </w:rPr>
        <w:t>CD</w:t>
      </w:r>
      <w:r w:rsidRPr="00535ECD">
        <w:rPr>
          <w:rFonts w:ascii="宋体" w:hAnsi="宋体" w:cs="宋体"/>
          <w:b/>
        </w:rPr>
        <w:t>段的比热容。</w:t>
      </w:r>
    </w:p>
    <w:p w:rsidR="00535ECD" w:rsidRPr="00535ECD" w:rsidRDefault="002D407E" w:rsidP="00535ECD">
      <w:pPr>
        <w:spacing w:after="0" w:line="360" w:lineRule="auto"/>
        <w:jc w:val="left"/>
        <w:textAlignment w:val="center"/>
        <w:rPr>
          <w:rFonts w:ascii="宋体" w:hAnsi="宋体" w:cs="宋体"/>
          <w:color w:val="FF0000"/>
        </w:rPr>
      </w:pPr>
      <w:r w:rsidRPr="00535ECD">
        <w:rPr>
          <w:b/>
          <w:color w:val="FF0000"/>
        </w:rPr>
        <w:t>【答案】</w:t>
      </w:r>
      <w:r w:rsidRPr="00535ECD">
        <w:rPr>
          <w:rFonts w:ascii="宋体" w:hAnsi="宋体" w:cs="宋体"/>
          <w:color w:val="FF0000"/>
        </w:rPr>
        <w:t>使固态可以均匀受热且固态缓慢吸热，容易观察实现现象。</w:t>
      </w:r>
      <w:r w:rsidRPr="00535ECD">
        <w:rPr>
          <w:color w:val="FF0000"/>
        </w:rPr>
        <w:t xml:space="preserve">    </w:t>
      </w:r>
      <w:r w:rsidRPr="00535ECD">
        <w:rPr>
          <w:rFonts w:ascii="宋体" w:hAnsi="宋体" w:cs="宋体"/>
          <w:color w:val="FF0000"/>
        </w:rPr>
        <w:t>晶体</w:t>
      </w:r>
      <w:r w:rsidRPr="00535ECD">
        <w:rPr>
          <w:color w:val="FF0000"/>
        </w:rPr>
        <w:t xml:space="preserve">    </w:t>
      </w:r>
      <w:r w:rsidRPr="00535ECD">
        <w:rPr>
          <w:rFonts w:eastAsia="Times New Roman"/>
          <w:i/>
          <w:color w:val="FF0000"/>
        </w:rPr>
        <w:t>BC</w:t>
      </w:r>
      <w:r w:rsidRPr="00535ECD">
        <w:rPr>
          <w:color w:val="FF0000"/>
        </w:rPr>
        <w:t xml:space="preserve">    </w:t>
      </w:r>
      <w:r w:rsidRPr="00535ECD">
        <w:rPr>
          <w:rFonts w:ascii="宋体" w:hAnsi="宋体" w:cs="宋体"/>
          <w:color w:val="FF0000"/>
        </w:rPr>
        <w:t>小于</w:t>
      </w:r>
      <w:r w:rsidRPr="00535ECD">
        <w:rPr>
          <w:color w:val="FF0000"/>
        </w:rPr>
        <w:t xml:space="preserve">    </w:t>
      </w:r>
    </w:p>
    <w:p w:rsidR="00535ECD" w:rsidRPr="00535ECD" w:rsidRDefault="002D407E" w:rsidP="00535ECD">
      <w:pPr>
        <w:spacing w:after="0" w:line="360" w:lineRule="auto"/>
        <w:jc w:val="left"/>
        <w:textAlignment w:val="center"/>
        <w:rPr>
          <w:color w:val="FF0000"/>
        </w:rPr>
      </w:pPr>
      <w:r w:rsidRPr="00535ECD">
        <w:rPr>
          <w:color w:val="FF0000"/>
        </w:rPr>
        <w:t>【详解】</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(1)[1]</w:t>
      </w:r>
      <w:r w:rsidRPr="00535ECD">
        <w:rPr>
          <w:rFonts w:ascii="宋体" w:hAnsi="宋体" w:cs="宋体"/>
          <w:color w:val="FF0000"/>
        </w:rPr>
        <w:t>水沸腾时温度不变，且完全包围试管，好处为：使固态可以均匀受热且固态缓慢吸热，容易观察实现现象。</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(2)[2][3]</w:t>
      </w:r>
      <w:r w:rsidRPr="00535ECD">
        <w:rPr>
          <w:rFonts w:eastAsia="Times New Roman"/>
          <w:i/>
          <w:color w:val="FF0000"/>
        </w:rPr>
        <w:t>BC</w:t>
      </w:r>
      <w:r w:rsidRPr="00535ECD">
        <w:rPr>
          <w:rFonts w:ascii="宋体" w:hAnsi="宋体" w:cs="宋体"/>
          <w:color w:val="FF0000"/>
        </w:rPr>
        <w:t>段固体吸热，温度不变，为熔化过程，所以固体是晶体。</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[4]</w:t>
      </w:r>
      <w:r w:rsidRPr="00535ECD">
        <w:rPr>
          <w:rFonts w:ascii="宋体" w:hAnsi="宋体" w:cs="宋体"/>
          <w:color w:val="FF0000"/>
        </w:rPr>
        <w:t>等时间内，</w:t>
      </w:r>
      <w:r w:rsidRPr="00535ECD">
        <w:rPr>
          <w:rFonts w:eastAsia="Times New Roman"/>
          <w:i/>
          <w:color w:val="FF0000"/>
        </w:rPr>
        <w:t>AB</w:t>
      </w:r>
      <w:r w:rsidRPr="00535ECD">
        <w:rPr>
          <w:rFonts w:ascii="宋体" w:hAnsi="宋体" w:cs="宋体"/>
          <w:color w:val="FF0000"/>
        </w:rPr>
        <w:t>段温度升得更快，所以</w:t>
      </w:r>
      <w:r w:rsidRPr="00535ECD">
        <w:rPr>
          <w:rFonts w:eastAsia="Times New Roman"/>
          <w:i/>
          <w:color w:val="FF0000"/>
        </w:rPr>
        <w:t>AB</w:t>
      </w:r>
      <w:r w:rsidRPr="00535ECD">
        <w:rPr>
          <w:rFonts w:ascii="宋体" w:hAnsi="宋体" w:cs="宋体"/>
          <w:color w:val="FF0000"/>
        </w:rPr>
        <w:t>段的比热容小于</w:t>
      </w:r>
      <w:r w:rsidRPr="00535ECD">
        <w:rPr>
          <w:rFonts w:eastAsia="Times New Roman"/>
          <w:i/>
          <w:color w:val="FF0000"/>
        </w:rPr>
        <w:t>CD</w:t>
      </w:r>
      <w:r w:rsidRPr="00535ECD">
        <w:rPr>
          <w:rFonts w:ascii="宋体" w:hAnsi="宋体" w:cs="宋体"/>
          <w:color w:val="FF0000"/>
        </w:rPr>
        <w:t>段。</w:t>
      </w:r>
    </w:p>
    <w:p w:rsidR="00535ECD" w:rsidRPr="00535ECD" w:rsidRDefault="002D407E" w:rsidP="00535ECD">
      <w:pPr>
        <w:spacing w:after="0" w:line="360" w:lineRule="auto"/>
        <w:jc w:val="left"/>
        <w:textAlignment w:val="center"/>
        <w:rPr>
          <w:rFonts w:ascii="宋体" w:hAnsi="宋体" w:cs="宋体"/>
        </w:rPr>
      </w:pPr>
      <w:r w:rsidRPr="00535ECD">
        <w:rPr>
          <w:b/>
        </w:rPr>
        <w:t>9</w:t>
      </w:r>
      <w:r w:rsidRPr="00535ECD">
        <w:rPr>
          <w:b/>
        </w:rPr>
        <w:t>．（</w:t>
      </w:r>
      <w:r w:rsidRPr="00535ECD">
        <w:rPr>
          <w:b/>
        </w:rPr>
        <w:t>2020·</w:t>
      </w:r>
      <w:r w:rsidRPr="00535ECD">
        <w:rPr>
          <w:b/>
        </w:rPr>
        <w:t>浙江杭州市</w:t>
      </w:r>
      <w:r w:rsidRPr="00535ECD">
        <w:rPr>
          <w:b/>
        </w:rPr>
        <w:t>·</w:t>
      </w:r>
      <w:r w:rsidRPr="00535ECD">
        <w:rPr>
          <w:b/>
        </w:rPr>
        <w:t>中考真题）</w:t>
      </w:r>
      <w:r w:rsidRPr="00535ECD">
        <w:rPr>
          <w:rFonts w:ascii="宋体" w:hAnsi="宋体" w:cs="宋体"/>
          <w:b/>
        </w:rPr>
        <w:t>用力将端面已锉平的两块铅柱紧压在一起，然后将它们悬挂起来，并在下方挂一重物，发现两铅柱不分开</w:t>
      </w:r>
      <w:r w:rsidRPr="00535ECD">
        <w:rPr>
          <w:rFonts w:eastAsia="Times New Roman"/>
          <w:b/>
        </w:rPr>
        <w:t>(</w:t>
      </w:r>
      <w:r w:rsidRPr="00535ECD">
        <w:rPr>
          <w:rFonts w:ascii="宋体" w:hAnsi="宋体" w:cs="宋体"/>
          <w:b/>
        </w:rPr>
        <w:t>如图甲</w:t>
      </w:r>
      <w:r w:rsidRPr="00535ECD">
        <w:rPr>
          <w:rFonts w:eastAsia="Times New Roman"/>
          <w:b/>
        </w:rPr>
        <w:t>)</w:t>
      </w:r>
      <w:r w:rsidRPr="00535ECD">
        <w:rPr>
          <w:rFonts w:ascii="宋体" w:hAnsi="宋体" w:cs="宋体"/>
          <w:b/>
        </w:rPr>
        <w:t>。对此现象，小金有疑惑：两铅柱不分开的原因是大气压力造成还是其他引力造成？于是小金将图甲所示的铅柱与重物固定在一个玻璃钟罩内</w:t>
      </w:r>
      <w:r w:rsidRPr="00535ECD">
        <w:rPr>
          <w:rFonts w:eastAsia="Times New Roman"/>
          <w:b/>
        </w:rPr>
        <w:t>(</w:t>
      </w:r>
      <w:r w:rsidRPr="00535ECD">
        <w:rPr>
          <w:rFonts w:ascii="宋体" w:hAnsi="宋体" w:cs="宋体"/>
          <w:b/>
        </w:rPr>
        <w:t>如图乙</w:t>
      </w:r>
      <w:r w:rsidRPr="00535ECD">
        <w:rPr>
          <w:rFonts w:eastAsia="Times New Roman"/>
          <w:b/>
        </w:rPr>
        <w:t>)</w:t>
      </w:r>
      <w:r w:rsidRPr="00535ECD">
        <w:rPr>
          <w:rFonts w:ascii="宋体" w:hAnsi="宋体" w:cs="宋体"/>
          <w:b/>
        </w:rPr>
        <w:t>，逐渐抽出钟罩内的空气。</w:t>
      </w:r>
    </w:p>
    <w:p w:rsidR="00535ECD" w:rsidRPr="00535ECD" w:rsidRDefault="002D407E" w:rsidP="00535ECD">
      <w:pPr>
        <w:spacing w:after="0" w:line="360" w:lineRule="auto"/>
        <w:jc w:val="left"/>
        <w:textAlignment w:val="center"/>
      </w:pPr>
      <w:r w:rsidRPr="00535ECD">
        <w:rPr>
          <w:b/>
          <w:noProof/>
        </w:rPr>
        <w:drawing>
          <wp:inline distT="0" distB="0" distL="0" distR="0">
            <wp:extent cx="428625" cy="1562100"/>
            <wp:effectExtent l="0" t="0" r="0" b="0"/>
            <wp:docPr id="100009" name="图片 10000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80627" name=""/>
                    <pic:cNvPicPr>
                      <a:picLocks noChangeAspect="1"/>
                    </pic:cNvPicPr>
                  </pic:nvPicPr>
                  <pic:blipFill>
                    <a:blip r:embed="rId59"/>
                    <a:stretch>
                      <a:fillRect/>
                    </a:stretch>
                  </pic:blipFill>
                  <pic:spPr>
                    <a:xfrm>
                      <a:off x="0" y="0"/>
                      <a:ext cx="428625" cy="1562100"/>
                    </a:xfrm>
                    <a:prstGeom prst="rect">
                      <a:avLst/>
                    </a:prstGeom>
                  </pic:spPr>
                </pic:pic>
              </a:graphicData>
            </a:graphic>
          </wp:inline>
        </w:drawing>
      </w:r>
      <w:r w:rsidRPr="00535ECD">
        <w:rPr>
          <w:b/>
          <w:noProof/>
        </w:rPr>
        <w:drawing>
          <wp:inline distT="0" distB="0" distL="0" distR="0">
            <wp:extent cx="1581150" cy="1905000"/>
            <wp:effectExtent l="0" t="0" r="0" b="0"/>
            <wp:docPr id="14900083" name="图片 1490008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06080" name=""/>
                    <pic:cNvPicPr>
                      <a:picLocks noChangeAspect="1"/>
                    </pic:cNvPicPr>
                  </pic:nvPicPr>
                  <pic:blipFill>
                    <a:blip r:embed="rId60"/>
                    <a:stretch>
                      <a:fillRect/>
                    </a:stretch>
                  </pic:blipFill>
                  <pic:spPr>
                    <a:xfrm>
                      <a:off x="0" y="0"/>
                      <a:ext cx="1581150" cy="1905000"/>
                    </a:xfrm>
                    <a:prstGeom prst="rect">
                      <a:avLst/>
                    </a:prstGeom>
                  </pic:spPr>
                </pic:pic>
              </a:graphicData>
            </a:graphic>
          </wp:inline>
        </w:drawing>
      </w:r>
    </w:p>
    <w:p w:rsidR="00535ECD" w:rsidRPr="00535ECD" w:rsidRDefault="002D407E" w:rsidP="00535ECD">
      <w:pPr>
        <w:spacing w:after="0" w:line="360" w:lineRule="auto"/>
        <w:jc w:val="left"/>
        <w:textAlignment w:val="center"/>
        <w:rPr>
          <w:rFonts w:ascii="宋体" w:hAnsi="宋体" w:cs="宋体"/>
        </w:rPr>
      </w:pPr>
      <w:r w:rsidRPr="00535ECD">
        <w:rPr>
          <w:rFonts w:eastAsia="Times New Roman"/>
          <w:b/>
        </w:rPr>
        <w:t>(1)</w:t>
      </w:r>
      <w:r w:rsidRPr="00535ECD">
        <w:rPr>
          <w:rFonts w:ascii="宋体" w:hAnsi="宋体" w:cs="宋体"/>
          <w:b/>
        </w:rPr>
        <w:t>在抽气的过程中钟罩内气体的压强</w:t>
      </w:r>
      <w:r w:rsidRPr="00535ECD">
        <w:rPr>
          <w:b/>
        </w:rPr>
        <w:t>_______</w:t>
      </w:r>
    </w:p>
    <w:p w:rsidR="00535ECD" w:rsidRPr="00535ECD" w:rsidRDefault="002D407E" w:rsidP="00535ECD">
      <w:pPr>
        <w:spacing w:after="0" w:line="360" w:lineRule="auto"/>
        <w:jc w:val="left"/>
        <w:textAlignment w:val="center"/>
        <w:rPr>
          <w:rFonts w:ascii="宋体" w:hAnsi="宋体" w:cs="宋体"/>
        </w:rPr>
      </w:pPr>
      <w:r w:rsidRPr="00535ECD">
        <w:rPr>
          <w:rFonts w:eastAsia="Times New Roman"/>
          <w:b/>
        </w:rPr>
        <w:t>(2)</w:t>
      </w:r>
      <w:r w:rsidRPr="00535ECD">
        <w:rPr>
          <w:rFonts w:ascii="宋体" w:hAnsi="宋体" w:cs="宋体"/>
          <w:b/>
        </w:rPr>
        <w:t>如果在抽气过程中，钟罩内两铅柱分开了，则</w:t>
      </w:r>
      <w:r w:rsidRPr="00535ECD">
        <w:rPr>
          <w:b/>
        </w:rPr>
        <w:t>_______</w:t>
      </w:r>
    </w:p>
    <w:p w:rsidR="00535ECD" w:rsidRPr="00535ECD" w:rsidRDefault="002D407E" w:rsidP="00535ECD">
      <w:pPr>
        <w:spacing w:after="0" w:line="360" w:lineRule="auto"/>
        <w:jc w:val="left"/>
        <w:textAlignment w:val="center"/>
        <w:rPr>
          <w:rFonts w:ascii="宋体" w:hAnsi="宋体" w:cs="宋体"/>
        </w:rPr>
      </w:pPr>
      <w:r w:rsidRPr="00535ECD">
        <w:rPr>
          <w:rFonts w:eastAsia="Times New Roman"/>
          <w:b/>
        </w:rPr>
        <w:lastRenderedPageBreak/>
        <w:t>(3)</w:t>
      </w:r>
      <w:r w:rsidRPr="00535ECD">
        <w:rPr>
          <w:rFonts w:ascii="宋体" w:hAnsi="宋体" w:cs="宋体"/>
          <w:b/>
        </w:rPr>
        <w:t>如果在抽成真空时，钟罩内两铅柱也不分开，则</w:t>
      </w:r>
      <w:r w:rsidRPr="00535ECD">
        <w:rPr>
          <w:b/>
        </w:rPr>
        <w:t>_______</w:t>
      </w:r>
    </w:p>
    <w:p w:rsidR="00535ECD" w:rsidRPr="00535ECD" w:rsidRDefault="002D407E" w:rsidP="00535ECD">
      <w:pPr>
        <w:spacing w:after="0" w:line="360" w:lineRule="auto"/>
        <w:jc w:val="left"/>
        <w:textAlignment w:val="center"/>
        <w:rPr>
          <w:rFonts w:ascii="宋体" w:hAnsi="宋体" w:cs="宋体"/>
          <w:color w:val="FF0000"/>
        </w:rPr>
      </w:pPr>
      <w:r w:rsidRPr="00535ECD">
        <w:rPr>
          <w:b/>
          <w:color w:val="FF0000"/>
        </w:rPr>
        <w:t>【答案】</w:t>
      </w:r>
      <w:r w:rsidRPr="00535ECD">
        <w:rPr>
          <w:rFonts w:ascii="宋体" w:hAnsi="宋体" w:cs="宋体"/>
          <w:color w:val="FF0000"/>
        </w:rPr>
        <w:t>逐渐减小</w:t>
      </w:r>
      <w:r w:rsidRPr="00535ECD">
        <w:rPr>
          <w:color w:val="FF0000"/>
        </w:rPr>
        <w:t xml:space="preserve">    </w:t>
      </w:r>
      <w:r w:rsidRPr="00535ECD">
        <w:rPr>
          <w:rFonts w:ascii="宋体" w:hAnsi="宋体" w:cs="宋体"/>
          <w:color w:val="FF0000"/>
        </w:rPr>
        <w:t>不能</w:t>
      </w:r>
      <w:r w:rsidRPr="00535ECD">
        <w:rPr>
          <w:color w:val="FF0000"/>
        </w:rPr>
        <w:t xml:space="preserve">    </w:t>
      </w:r>
      <w:r w:rsidRPr="00535ECD">
        <w:rPr>
          <w:rFonts w:ascii="宋体" w:hAnsi="宋体" w:cs="宋体"/>
          <w:color w:val="FF0000"/>
        </w:rPr>
        <w:t>能</w:t>
      </w:r>
      <w:r w:rsidRPr="00535ECD">
        <w:rPr>
          <w:color w:val="FF0000"/>
        </w:rPr>
        <w:t xml:space="preserve">    </w:t>
      </w:r>
    </w:p>
    <w:p w:rsidR="00535ECD" w:rsidRPr="00535ECD" w:rsidRDefault="002D407E" w:rsidP="00535ECD">
      <w:pPr>
        <w:spacing w:after="0" w:line="360" w:lineRule="auto"/>
        <w:jc w:val="left"/>
        <w:textAlignment w:val="center"/>
        <w:rPr>
          <w:color w:val="FF0000"/>
        </w:rPr>
      </w:pPr>
      <w:r w:rsidRPr="00535ECD">
        <w:rPr>
          <w:color w:val="FF0000"/>
        </w:rPr>
        <w:t>【详解】</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(1)[1]</w:t>
      </w:r>
      <w:r w:rsidRPr="00535ECD">
        <w:rPr>
          <w:rFonts w:ascii="宋体" w:hAnsi="宋体" w:cs="宋体"/>
          <w:color w:val="FF0000"/>
        </w:rPr>
        <w:t>在抽气的过程中钟罩内气体浓度逐渐降低，气压逐渐降低，即气体的压强逐渐减小。</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(2)[2]</w:t>
      </w:r>
      <w:r w:rsidRPr="00535ECD">
        <w:rPr>
          <w:rFonts w:ascii="宋体" w:hAnsi="宋体" w:cs="宋体"/>
          <w:color w:val="FF0000"/>
        </w:rPr>
        <w:t>分子之间存在作用力，距离较小时表现为引力；在抽气过程中，钟罩内两铅柱分开了，不能说明分子之间存在引力。</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(3)[3]</w:t>
      </w:r>
      <w:r w:rsidRPr="00535ECD">
        <w:rPr>
          <w:rFonts w:ascii="宋体" w:hAnsi="宋体" w:cs="宋体"/>
          <w:color w:val="FF0000"/>
        </w:rPr>
        <w:t>分子之间存在作用力，距离较小时表现为引力；在抽成真空时，钟罩内两铅柱也不分开，能够说明分子之间存在引力。</w:t>
      </w:r>
    </w:p>
    <w:p w:rsidR="00535ECD" w:rsidRPr="00535ECD" w:rsidRDefault="002D407E" w:rsidP="00535ECD">
      <w:pPr>
        <w:spacing w:after="0" w:line="360" w:lineRule="auto"/>
        <w:jc w:val="left"/>
        <w:textAlignment w:val="center"/>
        <w:rPr>
          <w:rFonts w:ascii="宋体" w:hAnsi="宋体" w:cs="宋体"/>
        </w:rPr>
      </w:pPr>
      <w:r w:rsidRPr="00535ECD">
        <w:rPr>
          <w:b/>
        </w:rPr>
        <w:t>10</w:t>
      </w:r>
      <w:r w:rsidRPr="00535ECD">
        <w:rPr>
          <w:b/>
        </w:rPr>
        <w:t>．（</w:t>
      </w:r>
      <w:r w:rsidRPr="00535ECD">
        <w:rPr>
          <w:b/>
        </w:rPr>
        <w:t>2020·</w:t>
      </w:r>
      <w:r w:rsidRPr="00535ECD">
        <w:rPr>
          <w:b/>
        </w:rPr>
        <w:t>甘肃天水市</w:t>
      </w:r>
      <w:r w:rsidRPr="00535ECD">
        <w:rPr>
          <w:b/>
        </w:rPr>
        <w:t>·</w:t>
      </w:r>
      <w:r w:rsidRPr="00535ECD">
        <w:rPr>
          <w:b/>
        </w:rPr>
        <w:t>中考真题）</w:t>
      </w:r>
      <w:r w:rsidRPr="00535ECD">
        <w:rPr>
          <w:rFonts w:ascii="宋体" w:hAnsi="宋体" w:cs="宋体"/>
          <w:b/>
        </w:rPr>
        <w:t>在研究</w:t>
      </w:r>
      <w:r w:rsidRPr="00535ECD">
        <w:rPr>
          <w:rFonts w:eastAsia="Times New Roman"/>
          <w:b/>
        </w:rPr>
        <w:t>”</w:t>
      </w:r>
      <w:r w:rsidRPr="00535ECD">
        <w:rPr>
          <w:rFonts w:ascii="宋体" w:hAnsi="宋体" w:cs="宋体"/>
          <w:b/>
        </w:rPr>
        <w:t>不同物质的温度变化与吸热关系</w:t>
      </w:r>
      <w:r w:rsidRPr="00535ECD">
        <w:rPr>
          <w:rFonts w:eastAsia="Times New Roman"/>
          <w:b/>
        </w:rPr>
        <w:t>”</w:t>
      </w:r>
      <w:r w:rsidRPr="00535ECD">
        <w:rPr>
          <w:rFonts w:ascii="宋体" w:hAnsi="宋体" w:cs="宋体"/>
          <w:b/>
        </w:rPr>
        <w:t>实验中，取质量和初温都相同的甲乙两种液体，分别装入相同烧杯中，用相同的加热器加热，如图</w:t>
      </w:r>
      <w:r w:rsidRPr="00535ECD">
        <w:rPr>
          <w:rFonts w:eastAsia="Times New Roman"/>
          <w:b/>
        </w:rPr>
        <w:t>A</w:t>
      </w:r>
      <w:r w:rsidRPr="00535ECD">
        <w:rPr>
          <w:rFonts w:ascii="宋体" w:hAnsi="宋体" w:cs="宋体"/>
          <w:b/>
        </w:rPr>
        <w:t>所示．</w:t>
      </w:r>
    </w:p>
    <w:p w:rsidR="00535ECD" w:rsidRPr="00535ECD" w:rsidRDefault="002D407E" w:rsidP="00535ECD">
      <w:pPr>
        <w:spacing w:after="0" w:line="360" w:lineRule="auto"/>
        <w:jc w:val="left"/>
        <w:textAlignment w:val="center"/>
      </w:pPr>
      <w:r w:rsidRPr="00535ECD">
        <w:rPr>
          <w:b/>
          <w:noProof/>
        </w:rPr>
        <w:drawing>
          <wp:inline distT="0" distB="0" distL="0" distR="0">
            <wp:extent cx="4476750" cy="1123950"/>
            <wp:effectExtent l="0" t="0" r="0" b="0"/>
            <wp:docPr id="100042" name="图片 10004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922847" name=""/>
                    <pic:cNvPicPr>
                      <a:picLocks noChangeAspect="1"/>
                    </pic:cNvPicPr>
                  </pic:nvPicPr>
                  <pic:blipFill>
                    <a:blip r:embed="rId61"/>
                    <a:stretch>
                      <a:fillRect/>
                    </a:stretch>
                  </pic:blipFill>
                  <pic:spPr>
                    <a:xfrm>
                      <a:off x="0" y="0"/>
                      <a:ext cx="4476750" cy="1123950"/>
                    </a:xfrm>
                    <a:prstGeom prst="rect">
                      <a:avLst/>
                    </a:prstGeom>
                  </pic:spPr>
                </pic:pic>
              </a:graphicData>
            </a:graphic>
          </wp:inline>
        </w:drawing>
      </w:r>
    </w:p>
    <w:p w:rsidR="00535ECD" w:rsidRPr="00535ECD" w:rsidRDefault="002D407E" w:rsidP="00535ECD">
      <w:pPr>
        <w:spacing w:after="0" w:line="360" w:lineRule="auto"/>
        <w:jc w:val="left"/>
        <w:textAlignment w:val="center"/>
        <w:rPr>
          <w:rFonts w:eastAsia="Times New Roman"/>
        </w:rPr>
      </w:pPr>
      <w:r w:rsidRPr="00535ECD">
        <w:rPr>
          <w:rFonts w:eastAsia="Times New Roman"/>
          <w:b/>
        </w:rPr>
        <w:t>(1)</w:t>
      </w:r>
      <w:r w:rsidRPr="00535ECD">
        <w:rPr>
          <w:rFonts w:ascii="宋体" w:hAnsi="宋体" w:cs="宋体"/>
          <w:b/>
        </w:rPr>
        <w:t>图</w:t>
      </w:r>
      <w:r w:rsidRPr="00535ECD">
        <w:rPr>
          <w:rFonts w:eastAsia="Times New Roman"/>
          <w:b/>
        </w:rPr>
        <w:t>B</w:t>
      </w:r>
      <w:r w:rsidRPr="00535ECD">
        <w:rPr>
          <w:rFonts w:ascii="宋体" w:hAnsi="宋体" w:cs="宋体"/>
          <w:b/>
        </w:rPr>
        <w:t>为某时刻的温度，其示数为</w:t>
      </w:r>
      <w:r w:rsidRPr="00535ECD">
        <w:rPr>
          <w:b/>
        </w:rPr>
        <w:t>________</w:t>
      </w:r>
      <w:r w:rsidRPr="00535ECD">
        <w:rPr>
          <w:rFonts w:eastAsia="Times New Roman"/>
          <w:b/>
        </w:rPr>
        <w:t>℃</w:t>
      </w:r>
      <w:r w:rsidRPr="00535ECD">
        <w:rPr>
          <w:rFonts w:ascii="宋体" w:hAnsi="宋体" w:cs="宋体" w:hint="eastAsia"/>
          <w:b/>
        </w:rPr>
        <w:t>．</w:t>
      </w:r>
    </w:p>
    <w:p w:rsidR="00535ECD" w:rsidRPr="00535ECD" w:rsidRDefault="002D407E" w:rsidP="00535ECD">
      <w:pPr>
        <w:spacing w:after="0" w:line="360" w:lineRule="auto"/>
        <w:jc w:val="left"/>
        <w:textAlignment w:val="center"/>
        <w:rPr>
          <w:rFonts w:eastAsia="Times New Roman"/>
        </w:rPr>
      </w:pPr>
      <w:r w:rsidRPr="00535ECD">
        <w:rPr>
          <w:rFonts w:eastAsia="Times New Roman"/>
          <w:b/>
        </w:rPr>
        <w:t>(2)</w:t>
      </w:r>
      <w:r w:rsidRPr="00535ECD">
        <w:rPr>
          <w:rFonts w:ascii="宋体" w:hAnsi="宋体" w:cs="宋体"/>
          <w:b/>
        </w:rPr>
        <w:t>分析图</w:t>
      </w:r>
      <w:r w:rsidRPr="00535ECD">
        <w:rPr>
          <w:rFonts w:eastAsia="Times New Roman"/>
          <w:b/>
        </w:rPr>
        <w:t>C</w:t>
      </w:r>
      <w:r w:rsidRPr="00535ECD">
        <w:rPr>
          <w:rFonts w:ascii="宋体" w:hAnsi="宋体" w:cs="宋体"/>
          <w:b/>
        </w:rPr>
        <w:t>可知，吸收相同热量，</w:t>
      </w:r>
      <w:r w:rsidRPr="00535ECD">
        <w:rPr>
          <w:b/>
        </w:rPr>
        <w:t>_______</w:t>
      </w:r>
      <w:r w:rsidRPr="00535ECD">
        <w:rPr>
          <w:rFonts w:ascii="宋体" w:hAnsi="宋体" w:cs="宋体"/>
          <w:b/>
        </w:rPr>
        <w:t>液体升温更高</w:t>
      </w:r>
      <w:r w:rsidRPr="00535ECD">
        <w:rPr>
          <w:rFonts w:eastAsia="Times New Roman"/>
          <w:b/>
        </w:rPr>
        <w:t>;</w:t>
      </w:r>
      <w:r w:rsidRPr="00535ECD">
        <w:rPr>
          <w:b/>
        </w:rPr>
        <w:t>_______</w:t>
      </w:r>
      <w:r w:rsidRPr="00535ECD">
        <w:rPr>
          <w:rFonts w:ascii="宋体" w:hAnsi="宋体" w:cs="宋体"/>
          <w:b/>
        </w:rPr>
        <w:t>液体更适合作汽车发动机的冷却液</w:t>
      </w:r>
      <w:r w:rsidRPr="00535ECD">
        <w:rPr>
          <w:rFonts w:ascii="宋体" w:hAnsi="宋体" w:cs="宋体" w:hint="eastAsia"/>
          <w:b/>
        </w:rPr>
        <w:t>．</w:t>
      </w:r>
    </w:p>
    <w:p w:rsidR="00535ECD" w:rsidRPr="00535ECD" w:rsidRDefault="002D407E" w:rsidP="00535ECD">
      <w:pPr>
        <w:spacing w:after="0" w:line="360" w:lineRule="auto"/>
        <w:jc w:val="left"/>
        <w:textAlignment w:val="center"/>
        <w:rPr>
          <w:rFonts w:eastAsia="Times New Roman"/>
        </w:rPr>
      </w:pPr>
      <w:r w:rsidRPr="00535ECD">
        <w:rPr>
          <w:rFonts w:eastAsia="Times New Roman"/>
          <w:b/>
        </w:rPr>
        <w:t>(3)</w:t>
      </w:r>
      <w:r w:rsidRPr="00535ECD">
        <w:rPr>
          <w:rFonts w:ascii="宋体" w:hAnsi="宋体" w:cs="宋体"/>
          <w:b/>
        </w:rPr>
        <w:t>若甲、乙液体从图</w:t>
      </w:r>
      <w:r w:rsidRPr="00535ECD">
        <w:rPr>
          <w:rFonts w:eastAsia="Times New Roman"/>
          <w:b/>
        </w:rPr>
        <w:t>C</w:t>
      </w:r>
      <w:r w:rsidRPr="00535ECD">
        <w:rPr>
          <w:rFonts w:ascii="宋体" w:hAnsi="宋体" w:cs="宋体"/>
          <w:b/>
        </w:rPr>
        <w:t>所示的初温分别升高到</w:t>
      </w:r>
      <w:r w:rsidRPr="00535ECD">
        <w:rPr>
          <w:rFonts w:eastAsia="Times New Roman"/>
          <w:b/>
        </w:rPr>
        <w:t>40</w:t>
      </w:r>
      <w:r w:rsidRPr="00535ECD">
        <w:rPr>
          <w:rFonts w:ascii="宋体" w:hAnsi="宋体" w:cs="宋体"/>
          <w:b/>
        </w:rPr>
        <w:t>℃</w:t>
      </w:r>
      <w:r w:rsidRPr="00535ECD">
        <w:rPr>
          <w:rFonts w:ascii="宋体" w:hAnsi="宋体" w:cs="宋体"/>
          <w:b/>
        </w:rPr>
        <w:t>和</w:t>
      </w:r>
      <w:r w:rsidRPr="00535ECD">
        <w:rPr>
          <w:rFonts w:eastAsia="Times New Roman"/>
          <w:b/>
        </w:rPr>
        <w:t>35℃</w:t>
      </w:r>
      <w:r w:rsidRPr="00535ECD">
        <w:rPr>
          <w:rFonts w:ascii="宋体" w:hAnsi="宋体" w:cs="宋体"/>
          <w:b/>
        </w:rPr>
        <w:t>，吸收热量之比为</w:t>
      </w:r>
      <w:r w:rsidRPr="00535ECD">
        <w:rPr>
          <w:rFonts w:eastAsia="Times New Roman"/>
          <w:b/>
        </w:rPr>
        <w:t>2:1</w:t>
      </w:r>
      <w:r w:rsidRPr="00535ECD">
        <w:rPr>
          <w:rFonts w:ascii="宋体" w:hAnsi="宋体" w:cs="宋体"/>
          <w:b/>
        </w:rPr>
        <w:t>，则甲、乙液体的比热容之比为</w:t>
      </w:r>
      <w:r w:rsidRPr="00535ECD">
        <w:rPr>
          <w:b/>
        </w:rPr>
        <w:t>___________</w:t>
      </w:r>
      <w:r w:rsidRPr="00535ECD">
        <w:rPr>
          <w:rFonts w:ascii="宋体" w:hAnsi="宋体" w:cs="宋体" w:hint="eastAsia"/>
          <w:b/>
        </w:rPr>
        <w:t>．</w:t>
      </w:r>
    </w:p>
    <w:p w:rsidR="00535ECD" w:rsidRPr="00535ECD" w:rsidRDefault="002D407E" w:rsidP="00535ECD">
      <w:pPr>
        <w:spacing w:after="0" w:line="360" w:lineRule="auto"/>
        <w:jc w:val="left"/>
        <w:textAlignment w:val="center"/>
        <w:rPr>
          <w:rFonts w:eastAsia="Times New Roman"/>
          <w:color w:val="FF0000"/>
        </w:rPr>
      </w:pPr>
      <w:r w:rsidRPr="00535ECD">
        <w:rPr>
          <w:b/>
          <w:color w:val="FF0000"/>
        </w:rPr>
        <w:t>【答案】</w:t>
      </w:r>
      <w:r w:rsidRPr="00535ECD">
        <w:rPr>
          <w:rFonts w:eastAsia="Times New Roman"/>
          <w:color w:val="FF0000"/>
        </w:rPr>
        <w:t>39</w:t>
      </w:r>
      <w:r w:rsidRPr="00535ECD">
        <w:rPr>
          <w:color w:val="FF0000"/>
        </w:rPr>
        <w:t xml:space="preserve">    </w:t>
      </w:r>
      <w:r w:rsidRPr="00535ECD">
        <w:rPr>
          <w:rFonts w:ascii="宋体" w:hAnsi="宋体" w:cs="宋体"/>
          <w:color w:val="FF0000"/>
        </w:rPr>
        <w:t>乙</w:t>
      </w:r>
      <w:r w:rsidRPr="00535ECD">
        <w:rPr>
          <w:color w:val="FF0000"/>
        </w:rPr>
        <w:t xml:space="preserve">    </w:t>
      </w:r>
      <w:r w:rsidRPr="00535ECD">
        <w:rPr>
          <w:rFonts w:ascii="宋体" w:hAnsi="宋体" w:cs="宋体"/>
          <w:color w:val="FF0000"/>
        </w:rPr>
        <w:t>甲</w:t>
      </w:r>
      <w:r w:rsidRPr="00535ECD">
        <w:rPr>
          <w:color w:val="FF0000"/>
        </w:rPr>
        <w:t xml:space="preserve">    </w:t>
      </w:r>
      <w:r w:rsidRPr="00535ECD">
        <w:rPr>
          <w:rFonts w:eastAsia="Times New Roman"/>
          <w:color w:val="FF0000"/>
        </w:rPr>
        <w:t>3</w:t>
      </w:r>
      <w:r w:rsidRPr="00535ECD">
        <w:rPr>
          <w:rFonts w:ascii="宋体" w:hAnsi="宋体" w:cs="宋体" w:hint="eastAsia"/>
          <w:color w:val="FF0000"/>
        </w:rPr>
        <w:t>：</w:t>
      </w:r>
      <w:r w:rsidRPr="00535ECD">
        <w:rPr>
          <w:rFonts w:eastAsia="Times New Roman"/>
          <w:color w:val="FF0000"/>
        </w:rPr>
        <w:t>2</w:t>
      </w:r>
      <w:r w:rsidRPr="00535ECD">
        <w:rPr>
          <w:color w:val="FF0000"/>
        </w:rPr>
        <w:t xml:space="preserve">    </w:t>
      </w:r>
    </w:p>
    <w:p w:rsidR="00535ECD" w:rsidRPr="00535ECD" w:rsidRDefault="002D407E" w:rsidP="00535ECD">
      <w:pPr>
        <w:spacing w:after="0" w:line="360" w:lineRule="auto"/>
        <w:jc w:val="left"/>
        <w:textAlignment w:val="center"/>
        <w:rPr>
          <w:color w:val="FF0000"/>
        </w:rPr>
      </w:pPr>
      <w:r w:rsidRPr="00535ECD">
        <w:rPr>
          <w:b/>
          <w:color w:val="FF0000"/>
        </w:rPr>
        <w:t>【解析】</w:t>
      </w:r>
    </w:p>
    <w:p w:rsidR="00535ECD" w:rsidRPr="00535ECD" w:rsidRDefault="002D407E" w:rsidP="00535ECD">
      <w:pPr>
        <w:spacing w:after="0" w:line="360" w:lineRule="auto"/>
        <w:jc w:val="left"/>
        <w:textAlignment w:val="center"/>
        <w:rPr>
          <w:rFonts w:eastAsia="Times New Roman"/>
          <w:color w:val="FF0000"/>
        </w:rPr>
      </w:pPr>
      <w:r w:rsidRPr="00535ECD">
        <w:rPr>
          <w:rFonts w:eastAsia="Times New Roman"/>
          <w:color w:val="FF0000"/>
        </w:rPr>
        <w:t>(1)</w:t>
      </w:r>
      <w:r w:rsidRPr="00535ECD">
        <w:rPr>
          <w:rFonts w:ascii="宋体" w:hAnsi="宋体" w:cs="宋体"/>
          <w:color w:val="FF0000"/>
        </w:rPr>
        <w:t>图</w:t>
      </w:r>
      <w:r w:rsidRPr="00535ECD">
        <w:rPr>
          <w:rFonts w:eastAsia="Times New Roman"/>
          <w:color w:val="FF0000"/>
        </w:rPr>
        <w:t>B</w:t>
      </w:r>
      <w:r w:rsidRPr="00535ECD">
        <w:rPr>
          <w:rFonts w:ascii="宋体" w:hAnsi="宋体" w:cs="宋体"/>
          <w:color w:val="FF0000"/>
        </w:rPr>
        <w:t>为某时刻的温度，温度计的分度值为</w:t>
      </w:r>
      <w:r w:rsidRPr="00535ECD">
        <w:rPr>
          <w:rFonts w:eastAsia="Times New Roman"/>
          <w:color w:val="FF0000"/>
        </w:rPr>
        <w:t>1℃</w:t>
      </w:r>
      <w:r w:rsidRPr="00535ECD">
        <w:rPr>
          <w:rFonts w:ascii="宋体" w:hAnsi="宋体" w:cs="宋体"/>
          <w:color w:val="FF0000"/>
        </w:rPr>
        <w:t>，此时温度计的示数为</w:t>
      </w:r>
      <w:r w:rsidRPr="00535ECD">
        <w:rPr>
          <w:rFonts w:eastAsia="Times New Roman"/>
          <w:color w:val="FF0000"/>
        </w:rPr>
        <w:t>39℃</w:t>
      </w:r>
      <w:r w:rsidRPr="00535ECD">
        <w:rPr>
          <w:rFonts w:ascii="宋体" w:hAnsi="宋体" w:cs="宋体" w:hint="eastAsia"/>
          <w:color w:val="FF0000"/>
        </w:rPr>
        <w:t>．</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(2)</w:t>
      </w:r>
      <w:r w:rsidRPr="00535ECD">
        <w:rPr>
          <w:rFonts w:ascii="宋体" w:hAnsi="宋体" w:cs="宋体"/>
          <w:color w:val="FF0000"/>
        </w:rPr>
        <w:t>相同的加热器，可以保证加热时间相同时，两液体吸收的热量相等，所以分析图</w:t>
      </w:r>
      <w:r w:rsidRPr="00535ECD">
        <w:rPr>
          <w:rFonts w:eastAsia="Times New Roman"/>
          <w:color w:val="FF0000"/>
        </w:rPr>
        <w:t>C</w:t>
      </w:r>
      <w:r w:rsidRPr="00535ECD">
        <w:rPr>
          <w:rFonts w:ascii="宋体" w:hAnsi="宋体" w:cs="宋体"/>
          <w:color w:val="FF0000"/>
        </w:rPr>
        <w:t>可知，吸收相同热量，即加热相同的时间时</w:t>
      </w:r>
      <w:r w:rsidRPr="00535ECD">
        <w:rPr>
          <w:rFonts w:ascii="宋体" w:hAnsi="宋体" w:cs="宋体" w:hint="eastAsia"/>
          <w:color w:val="FF0000"/>
        </w:rPr>
        <w:t>，</w:t>
      </w:r>
      <w:r w:rsidRPr="00535ECD">
        <w:rPr>
          <w:rFonts w:ascii="宋体" w:hAnsi="宋体" w:cs="宋体"/>
          <w:color w:val="FF0000"/>
        </w:rPr>
        <w:t>乙液体升温更高，甲液体升温低；</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根据</w:t>
      </w:r>
      <w:r>
        <w:rPr>
          <w:color w:val="FF0000"/>
        </w:rPr>
        <w:object w:dxaOrig="905" w:dyaOrig="623">
          <v:shape id="_x0000_i1047" type="#_x0000_t75" alt="eqId2c1ecb504f454bc69003ade427e460ee" style="width:45.25pt;height:31.15pt" o:ole="">
            <v:imagedata r:id="rId62" o:title="eqId2c1ecb504f454bc69003ade427e460ee"/>
          </v:shape>
          <o:OLEObject Type="Embed" ProgID="Equation.DSMT4" ShapeID="_x0000_i1047" DrawAspect="Content" ObjectID="_1676656585" r:id="rId63"/>
        </w:object>
      </w:r>
      <w:r w:rsidRPr="00535ECD">
        <w:rPr>
          <w:rFonts w:ascii="宋体" w:hAnsi="宋体" w:cs="宋体"/>
          <w:color w:val="FF0000"/>
        </w:rPr>
        <w:t>知，乙的比热容小，甲的比热容大，则升高相同的温度时，甲液体吸收的热量多，散热效果好，所以甲液体更适合作汽车发动机的冷却液．</w:t>
      </w:r>
    </w:p>
    <w:p w:rsidR="00535ECD" w:rsidRPr="00535ECD" w:rsidRDefault="002D407E" w:rsidP="00535ECD">
      <w:pPr>
        <w:spacing w:after="0" w:line="360" w:lineRule="auto"/>
        <w:jc w:val="left"/>
        <w:textAlignment w:val="center"/>
        <w:rPr>
          <w:rFonts w:eastAsia="Times New Roman"/>
          <w:color w:val="FF0000"/>
        </w:rPr>
      </w:pPr>
      <w:r w:rsidRPr="00535ECD">
        <w:rPr>
          <w:rFonts w:eastAsia="Times New Roman"/>
          <w:color w:val="FF0000"/>
        </w:rPr>
        <w:t>(3)</w:t>
      </w:r>
      <w:r w:rsidRPr="00535ECD">
        <w:rPr>
          <w:rFonts w:ascii="宋体" w:hAnsi="宋体" w:cs="宋体"/>
          <w:color w:val="FF0000"/>
        </w:rPr>
        <w:t>若甲、乙液体从图</w:t>
      </w:r>
      <w:r w:rsidRPr="00535ECD">
        <w:rPr>
          <w:rFonts w:eastAsia="Times New Roman"/>
          <w:color w:val="FF0000"/>
        </w:rPr>
        <w:t>C</w:t>
      </w:r>
      <w:r w:rsidRPr="00535ECD">
        <w:rPr>
          <w:rFonts w:ascii="宋体" w:hAnsi="宋体" w:cs="宋体"/>
          <w:color w:val="FF0000"/>
        </w:rPr>
        <w:t>所示的初温分别升高到</w:t>
      </w:r>
      <w:r w:rsidRPr="00535ECD">
        <w:rPr>
          <w:rFonts w:eastAsia="Times New Roman"/>
          <w:color w:val="FF0000"/>
        </w:rPr>
        <w:t>40℃</w:t>
      </w:r>
      <w:r w:rsidRPr="00535ECD">
        <w:rPr>
          <w:rFonts w:ascii="宋体" w:hAnsi="宋体" w:cs="宋体"/>
          <w:color w:val="FF0000"/>
        </w:rPr>
        <w:t>和</w:t>
      </w:r>
      <w:r w:rsidRPr="00535ECD">
        <w:rPr>
          <w:rFonts w:eastAsia="Times New Roman"/>
          <w:color w:val="FF0000"/>
        </w:rPr>
        <w:t>35℃</w:t>
      </w:r>
      <w:r w:rsidRPr="00535ECD">
        <w:rPr>
          <w:rFonts w:ascii="宋体" w:hAnsi="宋体" w:cs="宋体"/>
          <w:color w:val="FF0000"/>
        </w:rPr>
        <w:t>，吸收热量之比为</w:t>
      </w:r>
      <w:r w:rsidRPr="00535ECD">
        <w:rPr>
          <w:rFonts w:eastAsia="Times New Roman"/>
          <w:color w:val="FF0000"/>
        </w:rPr>
        <w:t>2:1</w:t>
      </w:r>
      <w:r w:rsidRPr="00535ECD">
        <w:rPr>
          <w:rFonts w:ascii="宋体" w:hAnsi="宋体" w:cs="宋体"/>
          <w:color w:val="FF0000"/>
        </w:rPr>
        <w:t>，则甲升高的温度为</w:t>
      </w:r>
      <w:r w:rsidRPr="00535ECD">
        <w:rPr>
          <w:rFonts w:ascii="宋体" w:hAnsi="宋体" w:cs="宋体" w:hint="eastAsia"/>
          <w:color w:val="FF0000"/>
        </w:rPr>
        <w:t>：</w:t>
      </w:r>
      <w:r>
        <w:rPr>
          <w:color w:val="FF0000"/>
        </w:rPr>
        <w:object w:dxaOrig="2445" w:dyaOrig="360">
          <v:shape id="_x0000_i1048" type="#_x0000_t75" alt="eqIdd833916fc1cf4de0a4e52ac570faca80" style="width:122.25pt;height:18pt" o:ole="">
            <v:imagedata r:id="rId64" o:title="eqIdd833916fc1cf4de0a4e52ac570faca80"/>
          </v:shape>
          <o:OLEObject Type="Embed" ProgID="Equation.DSMT4" ShapeID="_x0000_i1048" DrawAspect="Content" ObjectID="_1676656586" r:id="rId65"/>
        </w:object>
      </w:r>
      <w:r w:rsidRPr="00535ECD">
        <w:rPr>
          <w:rFonts w:ascii="宋体" w:hAnsi="宋体" w:cs="宋体" w:hint="eastAsia"/>
          <w:color w:val="FF0000"/>
        </w:rPr>
        <w:t>；</w:t>
      </w:r>
    </w:p>
    <w:p w:rsidR="00535ECD" w:rsidRPr="00535ECD" w:rsidRDefault="002D407E" w:rsidP="00535ECD">
      <w:pPr>
        <w:spacing w:after="0" w:line="360" w:lineRule="auto"/>
        <w:jc w:val="left"/>
        <w:textAlignment w:val="center"/>
        <w:rPr>
          <w:rFonts w:eastAsia="Times New Roman"/>
          <w:color w:val="FF0000"/>
        </w:rPr>
      </w:pPr>
      <w:r w:rsidRPr="00535ECD">
        <w:rPr>
          <w:rFonts w:ascii="宋体" w:hAnsi="宋体" w:cs="宋体"/>
          <w:color w:val="FF0000"/>
        </w:rPr>
        <w:t>乙升高的温度为：</w:t>
      </w:r>
      <w:r>
        <w:rPr>
          <w:color w:val="FF0000"/>
        </w:rPr>
        <w:object w:dxaOrig="2400" w:dyaOrig="360">
          <v:shape id="_x0000_i1049" type="#_x0000_t75" alt="eqIdaf647e1303744752ad4b238613a7d5bb" style="width:120pt;height:18pt" o:ole="">
            <v:imagedata r:id="rId66" o:title="eqIdaf647e1303744752ad4b238613a7d5bb"/>
          </v:shape>
          <o:OLEObject Type="Embed" ProgID="Equation.DSMT4" ShapeID="_x0000_i1049" DrawAspect="Content" ObjectID="_1676656587" r:id="rId67"/>
        </w:object>
      </w:r>
      <w:r w:rsidRPr="00535ECD">
        <w:rPr>
          <w:rFonts w:ascii="宋体" w:hAnsi="宋体" w:cs="宋体" w:hint="eastAsia"/>
          <w:color w:val="FF0000"/>
        </w:rPr>
        <w:t>；</w:t>
      </w:r>
    </w:p>
    <w:p w:rsidR="00535ECD" w:rsidRPr="00535ECD" w:rsidRDefault="002D407E" w:rsidP="00535ECD">
      <w:pPr>
        <w:spacing w:after="0" w:line="360" w:lineRule="auto"/>
        <w:jc w:val="left"/>
        <w:textAlignment w:val="center"/>
        <w:rPr>
          <w:rFonts w:eastAsia="Times New Roman"/>
          <w:color w:val="FF0000"/>
        </w:rPr>
      </w:pPr>
      <w:r w:rsidRPr="00535ECD">
        <w:rPr>
          <w:rFonts w:ascii="宋体" w:hAnsi="宋体" w:cs="宋体"/>
          <w:color w:val="FF0000"/>
        </w:rPr>
        <w:t>甲、乙液体的比热容之比为</w:t>
      </w:r>
      <w:r w:rsidRPr="00535ECD">
        <w:rPr>
          <w:rFonts w:ascii="宋体" w:hAnsi="宋体" w:cs="宋体" w:hint="eastAsia"/>
          <w:color w:val="FF0000"/>
        </w:rPr>
        <w:t>：</w:t>
      </w:r>
    </w:p>
    <w:p w:rsidR="00535ECD" w:rsidRPr="00535ECD" w:rsidRDefault="002D407E" w:rsidP="00535ECD">
      <w:pPr>
        <w:spacing w:after="0" w:line="360" w:lineRule="auto"/>
        <w:jc w:val="left"/>
        <w:textAlignment w:val="center"/>
        <w:rPr>
          <w:rFonts w:eastAsia="Times New Roman"/>
          <w:color w:val="FF0000"/>
        </w:rPr>
      </w:pPr>
      <w:r>
        <w:rPr>
          <w:color w:val="FF0000"/>
        </w:rPr>
        <w:object w:dxaOrig="3855" w:dyaOrig="1335">
          <v:shape id="_x0000_i1050" type="#_x0000_t75" alt="eqId6f360ea6d2524af58893ae5ad222c68c" style="width:192.75pt;height:66.75pt" o:ole="">
            <v:imagedata r:id="rId68" o:title="eqId6f360ea6d2524af58893ae5ad222c68c"/>
          </v:shape>
          <o:OLEObject Type="Embed" ProgID="Equation.DSMT4" ShapeID="_x0000_i1050" DrawAspect="Content" ObjectID="_1676656588" r:id="rId69"/>
        </w:object>
      </w:r>
      <w:r w:rsidRPr="00535ECD">
        <w:rPr>
          <w:rFonts w:ascii="宋体" w:hAnsi="宋体" w:cs="宋体" w:hint="eastAsia"/>
          <w:color w:val="FF0000"/>
        </w:rPr>
        <w:t>．</w:t>
      </w:r>
    </w:p>
    <w:p w:rsidR="00535ECD" w:rsidRPr="00535ECD" w:rsidRDefault="002D407E" w:rsidP="00535ECD">
      <w:pPr>
        <w:spacing w:after="0" w:line="360" w:lineRule="auto"/>
        <w:jc w:val="left"/>
        <w:textAlignment w:val="center"/>
        <w:rPr>
          <w:rFonts w:ascii="宋体" w:hAnsi="宋体" w:cs="宋体"/>
        </w:rPr>
      </w:pPr>
      <w:r w:rsidRPr="00535ECD">
        <w:rPr>
          <w:b/>
        </w:rPr>
        <w:t>11</w:t>
      </w:r>
      <w:r w:rsidRPr="00535ECD">
        <w:rPr>
          <w:b/>
        </w:rPr>
        <w:t>．（</w:t>
      </w:r>
      <w:r w:rsidRPr="00535ECD">
        <w:rPr>
          <w:b/>
        </w:rPr>
        <w:t>2019·</w:t>
      </w:r>
      <w:r w:rsidRPr="00535ECD">
        <w:rPr>
          <w:b/>
        </w:rPr>
        <w:t>辽宁大连市</w:t>
      </w:r>
      <w:r w:rsidRPr="00535ECD">
        <w:rPr>
          <w:b/>
        </w:rPr>
        <w:t>·</w:t>
      </w:r>
      <w:r w:rsidRPr="00535ECD">
        <w:rPr>
          <w:b/>
        </w:rPr>
        <w:t>中考真题）</w:t>
      </w:r>
      <w:r w:rsidRPr="00535ECD">
        <w:rPr>
          <w:rFonts w:ascii="宋体" w:hAnsi="宋体" w:cs="宋体"/>
          <w:b/>
        </w:rPr>
        <w:t>某实验小组猜想水</w:t>
      </w:r>
      <w:r w:rsidRPr="00535ECD">
        <w:rPr>
          <w:rFonts w:ascii="宋体" w:hAnsi="宋体" w:cs="宋体"/>
          <w:b/>
        </w:rPr>
        <w:t>吸收的热量与水的质量和升高的温度有关，在探究</w:t>
      </w:r>
      <w:r w:rsidRPr="00535ECD">
        <w:rPr>
          <w:rFonts w:ascii="宋体" w:hAnsi="宋体" w:cs="宋体"/>
          <w:b/>
        </w:rPr>
        <w:t>“</w:t>
      </w:r>
      <w:r w:rsidRPr="00535ECD">
        <w:rPr>
          <w:rFonts w:ascii="宋体" w:hAnsi="宋体" w:cs="宋体"/>
          <w:b/>
        </w:rPr>
        <w:t>水吸收的热量与水的质量是否有关</w:t>
      </w:r>
      <w:r w:rsidRPr="00535ECD">
        <w:rPr>
          <w:rFonts w:ascii="宋体" w:hAnsi="宋体" w:cs="宋体"/>
          <w:b/>
        </w:rPr>
        <w:t>”</w:t>
      </w:r>
      <w:r w:rsidRPr="00535ECD">
        <w:rPr>
          <w:rFonts w:ascii="宋体" w:hAnsi="宋体" w:cs="宋体"/>
          <w:b/>
        </w:rPr>
        <w:t>的实验中，所用的实验器材有托盘天平、秒表各一个，相同规格的电加热器、温度计、烧杯和铁架台各三个，足量的水．</w:t>
      </w:r>
    </w:p>
    <w:p w:rsidR="00535ECD" w:rsidRPr="00535ECD" w:rsidRDefault="002D407E" w:rsidP="00535ECD">
      <w:pPr>
        <w:spacing w:after="0" w:line="360" w:lineRule="auto"/>
        <w:jc w:val="left"/>
        <w:textAlignment w:val="center"/>
      </w:pPr>
      <w:r w:rsidRPr="00535ECD">
        <w:rPr>
          <w:b/>
          <w:noProof/>
        </w:rPr>
        <w:drawing>
          <wp:inline distT="0" distB="0" distL="0" distR="0">
            <wp:extent cx="419100" cy="904875"/>
            <wp:effectExtent l="0" t="0" r="0" b="0"/>
            <wp:docPr id="100004" name="图片 10000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693342" name=""/>
                    <pic:cNvPicPr>
                      <a:picLocks noChangeAspect="1"/>
                    </pic:cNvPicPr>
                  </pic:nvPicPr>
                  <pic:blipFill>
                    <a:blip r:embed="rId70"/>
                    <a:stretch>
                      <a:fillRect/>
                    </a:stretch>
                  </pic:blipFill>
                  <pic:spPr>
                    <a:xfrm>
                      <a:off x="0" y="0"/>
                      <a:ext cx="419100" cy="904875"/>
                    </a:xfrm>
                    <a:prstGeom prst="rect">
                      <a:avLst/>
                    </a:prstGeom>
                  </pic:spPr>
                </pic:pic>
              </a:graphicData>
            </a:graphic>
          </wp:inline>
        </w:drawing>
      </w:r>
    </w:p>
    <w:p w:rsidR="00535ECD" w:rsidRPr="00535ECD" w:rsidRDefault="002D407E" w:rsidP="00535ECD">
      <w:pPr>
        <w:spacing w:after="0" w:line="360" w:lineRule="auto"/>
        <w:jc w:val="left"/>
        <w:textAlignment w:val="center"/>
        <w:rPr>
          <w:rFonts w:ascii="宋体" w:hAnsi="宋体" w:cs="宋体"/>
        </w:rPr>
      </w:pPr>
      <w:r w:rsidRPr="00535ECD">
        <w:rPr>
          <w:rFonts w:eastAsia="Times New Roman"/>
          <w:b/>
        </w:rPr>
        <w:t>(1)</w:t>
      </w:r>
      <w:r w:rsidRPr="00535ECD">
        <w:rPr>
          <w:rFonts w:ascii="宋体" w:hAnsi="宋体" w:cs="宋体"/>
          <w:b/>
        </w:rPr>
        <w:t>请设计记录实验数据的表格，表中要有必要的信息涉及的物理量用字母表示即可</w:t>
      </w:r>
      <w:r w:rsidRPr="00535ECD">
        <w:rPr>
          <w:b/>
        </w:rPr>
        <w:t>_______</w:t>
      </w:r>
      <w:r w:rsidRPr="00535ECD">
        <w:rPr>
          <w:rFonts w:ascii="宋体" w:hAnsi="宋体" w:cs="宋体"/>
          <w:b/>
        </w:rPr>
        <w:t>．</w:t>
      </w:r>
    </w:p>
    <w:p w:rsidR="00535ECD" w:rsidRPr="00535ECD" w:rsidRDefault="002D407E" w:rsidP="00535ECD">
      <w:pPr>
        <w:spacing w:after="0" w:line="360" w:lineRule="auto"/>
        <w:jc w:val="left"/>
        <w:textAlignment w:val="center"/>
        <w:rPr>
          <w:rFonts w:ascii="宋体" w:hAnsi="宋体" w:cs="宋体"/>
        </w:rPr>
      </w:pPr>
      <w:r w:rsidRPr="00535ECD">
        <w:rPr>
          <w:rFonts w:eastAsia="Times New Roman"/>
          <w:b/>
        </w:rPr>
        <w:t>(2)</w:t>
      </w:r>
      <w:r w:rsidRPr="00535ECD">
        <w:rPr>
          <w:rFonts w:ascii="宋体" w:hAnsi="宋体" w:cs="宋体"/>
          <w:b/>
        </w:rPr>
        <w:t>实验台上三个温度计的示数均相等如图所示，示数为</w:t>
      </w:r>
      <w:r w:rsidRPr="00535ECD">
        <w:rPr>
          <w:b/>
        </w:rPr>
        <w:t>______</w:t>
      </w:r>
      <w:r>
        <w:rPr>
          <w:b/>
        </w:rPr>
        <w:object w:dxaOrig="255" w:dyaOrig="255">
          <v:shape id="_x0000_i1051" type="#_x0000_t75" alt="eqIdbe455369a33343ec90d79e0f691a89b5" style="width:12.75pt;height:12.75pt" o:ole="">
            <v:imagedata r:id="rId71" o:title="eqIdbe455369a33343ec90d79e0f691a89b5"/>
          </v:shape>
          <o:OLEObject Type="Embed" ProgID="Equation.DSMT4" ShapeID="_x0000_i1051" DrawAspect="Content" ObjectID="_1676656589" r:id="rId72"/>
        </w:object>
      </w:r>
      <w:r w:rsidRPr="00535ECD">
        <w:rPr>
          <w:rFonts w:ascii="宋体" w:hAnsi="宋体" w:cs="宋体"/>
          <w:b/>
        </w:rPr>
        <w:t>．</w:t>
      </w:r>
    </w:p>
    <w:p w:rsidR="00535ECD" w:rsidRPr="00535ECD" w:rsidRDefault="002D407E" w:rsidP="00535ECD">
      <w:pPr>
        <w:spacing w:after="0" w:line="360" w:lineRule="auto"/>
        <w:jc w:val="left"/>
        <w:textAlignment w:val="center"/>
        <w:rPr>
          <w:rFonts w:ascii="宋体" w:hAnsi="宋体" w:cs="宋体"/>
        </w:rPr>
      </w:pPr>
      <w:r w:rsidRPr="00535ECD">
        <w:rPr>
          <w:rFonts w:eastAsia="Times New Roman"/>
          <w:b/>
        </w:rPr>
        <w:t>(3)</w:t>
      </w:r>
      <w:r w:rsidRPr="00535ECD">
        <w:rPr>
          <w:rFonts w:ascii="宋体" w:hAnsi="宋体" w:cs="宋体"/>
          <w:b/>
        </w:rPr>
        <w:t>制订好实验计划后，小组内同学按自己的预设，使用相同的实验器材先后实验，进行实验和收集证据后发现：甲、乙</w:t>
      </w:r>
      <w:r w:rsidRPr="00535ECD">
        <w:rPr>
          <w:rFonts w:ascii="宋体" w:hAnsi="宋体" w:cs="宋体"/>
          <w:b/>
        </w:rPr>
        <w:t>两位同学预设的水的质量和升高的温度都相同，只是甲同学实验的水温从</w:t>
      </w:r>
      <w:r w:rsidRPr="00535ECD">
        <w:rPr>
          <w:rFonts w:eastAsia="Times New Roman"/>
          <w:b/>
        </w:rPr>
        <w:t>30</w:t>
      </w:r>
      <w:r>
        <w:rPr>
          <w:b/>
        </w:rPr>
        <w:object w:dxaOrig="255" w:dyaOrig="255">
          <v:shape id="_x0000_i1052" type="#_x0000_t75" alt="eqIdbe455369a33343ec90d79e0f691a89b5" style="width:12.75pt;height:12.75pt" o:ole="">
            <v:imagedata r:id="rId71" o:title="eqIdbe455369a33343ec90d79e0f691a89b5"/>
          </v:shape>
          <o:OLEObject Type="Embed" ProgID="Equation.DSMT4" ShapeID="_x0000_i1052" DrawAspect="Content" ObjectID="_1676656590" r:id="rId73"/>
        </w:object>
      </w:r>
      <w:r w:rsidRPr="00535ECD">
        <w:rPr>
          <w:rFonts w:ascii="宋体" w:hAnsi="宋体" w:cs="宋体"/>
          <w:b/>
        </w:rPr>
        <w:t>升高到</w:t>
      </w:r>
      <w:r w:rsidRPr="00535ECD">
        <w:rPr>
          <w:rFonts w:eastAsia="Times New Roman"/>
          <w:b/>
        </w:rPr>
        <w:t>40</w:t>
      </w:r>
      <w:r>
        <w:rPr>
          <w:b/>
        </w:rPr>
        <w:object w:dxaOrig="255" w:dyaOrig="255">
          <v:shape id="_x0000_i1053" type="#_x0000_t75" alt="eqIdbe455369a33343ec90d79e0f691a89b5" style="width:12.75pt;height:12.75pt" o:ole="">
            <v:imagedata r:id="rId71" o:title="eqIdbe455369a33343ec90d79e0f691a89b5"/>
          </v:shape>
          <o:OLEObject Type="Embed" ProgID="Equation.DSMT4" ShapeID="_x0000_i1053" DrawAspect="Content" ObjectID="_1676656591" r:id="rId74"/>
        </w:object>
      </w:r>
      <w:r w:rsidRPr="00535ECD">
        <w:rPr>
          <w:rFonts w:ascii="宋体" w:hAnsi="宋体" w:cs="宋体"/>
          <w:b/>
        </w:rPr>
        <w:t>，乙同学实验的水温从</w:t>
      </w:r>
      <w:r w:rsidRPr="00535ECD">
        <w:rPr>
          <w:rFonts w:eastAsia="Times New Roman"/>
          <w:b/>
        </w:rPr>
        <w:t>40</w:t>
      </w:r>
      <w:r>
        <w:rPr>
          <w:b/>
        </w:rPr>
        <w:object w:dxaOrig="255" w:dyaOrig="255">
          <v:shape id="_x0000_i1054" type="#_x0000_t75" alt="eqIdbe455369a33343ec90d79e0f691a89b5" style="width:12.75pt;height:12.75pt" o:ole="">
            <v:imagedata r:id="rId71" o:title="eqIdbe455369a33343ec90d79e0f691a89b5"/>
          </v:shape>
          <o:OLEObject Type="Embed" ProgID="Equation.DSMT4" ShapeID="_x0000_i1054" DrawAspect="Content" ObjectID="_1676656592" r:id="rId75"/>
        </w:object>
      </w:r>
      <w:r w:rsidRPr="00535ECD">
        <w:rPr>
          <w:rFonts w:ascii="宋体" w:hAnsi="宋体" w:cs="宋体"/>
          <w:b/>
        </w:rPr>
        <w:t>升高到</w:t>
      </w:r>
      <w:r w:rsidRPr="00535ECD">
        <w:rPr>
          <w:rFonts w:eastAsia="Times New Roman"/>
          <w:b/>
        </w:rPr>
        <w:t>50</w:t>
      </w:r>
      <w:r>
        <w:rPr>
          <w:b/>
        </w:rPr>
        <w:object w:dxaOrig="255" w:dyaOrig="255">
          <v:shape id="_x0000_i1055" type="#_x0000_t75" alt="eqIdbe455369a33343ec90d79e0f691a89b5" style="width:12.75pt;height:12.75pt" o:ole="">
            <v:imagedata r:id="rId71" o:title="eqIdbe455369a33343ec90d79e0f691a89b5"/>
          </v:shape>
          <o:OLEObject Type="Embed" ProgID="Equation.DSMT4" ShapeID="_x0000_i1055" DrawAspect="Content" ObjectID="_1676656593" r:id="rId76"/>
        </w:object>
      </w:r>
      <w:r w:rsidRPr="00535ECD">
        <w:rPr>
          <w:rFonts w:ascii="宋体" w:hAnsi="宋体" w:cs="宋体"/>
          <w:b/>
        </w:rPr>
        <w:t>，但乙同学所用加热时间总是比甲同学多．他们分析后认为，乙同学在加热过程中，水散失的热量比较多．请说出他们做出该分析的两点理由：</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①</w:t>
      </w:r>
      <w:r w:rsidRPr="00535ECD">
        <w:rPr>
          <w:b/>
        </w:rPr>
        <w:t>______</w:t>
      </w:r>
      <w:r w:rsidRPr="00535ECD">
        <w:rPr>
          <w:rFonts w:ascii="宋体" w:hAnsi="宋体" w:cs="宋体"/>
          <w:b/>
        </w:rPr>
        <w:t>；</w:t>
      </w:r>
      <w:r w:rsidRPr="00535ECD">
        <w:rPr>
          <w:rFonts w:ascii="宋体" w:hAnsi="宋体" w:cs="宋体"/>
          <w:b/>
        </w:rPr>
        <w:t>②</w:t>
      </w:r>
      <w:r w:rsidRPr="00535ECD">
        <w:rPr>
          <w:b/>
        </w:rPr>
        <w:t>______</w:t>
      </w:r>
      <w:r w:rsidRPr="00535ECD">
        <w:rPr>
          <w:rFonts w:ascii="宋体" w:hAnsi="宋体" w:cs="宋体"/>
          <w:b/>
        </w:rPr>
        <w:t>．</w:t>
      </w:r>
    </w:p>
    <w:p w:rsidR="00535ECD" w:rsidRPr="00535ECD" w:rsidRDefault="002D407E" w:rsidP="00535ECD">
      <w:pPr>
        <w:spacing w:after="0" w:line="360" w:lineRule="auto"/>
        <w:jc w:val="left"/>
        <w:textAlignment w:val="center"/>
        <w:rPr>
          <w:rFonts w:ascii="宋体" w:hAnsi="宋体" w:cs="宋体"/>
          <w:color w:val="FF0000"/>
        </w:rPr>
      </w:pPr>
      <w:r w:rsidRPr="00535ECD">
        <w:rPr>
          <w:b/>
          <w:color w:val="FF0000"/>
        </w:rPr>
        <w:t>【答案】</w:t>
      </w:r>
      <w:r w:rsidRPr="00535ECD">
        <w:rPr>
          <w:rFonts w:ascii="宋体" w:hAnsi="宋体" w:cs="宋体"/>
          <w:color w:val="FF0000"/>
        </w:rPr>
        <w:t>详见解析</w:t>
      </w:r>
      <w:r w:rsidRPr="00535ECD">
        <w:rPr>
          <w:color w:val="FF0000"/>
        </w:rPr>
        <w:t xml:space="preserve">    </w:t>
      </w:r>
      <w:r w:rsidRPr="00535ECD">
        <w:rPr>
          <w:rFonts w:eastAsia="Times New Roman"/>
          <w:color w:val="FF0000"/>
        </w:rPr>
        <w:t>26</w:t>
      </w:r>
      <w:r w:rsidRPr="00535ECD">
        <w:rPr>
          <w:color w:val="FF0000"/>
        </w:rPr>
        <w:t xml:space="preserve">    </w:t>
      </w:r>
      <w:r w:rsidRPr="00535ECD">
        <w:rPr>
          <w:rFonts w:ascii="宋体" w:hAnsi="宋体" w:cs="宋体"/>
          <w:color w:val="FF0000"/>
        </w:rPr>
        <w:t>乙同学实验水的初温高，末温也高，与周围空气的温度温度差大，向空气中散失的热量多</w:t>
      </w:r>
      <w:r w:rsidRPr="00535ECD">
        <w:rPr>
          <w:color w:val="FF0000"/>
        </w:rPr>
        <w:t xml:space="preserve">    </w:t>
      </w:r>
      <w:r w:rsidRPr="00535ECD">
        <w:rPr>
          <w:rFonts w:ascii="宋体" w:hAnsi="宋体" w:cs="宋体"/>
          <w:color w:val="FF0000"/>
        </w:rPr>
        <w:t>水的表面积和水面的空气流速相同时，水温越高，水蒸发得越快，散失的热量越多．</w:t>
      </w:r>
      <w:r w:rsidRPr="00535ECD">
        <w:rPr>
          <w:color w:val="FF0000"/>
        </w:rPr>
        <w:t xml:space="preserve">    </w:t>
      </w:r>
    </w:p>
    <w:p w:rsidR="00535ECD" w:rsidRPr="00535ECD" w:rsidRDefault="002D407E" w:rsidP="00535ECD">
      <w:pPr>
        <w:spacing w:after="0" w:line="360" w:lineRule="auto"/>
        <w:jc w:val="left"/>
        <w:textAlignment w:val="center"/>
        <w:rPr>
          <w:color w:val="FF0000"/>
        </w:rPr>
      </w:pPr>
      <w:r w:rsidRPr="00535ECD">
        <w:rPr>
          <w:color w:val="FF0000"/>
        </w:rPr>
        <w:t>【详解】</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(1)[1]</w:t>
      </w:r>
      <w:r w:rsidRPr="00535ECD">
        <w:rPr>
          <w:rFonts w:ascii="宋体" w:hAnsi="宋体" w:cs="宋体"/>
          <w:color w:val="FF0000"/>
        </w:rPr>
        <w:t>研究水吸收的热量与水的质量是否有关，要控制初温和末温及水的质量相同，只改变水的质量，比较吸收的热量，即比较加热时间，如下表所示：</w:t>
      </w:r>
    </w:p>
    <w:p w:rsidR="00535ECD" w:rsidRPr="00535ECD" w:rsidRDefault="002D407E" w:rsidP="00535ECD">
      <w:pPr>
        <w:spacing w:after="0" w:line="360" w:lineRule="auto"/>
        <w:jc w:val="left"/>
        <w:textAlignment w:val="center"/>
        <w:rPr>
          <w:color w:val="FF0000"/>
        </w:rPr>
      </w:pPr>
      <w:r w:rsidRPr="00535ECD">
        <w:rPr>
          <w:noProof/>
          <w:color w:val="FF0000"/>
        </w:rPr>
        <w:drawing>
          <wp:inline distT="0" distB="0" distL="0" distR="0">
            <wp:extent cx="4244340" cy="1365367"/>
            <wp:effectExtent l="0" t="0" r="3810" b="6350"/>
            <wp:docPr id="100005" name="图片 10000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855480" name=""/>
                    <pic:cNvPicPr>
                      <a:picLocks noChangeAspect="1"/>
                    </pic:cNvPicPr>
                  </pic:nvPicPr>
                  <pic:blipFill>
                    <a:blip r:embed="rId77"/>
                    <a:stretch>
                      <a:fillRect/>
                    </a:stretch>
                  </pic:blipFill>
                  <pic:spPr>
                    <a:xfrm>
                      <a:off x="0" y="0"/>
                      <a:ext cx="4266267" cy="1372421"/>
                    </a:xfrm>
                    <a:prstGeom prst="rect">
                      <a:avLst/>
                    </a:prstGeom>
                  </pic:spPr>
                </pic:pic>
              </a:graphicData>
            </a:graphic>
          </wp:inline>
        </w:drawing>
      </w:r>
    </w:p>
    <w:p w:rsidR="00535ECD" w:rsidRPr="00535ECD" w:rsidRDefault="002D407E" w:rsidP="00535ECD">
      <w:pPr>
        <w:spacing w:after="0" w:line="360" w:lineRule="auto"/>
        <w:jc w:val="left"/>
        <w:textAlignment w:val="center"/>
        <w:rPr>
          <w:rFonts w:eastAsia="Times New Roman"/>
          <w:color w:val="FF0000"/>
        </w:rPr>
      </w:pPr>
      <w:r w:rsidRPr="00535ECD">
        <w:rPr>
          <w:rFonts w:eastAsia="Times New Roman"/>
          <w:color w:val="FF0000"/>
        </w:rPr>
        <w:t>(2)[2]</w:t>
      </w:r>
      <w:r w:rsidRPr="00535ECD">
        <w:rPr>
          <w:rFonts w:ascii="宋体" w:hAnsi="宋体" w:cs="宋体"/>
          <w:color w:val="FF0000"/>
        </w:rPr>
        <w:t>温度计分度值为</w:t>
      </w:r>
      <w:r w:rsidRPr="00535ECD">
        <w:rPr>
          <w:rFonts w:eastAsia="Times New Roman"/>
          <w:color w:val="FF0000"/>
        </w:rPr>
        <w:t>0.1°C</w:t>
      </w:r>
      <w:r w:rsidRPr="00535ECD">
        <w:rPr>
          <w:rFonts w:ascii="宋体" w:hAnsi="宋体" w:cs="宋体"/>
          <w:color w:val="FF0000"/>
        </w:rPr>
        <w:t>，读数为</w:t>
      </w:r>
      <w:r w:rsidRPr="00535ECD">
        <w:rPr>
          <w:rFonts w:eastAsia="Times New Roman"/>
          <w:color w:val="FF0000"/>
        </w:rPr>
        <w:t>26°C</w:t>
      </w:r>
      <w:r w:rsidRPr="00535ECD">
        <w:rPr>
          <w:rFonts w:ascii="宋体" w:hAnsi="宋体" w:cs="宋体"/>
          <w:color w:val="FF0000"/>
        </w:rPr>
        <w:t>；</w:t>
      </w:r>
      <w:r w:rsidRPr="00535ECD">
        <w:rPr>
          <w:rFonts w:eastAsia="Times New Roman"/>
          <w:color w:val="FF0000"/>
        </w:rPr>
        <w:t xml:space="preserve"> </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(3)</w:t>
      </w:r>
      <w:r w:rsidRPr="00535ECD">
        <w:rPr>
          <w:rFonts w:ascii="宋体" w:hAnsi="宋体" w:cs="宋体"/>
          <w:color w:val="FF0000"/>
        </w:rPr>
        <w:t>①</w:t>
      </w:r>
      <w:r w:rsidRPr="00535ECD">
        <w:rPr>
          <w:rFonts w:eastAsia="Times New Roman"/>
          <w:color w:val="FF0000"/>
        </w:rPr>
        <w:t>[3]</w:t>
      </w:r>
      <w:r w:rsidRPr="00535ECD">
        <w:rPr>
          <w:rFonts w:ascii="宋体" w:hAnsi="宋体" w:cs="宋体"/>
          <w:color w:val="FF0000"/>
        </w:rPr>
        <w:t>乙同学实验水的初温高，末温也高，与周围空气的温度温度差大，向空气中散失的热量多；</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②</w:t>
      </w:r>
      <w:r w:rsidRPr="00535ECD">
        <w:rPr>
          <w:rFonts w:eastAsia="Times New Roman"/>
          <w:color w:val="FF0000"/>
        </w:rPr>
        <w:t>[4]</w:t>
      </w:r>
      <w:r w:rsidRPr="00535ECD">
        <w:rPr>
          <w:rFonts w:ascii="宋体" w:hAnsi="宋体" w:cs="宋体"/>
          <w:color w:val="FF0000"/>
        </w:rPr>
        <w:t>水的表面积和水面</w:t>
      </w:r>
      <w:r w:rsidRPr="00535ECD">
        <w:rPr>
          <w:rFonts w:ascii="宋体" w:hAnsi="宋体" w:cs="宋体"/>
          <w:color w:val="FF0000"/>
        </w:rPr>
        <w:t>的空气流速相同时，水温越高，水蒸发得越快，散失的热量越多．</w:t>
      </w:r>
    </w:p>
    <w:p w:rsidR="00535ECD" w:rsidRPr="00535ECD" w:rsidRDefault="002D407E" w:rsidP="00535ECD">
      <w:pPr>
        <w:spacing w:after="0" w:line="360" w:lineRule="auto"/>
        <w:jc w:val="left"/>
        <w:textAlignment w:val="center"/>
        <w:rPr>
          <w:rFonts w:ascii="宋体" w:hAnsi="宋体" w:cs="宋体"/>
        </w:rPr>
      </w:pPr>
      <w:r w:rsidRPr="00535ECD">
        <w:rPr>
          <w:b/>
        </w:rPr>
        <w:lastRenderedPageBreak/>
        <w:t>12</w:t>
      </w:r>
      <w:r w:rsidRPr="00535ECD">
        <w:rPr>
          <w:b/>
        </w:rPr>
        <w:t>．（</w:t>
      </w:r>
      <w:r w:rsidRPr="00535ECD">
        <w:rPr>
          <w:b/>
        </w:rPr>
        <w:t>2019·</w:t>
      </w:r>
      <w:r w:rsidRPr="00535ECD">
        <w:rPr>
          <w:b/>
        </w:rPr>
        <w:t>山东济南市</w:t>
      </w:r>
      <w:r w:rsidRPr="00535ECD">
        <w:rPr>
          <w:b/>
        </w:rPr>
        <w:t>·</w:t>
      </w:r>
      <w:r w:rsidRPr="00535ECD">
        <w:rPr>
          <w:b/>
        </w:rPr>
        <w:t>中考真题）</w:t>
      </w:r>
      <w:r w:rsidRPr="00535ECD">
        <w:rPr>
          <w:rFonts w:ascii="宋体" w:hAnsi="宋体" w:cs="宋体"/>
          <w:b/>
        </w:rPr>
        <w:t>在</w:t>
      </w:r>
      <w:r w:rsidRPr="00535ECD">
        <w:rPr>
          <w:rFonts w:ascii="宋体" w:hAnsi="宋体" w:cs="宋体"/>
          <w:b/>
        </w:rPr>
        <w:t>“</w:t>
      </w:r>
      <w:r w:rsidRPr="00535ECD">
        <w:rPr>
          <w:rFonts w:ascii="宋体" w:hAnsi="宋体" w:cs="宋体"/>
          <w:b/>
        </w:rPr>
        <w:t>探究物质的吸热能力</w:t>
      </w:r>
      <w:r w:rsidRPr="00535ECD">
        <w:rPr>
          <w:rFonts w:ascii="宋体" w:hAnsi="宋体" w:cs="宋体"/>
          <w:b/>
        </w:rPr>
        <w:t>”</w:t>
      </w:r>
      <w:r w:rsidRPr="00535ECD">
        <w:rPr>
          <w:rFonts w:ascii="宋体" w:hAnsi="宋体" w:cs="宋体"/>
          <w:b/>
        </w:rPr>
        <w:t>的实验中，实验装置如图所示：</w:t>
      </w:r>
    </w:p>
    <w:p w:rsidR="00535ECD" w:rsidRPr="00535ECD" w:rsidRDefault="002D407E" w:rsidP="00535ECD">
      <w:pPr>
        <w:spacing w:after="0" w:line="360" w:lineRule="auto"/>
        <w:jc w:val="left"/>
        <w:textAlignment w:val="center"/>
      </w:pPr>
      <w:r w:rsidRPr="00535ECD">
        <w:rPr>
          <w:b/>
          <w:noProof/>
        </w:rPr>
        <w:drawing>
          <wp:inline distT="0" distB="0" distL="0" distR="0">
            <wp:extent cx="3781425" cy="1971675"/>
            <wp:effectExtent l="0" t="0" r="0" b="0"/>
            <wp:docPr id="100046" name="图片 10004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524083" name=""/>
                    <pic:cNvPicPr>
                      <a:picLocks noChangeAspect="1"/>
                    </pic:cNvPicPr>
                  </pic:nvPicPr>
                  <pic:blipFill>
                    <a:blip r:embed="rId78"/>
                    <a:stretch>
                      <a:fillRect/>
                    </a:stretch>
                  </pic:blipFill>
                  <pic:spPr>
                    <a:xfrm>
                      <a:off x="0" y="0"/>
                      <a:ext cx="3781425" cy="1971675"/>
                    </a:xfrm>
                    <a:prstGeom prst="rect">
                      <a:avLst/>
                    </a:prstGeom>
                  </pic:spPr>
                </pic:pic>
              </a:graphicData>
            </a:graphic>
          </wp:inline>
        </w:drawing>
      </w:r>
    </w:p>
    <w:p w:rsidR="00535ECD" w:rsidRPr="00535ECD" w:rsidRDefault="002D407E" w:rsidP="00535ECD">
      <w:pPr>
        <w:spacing w:after="0" w:line="360" w:lineRule="auto"/>
        <w:jc w:val="left"/>
        <w:textAlignment w:val="center"/>
        <w:rPr>
          <w:rFonts w:ascii="宋体" w:hAnsi="宋体" w:cs="宋体"/>
        </w:rPr>
      </w:pPr>
      <w:r w:rsidRPr="00535ECD">
        <w:rPr>
          <w:rFonts w:eastAsia="Times New Roman"/>
          <w:b/>
        </w:rPr>
        <w:t>(1)</w:t>
      </w:r>
      <w:r w:rsidRPr="00535ECD">
        <w:rPr>
          <w:rFonts w:ascii="宋体" w:hAnsi="宋体" w:cs="宋体"/>
          <w:b/>
        </w:rPr>
        <w:t>实验过程中温度计的玻璃泡不要碰到烧杯底部、侧壁和</w:t>
      </w:r>
      <w:r w:rsidRPr="00535ECD">
        <w:rPr>
          <w:b/>
        </w:rPr>
        <w:t>______</w:t>
      </w:r>
      <w:r w:rsidRPr="00535ECD">
        <w:rPr>
          <w:rFonts w:ascii="宋体" w:hAnsi="宋体" w:cs="宋体"/>
          <w:b/>
        </w:rPr>
        <w:t>；</w:t>
      </w:r>
    </w:p>
    <w:p w:rsidR="00535ECD" w:rsidRPr="00535ECD" w:rsidRDefault="002D407E" w:rsidP="00535ECD">
      <w:pPr>
        <w:spacing w:after="0" w:line="360" w:lineRule="auto"/>
        <w:jc w:val="left"/>
        <w:textAlignment w:val="center"/>
        <w:rPr>
          <w:rFonts w:ascii="宋体" w:hAnsi="宋体" w:cs="宋体"/>
        </w:rPr>
      </w:pPr>
      <w:r w:rsidRPr="00535ECD">
        <w:rPr>
          <w:rFonts w:eastAsia="Times New Roman"/>
          <w:b/>
        </w:rPr>
        <w:t>(2)</w:t>
      </w:r>
      <w:r w:rsidRPr="00535ECD">
        <w:rPr>
          <w:rFonts w:ascii="宋体" w:hAnsi="宋体" w:cs="宋体"/>
          <w:b/>
        </w:rPr>
        <w:t>实验中必须要选取初温相同且</w:t>
      </w:r>
      <w:r w:rsidRPr="00535ECD">
        <w:rPr>
          <w:b/>
        </w:rPr>
        <w:t>______</w:t>
      </w:r>
      <w:r w:rsidRPr="00535ECD">
        <w:rPr>
          <w:rFonts w:ascii="宋体" w:hAnsi="宋体" w:cs="宋体"/>
          <w:b/>
        </w:rPr>
        <w:t>（选填</w:t>
      </w:r>
      <w:r w:rsidRPr="00535ECD">
        <w:rPr>
          <w:rFonts w:ascii="宋体" w:hAnsi="宋体" w:cs="宋体"/>
          <w:b/>
        </w:rPr>
        <w:t>“</w:t>
      </w:r>
      <w:r w:rsidRPr="00535ECD">
        <w:rPr>
          <w:rFonts w:ascii="宋体" w:hAnsi="宋体" w:cs="宋体"/>
          <w:b/>
        </w:rPr>
        <w:t>质量</w:t>
      </w:r>
      <w:r w:rsidRPr="00535ECD">
        <w:rPr>
          <w:rFonts w:ascii="宋体" w:hAnsi="宋体" w:cs="宋体"/>
          <w:b/>
        </w:rPr>
        <w:t>”</w:t>
      </w:r>
      <w:r w:rsidRPr="00535ECD">
        <w:rPr>
          <w:rFonts w:ascii="宋体" w:hAnsi="宋体" w:cs="宋体"/>
          <w:b/>
        </w:rPr>
        <w:t>或</w:t>
      </w:r>
      <w:r w:rsidRPr="00535ECD">
        <w:rPr>
          <w:rFonts w:ascii="宋体" w:hAnsi="宋体" w:cs="宋体"/>
          <w:b/>
        </w:rPr>
        <w:t>“</w:t>
      </w:r>
      <w:r w:rsidRPr="00535ECD">
        <w:rPr>
          <w:rFonts w:ascii="宋体" w:hAnsi="宋体" w:cs="宋体"/>
          <w:b/>
        </w:rPr>
        <w:t>体积</w:t>
      </w:r>
      <w:r w:rsidRPr="00535ECD">
        <w:rPr>
          <w:rFonts w:ascii="宋体" w:hAnsi="宋体" w:cs="宋体"/>
          <w:b/>
        </w:rPr>
        <w:t>”</w:t>
      </w:r>
      <w:r w:rsidRPr="00535ECD">
        <w:rPr>
          <w:rFonts w:ascii="宋体" w:hAnsi="宋体" w:cs="宋体"/>
          <w:b/>
        </w:rPr>
        <w:t>）相等的甲、乙两种液体；选用规格相同的电加热器分别给甲和乙两种液体加热，这样做的目的是在相同时间内甲和乙两种液体</w:t>
      </w:r>
      <w:r w:rsidRPr="00535ECD">
        <w:rPr>
          <w:b/>
        </w:rPr>
        <w:t>______</w:t>
      </w:r>
      <w:r w:rsidRPr="00535ECD">
        <w:rPr>
          <w:rFonts w:ascii="宋体" w:hAnsi="宋体" w:cs="宋体"/>
          <w:b/>
        </w:rPr>
        <w:t>相同；</w:t>
      </w:r>
    </w:p>
    <w:p w:rsidR="00535ECD" w:rsidRPr="00535ECD" w:rsidRDefault="002D407E" w:rsidP="00535ECD">
      <w:pPr>
        <w:spacing w:after="0" w:line="360" w:lineRule="auto"/>
        <w:jc w:val="left"/>
        <w:textAlignment w:val="center"/>
        <w:rPr>
          <w:rFonts w:ascii="宋体" w:hAnsi="宋体" w:cs="宋体"/>
        </w:rPr>
      </w:pPr>
      <w:r w:rsidRPr="00535ECD">
        <w:rPr>
          <w:rFonts w:eastAsia="Times New Roman"/>
          <w:b/>
        </w:rPr>
        <w:t>(3)</w:t>
      </w:r>
      <w:r w:rsidRPr="00535ECD">
        <w:rPr>
          <w:rFonts w:ascii="宋体" w:hAnsi="宋体" w:cs="宋体"/>
          <w:b/>
        </w:rPr>
        <w:t>根据实验测得的数据分别描绘出了甲和乙两种液体的温度随加热时间变化的图象</w:t>
      </w:r>
      <w:r w:rsidRPr="00535ECD">
        <w:rPr>
          <w:rFonts w:ascii="宋体" w:hAnsi="宋体" w:cs="宋体"/>
          <w:b/>
        </w:rPr>
        <w:t>，如图丙所示，则</w:t>
      </w:r>
      <w:r w:rsidRPr="00535ECD">
        <w:rPr>
          <w:b/>
        </w:rPr>
        <w:t>______</w:t>
      </w:r>
      <w:r w:rsidRPr="00535ECD">
        <w:rPr>
          <w:rFonts w:ascii="宋体" w:hAnsi="宋体" w:cs="宋体"/>
          <w:b/>
        </w:rPr>
        <w:t>的吸热能力更强；</w:t>
      </w:r>
    </w:p>
    <w:p w:rsidR="00535ECD" w:rsidRPr="00535ECD" w:rsidRDefault="002D407E" w:rsidP="00535ECD">
      <w:pPr>
        <w:spacing w:after="0" w:line="360" w:lineRule="auto"/>
        <w:jc w:val="left"/>
        <w:textAlignment w:val="center"/>
        <w:rPr>
          <w:rFonts w:ascii="宋体" w:hAnsi="宋体" w:cs="宋体"/>
        </w:rPr>
      </w:pPr>
      <w:r w:rsidRPr="00535ECD">
        <w:rPr>
          <w:rFonts w:eastAsia="Times New Roman"/>
          <w:b/>
        </w:rPr>
        <w:t>(4)</w:t>
      </w:r>
      <w:r w:rsidRPr="00535ECD">
        <w:rPr>
          <w:rFonts w:ascii="宋体" w:hAnsi="宋体" w:cs="宋体"/>
          <w:b/>
        </w:rPr>
        <w:t>若甲液体的比热容为</w:t>
      </w:r>
      <w:r w:rsidRPr="00535ECD">
        <w:rPr>
          <w:rFonts w:eastAsia="Times New Roman"/>
          <w:b/>
        </w:rPr>
        <w:t>2.1×10</w:t>
      </w:r>
      <w:r w:rsidRPr="00535ECD">
        <w:rPr>
          <w:rFonts w:eastAsia="Times New Roman"/>
          <w:b/>
          <w:vertAlign w:val="superscript"/>
        </w:rPr>
        <w:t>3</w:t>
      </w:r>
      <w:r w:rsidRPr="00535ECD">
        <w:rPr>
          <w:rFonts w:eastAsia="Times New Roman"/>
          <w:b/>
        </w:rPr>
        <w:t>J/(kg•°C</w:t>
      </w:r>
      <w:r w:rsidRPr="00535ECD">
        <w:rPr>
          <w:rFonts w:ascii="宋体" w:hAnsi="宋体" w:cs="宋体"/>
          <w:b/>
        </w:rPr>
        <w:t>)</w:t>
      </w:r>
      <w:r w:rsidRPr="00535ECD">
        <w:rPr>
          <w:rFonts w:ascii="宋体" w:hAnsi="宋体" w:cs="宋体"/>
          <w:b/>
        </w:rPr>
        <w:t>，则乙液体的比热容为</w:t>
      </w:r>
      <w:r w:rsidRPr="00535ECD">
        <w:rPr>
          <w:b/>
        </w:rPr>
        <w:t>______</w:t>
      </w:r>
      <w:r w:rsidRPr="00535ECD">
        <w:rPr>
          <w:rFonts w:eastAsia="Times New Roman"/>
          <w:b/>
        </w:rPr>
        <w:t>J/(kg•°C</w:t>
      </w:r>
      <w:r w:rsidRPr="00535ECD">
        <w:rPr>
          <w:rFonts w:ascii="宋体" w:hAnsi="宋体" w:cs="宋体"/>
          <w:b/>
        </w:rPr>
        <w:t>)</w:t>
      </w:r>
      <w:r w:rsidRPr="00535ECD">
        <w:rPr>
          <w:rFonts w:ascii="宋体" w:hAnsi="宋体" w:cs="宋体"/>
          <w:b/>
        </w:rPr>
        <w:t>。</w:t>
      </w:r>
    </w:p>
    <w:p w:rsidR="00535ECD" w:rsidRPr="00535ECD" w:rsidRDefault="002D407E" w:rsidP="00535ECD">
      <w:pPr>
        <w:spacing w:after="0" w:line="360" w:lineRule="auto"/>
        <w:jc w:val="left"/>
        <w:textAlignment w:val="center"/>
        <w:rPr>
          <w:rFonts w:eastAsia="Times New Roman"/>
          <w:color w:val="FF0000"/>
        </w:rPr>
      </w:pPr>
      <w:r w:rsidRPr="00535ECD">
        <w:rPr>
          <w:b/>
          <w:color w:val="FF0000"/>
        </w:rPr>
        <w:t>【答案】</w:t>
      </w:r>
      <w:r w:rsidRPr="00535ECD">
        <w:rPr>
          <w:rFonts w:ascii="宋体" w:hAnsi="宋体" w:cs="宋体"/>
          <w:color w:val="FF0000"/>
        </w:rPr>
        <w:t>电加热丝</w:t>
      </w:r>
      <w:r w:rsidRPr="00535ECD">
        <w:rPr>
          <w:color w:val="FF0000"/>
        </w:rPr>
        <w:t xml:space="preserve">    </w:t>
      </w:r>
      <w:r w:rsidRPr="00535ECD">
        <w:rPr>
          <w:rFonts w:ascii="宋体" w:hAnsi="宋体" w:cs="宋体"/>
          <w:color w:val="FF0000"/>
        </w:rPr>
        <w:t>质量</w:t>
      </w:r>
      <w:r w:rsidRPr="00535ECD">
        <w:rPr>
          <w:color w:val="FF0000"/>
        </w:rPr>
        <w:t xml:space="preserve">    </w:t>
      </w:r>
      <w:r w:rsidRPr="00535ECD">
        <w:rPr>
          <w:rFonts w:ascii="宋体" w:hAnsi="宋体" w:cs="宋体"/>
          <w:color w:val="FF0000"/>
        </w:rPr>
        <w:t>吸收的热量</w:t>
      </w:r>
      <w:r w:rsidRPr="00535ECD">
        <w:rPr>
          <w:color w:val="FF0000"/>
        </w:rPr>
        <w:t xml:space="preserve">    </w:t>
      </w:r>
      <w:r w:rsidRPr="00535ECD">
        <w:rPr>
          <w:rFonts w:ascii="宋体" w:hAnsi="宋体" w:cs="宋体"/>
          <w:color w:val="FF0000"/>
        </w:rPr>
        <w:t>乙</w:t>
      </w:r>
      <w:r w:rsidRPr="00535ECD">
        <w:rPr>
          <w:color w:val="FF0000"/>
        </w:rPr>
        <w:t xml:space="preserve">    </w:t>
      </w:r>
      <w:r w:rsidRPr="00535ECD">
        <w:rPr>
          <w:rFonts w:eastAsia="Times New Roman"/>
          <w:color w:val="FF0000"/>
        </w:rPr>
        <w:t>4.2×10</w:t>
      </w:r>
      <w:r w:rsidRPr="00535ECD">
        <w:rPr>
          <w:rFonts w:eastAsia="Times New Roman"/>
          <w:color w:val="FF0000"/>
          <w:vertAlign w:val="superscript"/>
        </w:rPr>
        <w:t>3</w:t>
      </w:r>
      <w:r w:rsidRPr="00535ECD">
        <w:rPr>
          <w:color w:val="FF0000"/>
        </w:rPr>
        <w:t xml:space="preserve">    </w:t>
      </w:r>
    </w:p>
    <w:p w:rsidR="00535ECD" w:rsidRPr="00535ECD" w:rsidRDefault="002D407E" w:rsidP="00535ECD">
      <w:pPr>
        <w:spacing w:after="0" w:line="360" w:lineRule="auto"/>
        <w:jc w:val="left"/>
        <w:textAlignment w:val="center"/>
        <w:rPr>
          <w:color w:val="FF0000"/>
        </w:rPr>
      </w:pPr>
      <w:r w:rsidRPr="00535ECD">
        <w:rPr>
          <w:color w:val="FF0000"/>
        </w:rPr>
        <w:t>【详解】</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(1)[1]</w:t>
      </w:r>
      <w:r w:rsidRPr="00535ECD">
        <w:rPr>
          <w:rFonts w:ascii="宋体" w:hAnsi="宋体" w:cs="宋体"/>
          <w:color w:val="FF0000"/>
        </w:rPr>
        <w:t>实验过程中温度计的玻璃泡不要碰到烧杯底部、侧壁和电加热丝。</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(2)[2]</w:t>
      </w:r>
      <w:r w:rsidRPr="00535ECD">
        <w:rPr>
          <w:rFonts w:ascii="宋体" w:hAnsi="宋体" w:cs="宋体"/>
          <w:color w:val="FF0000"/>
        </w:rPr>
        <w:t>根据比较不同物质吸热能力的两种方法，要控制不同物质的质量相同，故实验中必须要选取初温相同且质量相等的甲、乙两种液体。</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[3]</w:t>
      </w:r>
      <w:r w:rsidRPr="00535ECD">
        <w:rPr>
          <w:rFonts w:ascii="宋体" w:hAnsi="宋体" w:cs="宋体"/>
          <w:color w:val="FF0000"/>
        </w:rPr>
        <w:t>选用规格相同的电加热器分别给甲和乙两种液体加热，根据转换法，这样做的目的是在相同时间内甲和乙两种液体吸收的热量相同。</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(3)[4]</w:t>
      </w:r>
      <w:r w:rsidRPr="00535ECD">
        <w:rPr>
          <w:rFonts w:ascii="宋体" w:hAnsi="宋体" w:cs="宋体"/>
          <w:color w:val="FF0000"/>
        </w:rPr>
        <w:t>根据实验测得的数据分别描绘出了甲和乙两种液体的温度随加热时间变化的图像，由图知，加热</w:t>
      </w:r>
      <w:r w:rsidRPr="00535ECD">
        <w:rPr>
          <w:rFonts w:eastAsia="Times New Roman"/>
          <w:color w:val="FF0000"/>
        </w:rPr>
        <w:t>5</w:t>
      </w:r>
      <w:r w:rsidRPr="00535ECD">
        <w:rPr>
          <w:rFonts w:ascii="宋体" w:hAnsi="宋体" w:cs="宋体"/>
          <w:color w:val="FF0000"/>
        </w:rPr>
        <w:t>分钟，甲升高的温度为</w:t>
      </w:r>
    </w:p>
    <w:p w:rsidR="00535ECD" w:rsidRPr="00535ECD" w:rsidRDefault="002D407E" w:rsidP="00535ECD">
      <w:pPr>
        <w:spacing w:after="0" w:line="360" w:lineRule="auto"/>
        <w:jc w:val="center"/>
        <w:textAlignment w:val="center"/>
        <w:rPr>
          <w:rFonts w:eastAsia="Times New Roman"/>
          <w:color w:val="FF0000"/>
        </w:rPr>
      </w:pPr>
      <w:r w:rsidRPr="00535ECD">
        <w:rPr>
          <w:rFonts w:eastAsia="Times New Roman"/>
          <w:color w:val="FF0000"/>
        </w:rPr>
        <w:t>60°C −20°C =40°C</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乙升高的温度为</w:t>
      </w:r>
    </w:p>
    <w:p w:rsidR="00535ECD" w:rsidRPr="00535ECD" w:rsidRDefault="002D407E" w:rsidP="00535ECD">
      <w:pPr>
        <w:spacing w:after="0" w:line="360" w:lineRule="auto"/>
        <w:jc w:val="center"/>
        <w:textAlignment w:val="center"/>
        <w:rPr>
          <w:rFonts w:eastAsia="Times New Roman"/>
          <w:color w:val="FF0000"/>
        </w:rPr>
      </w:pPr>
      <w:r w:rsidRPr="00535ECD">
        <w:rPr>
          <w:rFonts w:eastAsia="Times New Roman"/>
          <w:color w:val="FF0000"/>
        </w:rPr>
        <w:t>40°C −20°C =20°C</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即乙升温小，故乙的吸热能力更强。</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(4)[5]</w:t>
      </w:r>
      <w:r w:rsidRPr="00535ECD">
        <w:rPr>
          <w:rFonts w:ascii="宋体" w:hAnsi="宋体" w:cs="宋体"/>
          <w:color w:val="FF0000"/>
        </w:rPr>
        <w:t>根据</w:t>
      </w:r>
      <w:r>
        <w:rPr>
          <w:color w:val="FF0000"/>
        </w:rPr>
        <w:object w:dxaOrig="905" w:dyaOrig="623">
          <v:shape id="_x0000_i1056" type="#_x0000_t75" alt="eqId2c1ecb504f454bc69003ade427e460ee" style="width:45.25pt;height:31.15pt" o:ole="">
            <v:imagedata r:id="rId62" o:title="eqId2c1ecb504f454bc69003ade427e460ee"/>
          </v:shape>
          <o:OLEObject Type="Embed" ProgID="Equation.DSMT4" ShapeID="_x0000_i1056" DrawAspect="Content" ObjectID="_1676656594" r:id="rId79"/>
        </w:object>
      </w:r>
      <w:r w:rsidRPr="00535ECD">
        <w:rPr>
          <w:rFonts w:ascii="宋体" w:hAnsi="宋体" w:cs="宋体"/>
          <w:color w:val="FF0000"/>
        </w:rPr>
        <w:t>在质量和吸热相同的情况下，比热容与升高的温度成反比，结合</w:t>
      </w:r>
      <w:r w:rsidRPr="00535ECD">
        <w:rPr>
          <w:rFonts w:eastAsia="Times New Roman"/>
          <w:color w:val="FF0000"/>
        </w:rPr>
        <w:t>(3)[4]</w:t>
      </w:r>
      <w:r w:rsidRPr="00535ECD">
        <w:rPr>
          <w:rFonts w:ascii="宋体" w:hAnsi="宋体" w:cs="宋体"/>
          <w:color w:val="FF0000"/>
        </w:rPr>
        <w:t>，故乙液体的比热容为</w:t>
      </w:r>
    </w:p>
    <w:p w:rsidR="00535ECD" w:rsidRPr="00535ECD" w:rsidRDefault="002D407E" w:rsidP="00535ECD">
      <w:pPr>
        <w:spacing w:after="0" w:line="360" w:lineRule="auto"/>
        <w:jc w:val="center"/>
        <w:textAlignment w:val="center"/>
        <w:rPr>
          <w:color w:val="FF0000"/>
        </w:rPr>
      </w:pPr>
      <w:r>
        <w:rPr>
          <w:color w:val="FF0000"/>
        </w:rPr>
        <w:object w:dxaOrig="4875" w:dyaOrig="621">
          <v:shape id="_x0000_i1057" type="#_x0000_t75" alt="eqId80bd9e35969e48ed8674337e442ae676" style="width:243.75pt;height:31.05pt" o:ole="">
            <v:imagedata r:id="rId80" o:title="eqId80bd9e35969e48ed8674337e442ae676"/>
          </v:shape>
          <o:OLEObject Type="Embed" ProgID="Equation.DSMT4" ShapeID="_x0000_i1057" DrawAspect="Content" ObjectID="_1676656595" r:id="rId81"/>
        </w:object>
      </w:r>
    </w:p>
    <w:p w:rsidR="00535ECD" w:rsidRPr="00535ECD" w:rsidRDefault="002D407E" w:rsidP="00535ECD">
      <w:pPr>
        <w:spacing w:after="0" w:line="360" w:lineRule="auto"/>
        <w:jc w:val="left"/>
        <w:textAlignment w:val="center"/>
        <w:rPr>
          <w:rFonts w:ascii="宋体" w:hAnsi="宋体" w:cs="宋体"/>
        </w:rPr>
      </w:pPr>
      <w:r w:rsidRPr="00535ECD">
        <w:rPr>
          <w:b/>
        </w:rPr>
        <w:t>13</w:t>
      </w:r>
      <w:r w:rsidRPr="00535ECD">
        <w:rPr>
          <w:b/>
        </w:rPr>
        <w:t>．（</w:t>
      </w:r>
      <w:r w:rsidRPr="00535ECD">
        <w:rPr>
          <w:b/>
        </w:rPr>
        <w:t>2019·</w:t>
      </w:r>
      <w:r w:rsidRPr="00535ECD">
        <w:rPr>
          <w:b/>
        </w:rPr>
        <w:t>辽宁丹东市</w:t>
      </w:r>
      <w:r w:rsidRPr="00535ECD">
        <w:rPr>
          <w:b/>
        </w:rPr>
        <w:t>·</w:t>
      </w:r>
      <w:r w:rsidRPr="00535ECD">
        <w:rPr>
          <w:b/>
        </w:rPr>
        <w:t>中考真题）</w:t>
      </w:r>
      <w:r w:rsidRPr="00535ECD">
        <w:rPr>
          <w:rFonts w:ascii="宋体" w:hAnsi="宋体" w:cs="宋体"/>
          <w:b/>
        </w:rPr>
        <w:t>小明同学为了比较不同物质的吸热情况，在两个相同的烧杯中分别装有质量相同的牛奶、豆浆，用相同的酒精灯和相同的温度计同时进行了如图所示的实验．</w:t>
      </w:r>
    </w:p>
    <w:p w:rsidR="00535ECD" w:rsidRPr="00535ECD" w:rsidRDefault="002D407E" w:rsidP="00535ECD">
      <w:pPr>
        <w:spacing w:after="0" w:line="360" w:lineRule="auto"/>
        <w:jc w:val="left"/>
        <w:textAlignment w:val="center"/>
        <w:rPr>
          <w:rFonts w:ascii="宋体" w:hAnsi="宋体" w:cs="宋体"/>
        </w:rPr>
      </w:pPr>
      <w:r w:rsidRPr="00535ECD">
        <w:rPr>
          <w:rFonts w:eastAsia="Times New Roman"/>
          <w:b/>
        </w:rPr>
        <w:t>(1)</w:t>
      </w:r>
      <w:r w:rsidRPr="00535ECD">
        <w:rPr>
          <w:rFonts w:ascii="宋体" w:hAnsi="宋体" w:cs="宋体"/>
          <w:b/>
        </w:rPr>
        <w:t>本实验中，通过比较</w:t>
      </w:r>
      <w:r w:rsidRPr="00535ECD">
        <w:rPr>
          <w:b/>
        </w:rPr>
        <w:t>_____</w:t>
      </w:r>
      <w:r w:rsidRPr="00535ECD">
        <w:rPr>
          <w:rFonts w:ascii="宋体" w:hAnsi="宋体" w:cs="宋体"/>
          <w:b/>
        </w:rPr>
        <w:t>的多少来反映物质吸收热量的多少．</w:t>
      </w:r>
    </w:p>
    <w:p w:rsidR="00535ECD" w:rsidRPr="00535ECD" w:rsidRDefault="002D407E" w:rsidP="00535ECD">
      <w:pPr>
        <w:spacing w:after="0" w:line="360" w:lineRule="auto"/>
        <w:jc w:val="left"/>
        <w:textAlignment w:val="center"/>
        <w:rPr>
          <w:rFonts w:ascii="宋体" w:hAnsi="宋体" w:cs="宋体"/>
        </w:rPr>
      </w:pPr>
      <w:r w:rsidRPr="00535ECD">
        <w:rPr>
          <w:rFonts w:eastAsia="Times New Roman"/>
          <w:b/>
        </w:rPr>
        <w:t>(2)</w:t>
      </w:r>
      <w:r w:rsidRPr="00535ECD">
        <w:rPr>
          <w:rFonts w:ascii="宋体" w:hAnsi="宋体" w:cs="宋体"/>
          <w:b/>
        </w:rPr>
        <w:t>本实验中，使牛奶、豆浆</w:t>
      </w:r>
      <w:r w:rsidRPr="00535ECD">
        <w:rPr>
          <w:b/>
        </w:rPr>
        <w:t>_____</w:t>
      </w:r>
      <w:r w:rsidRPr="00535ECD">
        <w:rPr>
          <w:rFonts w:ascii="宋体" w:hAnsi="宋体" w:cs="宋体"/>
          <w:b/>
        </w:rPr>
        <w:t>的温度，比较吸收热量多少．分析表格数据可知，牛奶吸收的热量</w:t>
      </w:r>
      <w:r w:rsidRPr="00535ECD">
        <w:rPr>
          <w:b/>
        </w:rPr>
        <w:t>_____</w:t>
      </w:r>
      <w:r w:rsidRPr="00535ECD">
        <w:rPr>
          <w:rFonts w:eastAsia="Times New Roman"/>
          <w:b/>
        </w:rPr>
        <w:t>(</w:t>
      </w:r>
      <w:r w:rsidRPr="00535ECD">
        <w:rPr>
          <w:rFonts w:ascii="宋体" w:hAnsi="宋体" w:cs="宋体"/>
          <w:b/>
        </w:rPr>
        <w:t>填</w:t>
      </w:r>
      <w:r w:rsidRPr="00535ECD">
        <w:rPr>
          <w:rFonts w:ascii="宋体" w:hAnsi="宋体" w:cs="宋体"/>
          <w:b/>
        </w:rPr>
        <w:t>“</w:t>
      </w:r>
      <w:r w:rsidRPr="00535ECD">
        <w:rPr>
          <w:rFonts w:ascii="宋体" w:hAnsi="宋体" w:cs="宋体"/>
          <w:b/>
        </w:rPr>
        <w:t>大于</w:t>
      </w:r>
      <w:r w:rsidRPr="00535ECD">
        <w:rPr>
          <w:rFonts w:ascii="宋体" w:hAnsi="宋体" w:cs="宋体"/>
          <w:b/>
        </w:rPr>
        <w:t>”“</w:t>
      </w:r>
      <w:r w:rsidRPr="00535ECD">
        <w:rPr>
          <w:rFonts w:ascii="宋体" w:hAnsi="宋体" w:cs="宋体"/>
          <w:b/>
        </w:rPr>
        <w:t>小于</w:t>
      </w:r>
      <w:r w:rsidRPr="00535ECD">
        <w:rPr>
          <w:rFonts w:ascii="宋体" w:hAnsi="宋体" w:cs="宋体"/>
          <w:b/>
        </w:rPr>
        <w:t>”</w:t>
      </w:r>
      <w:r w:rsidRPr="00535ECD">
        <w:rPr>
          <w:rFonts w:ascii="宋体" w:hAnsi="宋体" w:cs="宋体"/>
          <w:b/>
        </w:rPr>
        <w:t>或</w:t>
      </w:r>
      <w:r w:rsidRPr="00535ECD">
        <w:rPr>
          <w:rFonts w:ascii="宋体" w:hAnsi="宋体" w:cs="宋体"/>
          <w:b/>
        </w:rPr>
        <w:t>“</w:t>
      </w:r>
      <w:r w:rsidRPr="00535ECD">
        <w:rPr>
          <w:rFonts w:ascii="宋体" w:hAnsi="宋体" w:cs="宋体"/>
          <w:b/>
        </w:rPr>
        <w:t>等于</w:t>
      </w:r>
      <w:r w:rsidRPr="00535ECD">
        <w:rPr>
          <w:rFonts w:ascii="宋体" w:hAnsi="宋体" w:cs="宋体"/>
          <w:b/>
        </w:rPr>
        <w:t>”</w:t>
      </w:r>
      <w:r w:rsidRPr="00535ECD">
        <w:rPr>
          <w:rFonts w:eastAsia="Times New Roman"/>
          <w:b/>
        </w:rPr>
        <w:t xml:space="preserve"> )</w:t>
      </w:r>
      <w:r w:rsidRPr="00535ECD">
        <w:rPr>
          <w:rFonts w:ascii="宋体" w:hAnsi="宋体" w:cs="宋体"/>
          <w:b/>
        </w:rPr>
        <w:t>豆浆吸收的热量，这表明</w:t>
      </w:r>
      <w:r w:rsidRPr="00535ECD">
        <w:rPr>
          <w:b/>
        </w:rPr>
        <w:t>_____</w:t>
      </w:r>
      <w:r w:rsidRPr="00535ECD">
        <w:rPr>
          <w:rFonts w:ascii="宋体" w:hAnsi="宋体" w:cs="宋体"/>
          <w:b/>
        </w:rPr>
        <w:t>的吸热能力强．</w:t>
      </w:r>
    </w:p>
    <w:p w:rsidR="00535ECD" w:rsidRPr="00535ECD" w:rsidRDefault="002D407E" w:rsidP="00535ECD">
      <w:pPr>
        <w:spacing w:after="0" w:line="360" w:lineRule="auto"/>
        <w:jc w:val="left"/>
        <w:textAlignment w:val="center"/>
        <w:rPr>
          <w:rFonts w:ascii="宋体" w:hAnsi="宋体" w:cs="宋体"/>
        </w:rPr>
      </w:pPr>
      <w:r w:rsidRPr="00535ECD">
        <w:rPr>
          <w:rFonts w:eastAsia="Times New Roman"/>
          <w:b/>
        </w:rPr>
        <w:t>(3)</w:t>
      </w:r>
      <w:r w:rsidRPr="00535ECD">
        <w:rPr>
          <w:rFonts w:ascii="宋体" w:hAnsi="宋体" w:cs="宋体"/>
          <w:b/>
        </w:rPr>
        <w:t>为了比较不同物质的吸热能力，物理学中引入</w:t>
      </w:r>
      <w:r w:rsidRPr="00535ECD">
        <w:rPr>
          <w:b/>
        </w:rPr>
        <w:t>_____</w:t>
      </w:r>
      <w:r w:rsidRPr="00535ECD">
        <w:rPr>
          <w:rFonts w:ascii="宋体" w:hAnsi="宋体" w:cs="宋体"/>
          <w:b/>
        </w:rPr>
        <w:t>来表示不同物质在这种性质上的差异．</w:t>
      </w:r>
    </w:p>
    <w:tbl>
      <w:tblPr>
        <w:tblW w:w="69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960"/>
        <w:gridCol w:w="1005"/>
        <w:gridCol w:w="1560"/>
        <w:gridCol w:w="1710"/>
        <w:gridCol w:w="1710"/>
      </w:tblGrid>
      <w:tr w:rsidR="00E06979" w:rsidTr="007F48BA">
        <w:trPr>
          <w:trHeight w:val="330"/>
        </w:trPr>
        <w:tc>
          <w:tcPr>
            <w:tcW w:w="9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名称</w:t>
            </w: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ascii="宋体" w:hAnsi="宋体" w:cs="宋体"/>
                <w:b/>
              </w:rPr>
              <w:t>质量</w:t>
            </w:r>
            <w:r w:rsidRPr="00535ECD">
              <w:rPr>
                <w:rFonts w:eastAsia="Times New Roman"/>
                <w:b/>
              </w:rPr>
              <w:t>/g</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温度升高</w:t>
            </w:r>
            <w:r w:rsidRPr="00535ECD">
              <w:rPr>
                <w:rFonts w:eastAsia="Times New Roman"/>
                <w:b/>
              </w:rPr>
              <w:t>10</w:t>
            </w:r>
            <w:r w:rsidRPr="00535ECD">
              <w:rPr>
                <w:rFonts w:ascii="宋体" w:hAnsi="宋体" w:cs="宋体"/>
                <w:b/>
              </w:rPr>
              <w:t>℃</w:t>
            </w:r>
            <w:r w:rsidRPr="00535ECD">
              <w:rPr>
                <w:rFonts w:ascii="宋体" w:hAnsi="宋体" w:cs="宋体"/>
                <w:b/>
              </w:rPr>
              <w:t>加热时间</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温度升高</w:t>
            </w:r>
            <w:r w:rsidRPr="00535ECD">
              <w:rPr>
                <w:rFonts w:eastAsia="Times New Roman"/>
                <w:b/>
              </w:rPr>
              <w:t>20</w:t>
            </w:r>
            <w:r w:rsidRPr="00535ECD">
              <w:rPr>
                <w:rFonts w:ascii="宋体" w:hAnsi="宋体" w:cs="宋体"/>
                <w:b/>
              </w:rPr>
              <w:t>℃</w:t>
            </w:r>
            <w:r w:rsidRPr="00535ECD">
              <w:rPr>
                <w:rFonts w:ascii="宋体" w:hAnsi="宋体" w:cs="宋体"/>
                <w:b/>
              </w:rPr>
              <w:t>加热时间</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温度升高</w:t>
            </w:r>
            <w:r w:rsidRPr="00535ECD">
              <w:rPr>
                <w:rFonts w:eastAsia="Times New Roman"/>
                <w:b/>
              </w:rPr>
              <w:t>30</w:t>
            </w:r>
            <w:r w:rsidRPr="00535ECD">
              <w:rPr>
                <w:rFonts w:ascii="宋体" w:hAnsi="宋体" w:cs="宋体"/>
                <w:b/>
              </w:rPr>
              <w:t>℃</w:t>
            </w:r>
            <w:r w:rsidRPr="00535ECD">
              <w:rPr>
                <w:rFonts w:ascii="宋体" w:hAnsi="宋体" w:cs="宋体"/>
                <w:b/>
              </w:rPr>
              <w:t>加热时间</w:t>
            </w:r>
          </w:p>
        </w:tc>
      </w:tr>
      <w:tr w:rsidR="00E06979" w:rsidTr="007F48BA">
        <w:trPr>
          <w:trHeight w:val="330"/>
        </w:trPr>
        <w:tc>
          <w:tcPr>
            <w:tcW w:w="9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牛奶</w:t>
            </w: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350</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260</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520</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650</w:t>
            </w:r>
          </w:p>
        </w:tc>
      </w:tr>
      <w:tr w:rsidR="00E06979" w:rsidTr="007F48BA">
        <w:trPr>
          <w:trHeight w:val="330"/>
        </w:trPr>
        <w:tc>
          <w:tcPr>
            <w:tcW w:w="9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豆浆</w:t>
            </w: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350</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220</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330</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550</w:t>
            </w:r>
          </w:p>
        </w:tc>
      </w:tr>
    </w:tbl>
    <w:p w:rsidR="00535ECD" w:rsidRPr="00535ECD" w:rsidRDefault="002D407E" w:rsidP="00535ECD">
      <w:pPr>
        <w:spacing w:after="0" w:line="360" w:lineRule="auto"/>
        <w:jc w:val="left"/>
        <w:textAlignment w:val="center"/>
      </w:pPr>
      <w:r w:rsidRPr="00535ECD">
        <w:rPr>
          <w:b/>
          <w:noProof/>
        </w:rPr>
        <w:drawing>
          <wp:inline distT="0" distB="0" distL="0" distR="0">
            <wp:extent cx="914400" cy="1000125"/>
            <wp:effectExtent l="0" t="0" r="0" b="0"/>
            <wp:docPr id="100020" name="图片 10002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962136" name=""/>
                    <pic:cNvPicPr>
                      <a:picLocks noChangeAspect="1"/>
                    </pic:cNvPicPr>
                  </pic:nvPicPr>
                  <pic:blipFill>
                    <a:blip r:embed="rId82"/>
                    <a:stretch>
                      <a:fillRect/>
                    </a:stretch>
                  </pic:blipFill>
                  <pic:spPr>
                    <a:xfrm>
                      <a:off x="0" y="0"/>
                      <a:ext cx="914400" cy="1000125"/>
                    </a:xfrm>
                    <a:prstGeom prst="rect">
                      <a:avLst/>
                    </a:prstGeom>
                  </pic:spPr>
                </pic:pic>
              </a:graphicData>
            </a:graphic>
          </wp:inline>
        </w:drawing>
      </w:r>
    </w:p>
    <w:p w:rsidR="00535ECD" w:rsidRPr="00535ECD" w:rsidRDefault="002D407E" w:rsidP="00535ECD">
      <w:pPr>
        <w:spacing w:after="0" w:line="360" w:lineRule="auto"/>
        <w:jc w:val="left"/>
        <w:textAlignment w:val="center"/>
        <w:rPr>
          <w:rFonts w:ascii="宋体" w:hAnsi="宋体" w:cs="宋体"/>
          <w:color w:val="FF0000"/>
        </w:rPr>
      </w:pPr>
      <w:r w:rsidRPr="00535ECD">
        <w:rPr>
          <w:b/>
          <w:color w:val="FF0000"/>
        </w:rPr>
        <w:t>【答案】</w:t>
      </w:r>
      <w:r w:rsidRPr="00535ECD">
        <w:rPr>
          <w:rFonts w:ascii="宋体" w:hAnsi="宋体" w:cs="宋体"/>
          <w:color w:val="FF0000"/>
        </w:rPr>
        <w:t>加热时间</w:t>
      </w:r>
      <w:r w:rsidRPr="00535ECD">
        <w:rPr>
          <w:color w:val="FF0000"/>
        </w:rPr>
        <w:t xml:space="preserve">    </w:t>
      </w:r>
      <w:r w:rsidRPr="00535ECD">
        <w:rPr>
          <w:rFonts w:ascii="宋体" w:hAnsi="宋体" w:cs="宋体"/>
          <w:color w:val="FF0000"/>
        </w:rPr>
        <w:t>升高相同</w:t>
      </w:r>
      <w:r w:rsidRPr="00535ECD">
        <w:rPr>
          <w:color w:val="FF0000"/>
        </w:rPr>
        <w:t xml:space="preserve">    </w:t>
      </w:r>
      <w:r w:rsidRPr="00535ECD">
        <w:rPr>
          <w:rFonts w:ascii="宋体" w:hAnsi="宋体" w:cs="宋体"/>
          <w:color w:val="FF0000"/>
        </w:rPr>
        <w:t>大于</w:t>
      </w:r>
      <w:r w:rsidRPr="00535ECD">
        <w:rPr>
          <w:color w:val="FF0000"/>
        </w:rPr>
        <w:t xml:space="preserve">    </w:t>
      </w:r>
      <w:r w:rsidRPr="00535ECD">
        <w:rPr>
          <w:rFonts w:ascii="宋体" w:hAnsi="宋体" w:cs="宋体"/>
          <w:color w:val="FF0000"/>
        </w:rPr>
        <w:t>牛奶</w:t>
      </w:r>
      <w:r w:rsidRPr="00535ECD">
        <w:rPr>
          <w:color w:val="FF0000"/>
        </w:rPr>
        <w:t xml:space="preserve">    </w:t>
      </w:r>
      <w:r w:rsidRPr="00535ECD">
        <w:rPr>
          <w:rFonts w:ascii="宋体" w:hAnsi="宋体" w:cs="宋体"/>
          <w:color w:val="FF0000"/>
        </w:rPr>
        <w:t>比热容</w:t>
      </w:r>
      <w:r w:rsidRPr="00535ECD">
        <w:rPr>
          <w:color w:val="FF0000"/>
        </w:rPr>
        <w:t xml:space="preserve">    </w:t>
      </w:r>
    </w:p>
    <w:p w:rsidR="00535ECD" w:rsidRPr="00535ECD" w:rsidRDefault="002D407E" w:rsidP="00535ECD">
      <w:pPr>
        <w:spacing w:after="0" w:line="360" w:lineRule="auto"/>
        <w:jc w:val="left"/>
        <w:textAlignment w:val="center"/>
        <w:rPr>
          <w:color w:val="FF0000"/>
        </w:rPr>
      </w:pPr>
      <w:r w:rsidRPr="00535ECD">
        <w:rPr>
          <w:color w:val="FF0000"/>
        </w:rPr>
        <w:t>【详解】</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(1)[1]</w:t>
      </w:r>
      <w:r w:rsidRPr="00535ECD">
        <w:rPr>
          <w:rFonts w:ascii="宋体" w:hAnsi="宋体" w:cs="宋体"/>
          <w:color w:val="FF0000"/>
        </w:rPr>
        <w:t>根据转换法，本实验中，通过比较加热时间的多少来反映物质吸收热量的多少；</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(2)[2]</w:t>
      </w:r>
      <w:r w:rsidRPr="00535ECD">
        <w:rPr>
          <w:rFonts w:ascii="宋体" w:hAnsi="宋体" w:cs="宋体"/>
          <w:color w:val="FF0000"/>
        </w:rPr>
        <w:t>由表中数据知，使牛奶、豆浆升高相同的温度，比较吸收热量多少；</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[3][4]</w:t>
      </w:r>
      <w:r w:rsidRPr="00535ECD">
        <w:rPr>
          <w:rFonts w:ascii="宋体" w:hAnsi="宋体" w:cs="宋体"/>
          <w:color w:val="FF0000"/>
        </w:rPr>
        <w:t>分析表格数据可知，升高相同的温度，牛奶的加热时间长，则牛奶吸收的热量大于豆浆吸收的热量，这表明牛奶的吸热能力强；</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(3)[5]</w:t>
      </w:r>
      <w:r w:rsidRPr="00535ECD">
        <w:rPr>
          <w:rFonts w:ascii="宋体" w:hAnsi="宋体" w:cs="宋体"/>
          <w:color w:val="FF0000"/>
        </w:rPr>
        <w:t>为了比较不同物质的吸热能力，物理学中引入比热容来表示不同物质在这种性质上的差异．</w:t>
      </w:r>
    </w:p>
    <w:p w:rsidR="00535ECD" w:rsidRPr="00535ECD" w:rsidRDefault="002D407E" w:rsidP="00535ECD">
      <w:pPr>
        <w:spacing w:after="0" w:line="360" w:lineRule="auto"/>
        <w:jc w:val="left"/>
        <w:textAlignment w:val="center"/>
        <w:rPr>
          <w:rFonts w:ascii="宋体" w:hAnsi="宋体" w:cs="宋体"/>
        </w:rPr>
      </w:pPr>
      <w:r w:rsidRPr="00535ECD">
        <w:rPr>
          <w:b/>
        </w:rPr>
        <w:t>14</w:t>
      </w:r>
      <w:r w:rsidRPr="00535ECD">
        <w:rPr>
          <w:b/>
        </w:rPr>
        <w:t>．（</w:t>
      </w:r>
      <w:r w:rsidRPr="00535ECD">
        <w:rPr>
          <w:b/>
        </w:rPr>
        <w:t>2019·</w:t>
      </w:r>
      <w:r w:rsidRPr="00535ECD">
        <w:rPr>
          <w:b/>
        </w:rPr>
        <w:t>辽宁锦州市</w:t>
      </w:r>
      <w:r w:rsidRPr="00535ECD">
        <w:rPr>
          <w:b/>
        </w:rPr>
        <w:t>·</w:t>
      </w:r>
      <w:r w:rsidRPr="00535ECD">
        <w:rPr>
          <w:b/>
        </w:rPr>
        <w:t>中考真题）</w:t>
      </w:r>
      <w:r w:rsidRPr="00535ECD">
        <w:rPr>
          <w:rFonts w:ascii="宋体" w:hAnsi="宋体" w:cs="宋体"/>
          <w:b/>
        </w:rPr>
        <w:t>如图甲所示是小胜同学探究</w:t>
      </w:r>
      <w:r w:rsidRPr="00535ECD">
        <w:rPr>
          <w:rFonts w:ascii="宋体" w:hAnsi="宋体" w:cs="宋体"/>
          <w:b/>
        </w:rPr>
        <w:t>“</w:t>
      </w:r>
      <w:r w:rsidRPr="00535ECD">
        <w:rPr>
          <w:rFonts w:ascii="宋体" w:hAnsi="宋体" w:cs="宋体"/>
          <w:b/>
        </w:rPr>
        <w:t>物质熔化和凝固规律</w:t>
      </w:r>
      <w:r w:rsidRPr="00535ECD">
        <w:rPr>
          <w:rFonts w:ascii="宋体" w:hAnsi="宋体" w:cs="宋体"/>
          <w:b/>
        </w:rPr>
        <w:t>”</w:t>
      </w:r>
      <w:r w:rsidRPr="00535ECD">
        <w:rPr>
          <w:rFonts w:ascii="宋体" w:hAnsi="宋体" w:cs="宋体"/>
          <w:b/>
        </w:rPr>
        <w:t>的实验装置。</w:t>
      </w:r>
    </w:p>
    <w:p w:rsidR="00535ECD" w:rsidRPr="00535ECD" w:rsidRDefault="002D407E" w:rsidP="00535ECD">
      <w:pPr>
        <w:spacing w:after="0" w:line="360" w:lineRule="auto"/>
        <w:jc w:val="left"/>
        <w:textAlignment w:val="center"/>
      </w:pPr>
      <w:r w:rsidRPr="00535ECD">
        <w:rPr>
          <w:b/>
          <w:noProof/>
        </w:rPr>
        <w:lastRenderedPageBreak/>
        <w:drawing>
          <wp:inline distT="0" distB="0" distL="0" distR="0">
            <wp:extent cx="5248275" cy="1924050"/>
            <wp:effectExtent l="0" t="0" r="0" b="0"/>
            <wp:docPr id="100024" name="图片 10002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148119" name=""/>
                    <pic:cNvPicPr>
                      <a:picLocks noChangeAspect="1"/>
                    </pic:cNvPicPr>
                  </pic:nvPicPr>
                  <pic:blipFill>
                    <a:blip r:embed="rId83"/>
                    <a:stretch>
                      <a:fillRect/>
                    </a:stretch>
                  </pic:blipFill>
                  <pic:spPr>
                    <a:xfrm>
                      <a:off x="0" y="0"/>
                      <a:ext cx="5248275" cy="1924050"/>
                    </a:xfrm>
                    <a:prstGeom prst="rect">
                      <a:avLst/>
                    </a:prstGeom>
                  </pic:spPr>
                </pic:pic>
              </a:graphicData>
            </a:graphic>
          </wp:inline>
        </w:drawing>
      </w:r>
    </w:p>
    <w:p w:rsidR="00535ECD" w:rsidRPr="00535ECD" w:rsidRDefault="002D407E" w:rsidP="00535ECD">
      <w:pPr>
        <w:spacing w:after="0" w:line="360" w:lineRule="auto"/>
        <w:jc w:val="left"/>
        <w:textAlignment w:val="center"/>
        <w:rPr>
          <w:rFonts w:ascii="宋体" w:hAnsi="宋体" w:cs="宋体"/>
        </w:rPr>
      </w:pPr>
      <w:r w:rsidRPr="00535ECD">
        <w:rPr>
          <w:rFonts w:eastAsia="Times New Roman"/>
          <w:b/>
        </w:rPr>
        <w:t>(1)</w:t>
      </w:r>
      <w:r w:rsidRPr="00535ECD">
        <w:rPr>
          <w:rFonts w:ascii="宋体" w:hAnsi="宋体" w:cs="宋体"/>
          <w:b/>
        </w:rPr>
        <w:t>为了完成该实验，除图中器材外，他还要用到的测量工具是</w:t>
      </w:r>
      <w:r w:rsidRPr="00535ECD">
        <w:rPr>
          <w:b/>
        </w:rPr>
        <w:t>_____</w:t>
      </w:r>
      <w:r w:rsidRPr="00535ECD">
        <w:rPr>
          <w:rFonts w:ascii="宋体" w:hAnsi="宋体" w:cs="宋体"/>
          <w:b/>
        </w:rPr>
        <w:t>。</w:t>
      </w:r>
    </w:p>
    <w:p w:rsidR="00535ECD" w:rsidRPr="00535ECD" w:rsidRDefault="002D407E" w:rsidP="00535ECD">
      <w:pPr>
        <w:spacing w:after="0" w:line="360" w:lineRule="auto"/>
        <w:jc w:val="left"/>
        <w:textAlignment w:val="center"/>
        <w:rPr>
          <w:rFonts w:ascii="宋体" w:hAnsi="宋体" w:cs="宋体"/>
        </w:rPr>
      </w:pPr>
      <w:r w:rsidRPr="00535ECD">
        <w:rPr>
          <w:rFonts w:eastAsia="Times New Roman"/>
          <w:b/>
        </w:rPr>
        <w:t>(2)</w:t>
      </w:r>
      <w:r w:rsidRPr="00535ECD">
        <w:rPr>
          <w:rFonts w:ascii="宋体" w:hAnsi="宋体" w:cs="宋体"/>
          <w:b/>
        </w:rPr>
        <w:t>为了使该物质受热均匀，建议小胜同学选取</w:t>
      </w:r>
      <w:r w:rsidRPr="00535ECD">
        <w:rPr>
          <w:b/>
        </w:rPr>
        <w:t>_____</w:t>
      </w:r>
      <w:r w:rsidRPr="00535ECD">
        <w:rPr>
          <w:rFonts w:eastAsia="Times New Roman"/>
          <w:b/>
        </w:rPr>
        <w:t xml:space="preserve"> (</w:t>
      </w:r>
      <w:r w:rsidRPr="00535ECD">
        <w:rPr>
          <w:rFonts w:ascii="宋体" w:hAnsi="宋体" w:cs="宋体"/>
          <w:b/>
        </w:rPr>
        <w:t>填</w:t>
      </w:r>
      <w:r w:rsidRPr="00535ECD">
        <w:rPr>
          <w:rFonts w:ascii="宋体" w:hAnsi="宋体" w:cs="宋体"/>
          <w:b/>
        </w:rPr>
        <w:t>“</w:t>
      </w:r>
      <w:r w:rsidRPr="00535ECD">
        <w:rPr>
          <w:rFonts w:ascii="宋体" w:hAnsi="宋体" w:cs="宋体"/>
          <w:b/>
        </w:rPr>
        <w:t>较大</w:t>
      </w:r>
      <w:r w:rsidRPr="00535ECD">
        <w:rPr>
          <w:rFonts w:ascii="宋体" w:hAnsi="宋体" w:cs="宋体"/>
          <w:b/>
        </w:rPr>
        <w:t>”</w:t>
      </w:r>
      <w:r w:rsidRPr="00535ECD">
        <w:rPr>
          <w:rFonts w:ascii="宋体" w:hAnsi="宋体" w:cs="宋体"/>
          <w:b/>
        </w:rPr>
        <w:t>或</w:t>
      </w:r>
      <w:r w:rsidRPr="00535ECD">
        <w:rPr>
          <w:rFonts w:ascii="宋体" w:hAnsi="宋体" w:cs="宋体"/>
          <w:b/>
        </w:rPr>
        <w:t>“</w:t>
      </w:r>
      <w:r w:rsidRPr="00535ECD">
        <w:rPr>
          <w:rFonts w:ascii="宋体" w:hAnsi="宋体" w:cs="宋体"/>
          <w:b/>
        </w:rPr>
        <w:t>较小</w:t>
      </w:r>
      <w:r w:rsidRPr="00535ECD">
        <w:rPr>
          <w:rFonts w:ascii="宋体" w:hAnsi="宋体" w:cs="宋体"/>
          <w:b/>
        </w:rPr>
        <w:t>”</w:t>
      </w:r>
      <w:r w:rsidRPr="00535ECD">
        <w:rPr>
          <w:rFonts w:eastAsia="Times New Roman"/>
          <w:b/>
        </w:rPr>
        <w:t>)</w:t>
      </w:r>
      <w:r w:rsidRPr="00535ECD">
        <w:rPr>
          <w:rFonts w:ascii="宋体" w:hAnsi="宋体" w:cs="宋体"/>
          <w:b/>
        </w:rPr>
        <w:t>颗粒的该物质进行实验</w:t>
      </w:r>
    </w:p>
    <w:p w:rsidR="00535ECD" w:rsidRPr="00535ECD" w:rsidRDefault="002D407E" w:rsidP="00535ECD">
      <w:pPr>
        <w:spacing w:after="0" w:line="360" w:lineRule="auto"/>
        <w:jc w:val="left"/>
        <w:textAlignment w:val="center"/>
        <w:rPr>
          <w:rFonts w:ascii="宋体" w:hAnsi="宋体" w:cs="宋体"/>
        </w:rPr>
      </w:pPr>
      <w:r w:rsidRPr="00535ECD">
        <w:rPr>
          <w:rFonts w:eastAsia="Times New Roman"/>
          <w:b/>
        </w:rPr>
        <w:t>(3)</w:t>
      </w:r>
      <w:r w:rsidRPr="00535ECD">
        <w:rPr>
          <w:rFonts w:ascii="宋体" w:hAnsi="宋体" w:cs="宋体"/>
          <w:b/>
        </w:rPr>
        <w:t>实验中某</w:t>
      </w:r>
      <w:r w:rsidRPr="00535ECD">
        <w:rPr>
          <w:rFonts w:ascii="宋体" w:hAnsi="宋体" w:cs="宋体"/>
          <w:b/>
        </w:rPr>
        <w:t>时刻温度计示数如图乙所示，该物质此时的温度为</w:t>
      </w:r>
      <w:r w:rsidRPr="00535ECD">
        <w:rPr>
          <w:b/>
        </w:rPr>
        <w:t>_____</w:t>
      </w:r>
      <w:r w:rsidRPr="00535ECD">
        <w:rPr>
          <w:rFonts w:ascii="宋体" w:hAnsi="宋体" w:cs="宋体"/>
          <w:b/>
        </w:rPr>
        <w:t>℃</w:t>
      </w:r>
      <w:r w:rsidRPr="00535ECD">
        <w:rPr>
          <w:rFonts w:ascii="宋体" w:hAnsi="宋体" w:cs="宋体"/>
          <w:b/>
        </w:rPr>
        <w:t>。</w:t>
      </w:r>
    </w:p>
    <w:p w:rsidR="00535ECD" w:rsidRPr="00535ECD" w:rsidRDefault="002D407E" w:rsidP="00535ECD">
      <w:pPr>
        <w:spacing w:after="0" w:line="360" w:lineRule="auto"/>
        <w:jc w:val="left"/>
        <w:textAlignment w:val="center"/>
        <w:rPr>
          <w:rFonts w:ascii="宋体" w:hAnsi="宋体" w:cs="宋体"/>
        </w:rPr>
      </w:pPr>
      <w:r w:rsidRPr="00535ECD">
        <w:rPr>
          <w:rFonts w:eastAsia="Times New Roman"/>
          <w:b/>
        </w:rPr>
        <w:t>(4)</w:t>
      </w:r>
      <w:r w:rsidRPr="00535ECD">
        <w:rPr>
          <w:rFonts w:ascii="宋体" w:hAnsi="宋体" w:cs="宋体"/>
          <w:b/>
        </w:rPr>
        <w:t>分析图丙可知该物质第</w:t>
      </w:r>
      <w:r w:rsidRPr="00535ECD">
        <w:rPr>
          <w:rFonts w:eastAsia="Times New Roman"/>
          <w:b/>
        </w:rPr>
        <w:t>45min</w:t>
      </w:r>
      <w:r w:rsidRPr="00535ECD">
        <w:rPr>
          <w:rFonts w:ascii="宋体" w:hAnsi="宋体" w:cs="宋体"/>
          <w:b/>
        </w:rPr>
        <w:t>末的内能</w:t>
      </w:r>
      <w:r w:rsidRPr="00535ECD">
        <w:rPr>
          <w:b/>
        </w:rPr>
        <w:t>_____</w:t>
      </w:r>
      <w:r w:rsidRPr="00535ECD">
        <w:rPr>
          <w:rFonts w:eastAsia="Times New Roman"/>
          <w:b/>
        </w:rPr>
        <w:t>(</w:t>
      </w:r>
      <w:r w:rsidRPr="00535ECD">
        <w:rPr>
          <w:rFonts w:ascii="宋体" w:hAnsi="宋体" w:cs="宋体"/>
          <w:b/>
        </w:rPr>
        <w:t>填</w:t>
      </w:r>
      <w:r w:rsidRPr="00535ECD">
        <w:rPr>
          <w:rFonts w:ascii="宋体" w:hAnsi="宋体" w:cs="宋体"/>
          <w:b/>
        </w:rPr>
        <w:t>“</w:t>
      </w:r>
      <w:r w:rsidRPr="00535ECD">
        <w:rPr>
          <w:rFonts w:ascii="宋体" w:hAnsi="宋体" w:cs="宋体"/>
          <w:b/>
        </w:rPr>
        <w:t>大于</w:t>
      </w:r>
      <w:r w:rsidRPr="00535ECD">
        <w:rPr>
          <w:rFonts w:ascii="宋体" w:hAnsi="宋体" w:cs="宋体"/>
          <w:b/>
        </w:rPr>
        <w:t>”</w:t>
      </w:r>
      <w:r w:rsidRPr="00535ECD">
        <w:rPr>
          <w:rFonts w:ascii="宋体" w:hAnsi="宋体" w:cs="宋体"/>
          <w:b/>
        </w:rPr>
        <w:t>或</w:t>
      </w:r>
      <w:r w:rsidRPr="00535ECD">
        <w:rPr>
          <w:rFonts w:ascii="宋体" w:hAnsi="宋体" w:cs="宋体"/>
          <w:b/>
        </w:rPr>
        <w:t>“</w:t>
      </w:r>
      <w:r w:rsidRPr="00535ECD">
        <w:rPr>
          <w:rFonts w:ascii="宋体" w:hAnsi="宋体" w:cs="宋体"/>
          <w:b/>
        </w:rPr>
        <w:t>小于</w:t>
      </w:r>
      <w:r w:rsidRPr="00535ECD">
        <w:rPr>
          <w:rFonts w:ascii="宋体" w:hAnsi="宋体" w:cs="宋体"/>
          <w:b/>
        </w:rPr>
        <w:t>”</w:t>
      </w:r>
      <w:r w:rsidRPr="00535ECD">
        <w:rPr>
          <w:rFonts w:eastAsia="Times New Roman"/>
          <w:b/>
        </w:rPr>
        <w:t>)</w:t>
      </w:r>
      <w:r w:rsidRPr="00535ECD">
        <w:rPr>
          <w:rFonts w:ascii="宋体" w:hAnsi="宋体" w:cs="宋体"/>
          <w:b/>
        </w:rPr>
        <w:t>第</w:t>
      </w:r>
      <w:r w:rsidRPr="00535ECD">
        <w:rPr>
          <w:rFonts w:eastAsia="Times New Roman"/>
          <w:b/>
        </w:rPr>
        <w:t>20min</w:t>
      </w:r>
      <w:r w:rsidRPr="00535ECD">
        <w:rPr>
          <w:rFonts w:ascii="宋体" w:hAnsi="宋体" w:cs="宋体"/>
          <w:b/>
        </w:rPr>
        <w:t>末的内能。</w:t>
      </w:r>
    </w:p>
    <w:p w:rsidR="00535ECD" w:rsidRPr="00535ECD" w:rsidRDefault="002D407E" w:rsidP="00535ECD">
      <w:pPr>
        <w:spacing w:after="0" w:line="360" w:lineRule="auto"/>
        <w:jc w:val="left"/>
        <w:textAlignment w:val="center"/>
        <w:rPr>
          <w:rFonts w:ascii="宋体" w:hAnsi="宋体" w:cs="宋体"/>
          <w:color w:val="FF0000"/>
        </w:rPr>
      </w:pPr>
      <w:r w:rsidRPr="00535ECD">
        <w:rPr>
          <w:b/>
          <w:color w:val="FF0000"/>
        </w:rPr>
        <w:t>【答案】</w:t>
      </w:r>
      <w:r w:rsidRPr="00535ECD">
        <w:rPr>
          <w:rFonts w:ascii="宋体" w:hAnsi="宋体" w:cs="宋体"/>
          <w:color w:val="FF0000"/>
        </w:rPr>
        <w:t>秒表</w:t>
      </w:r>
      <w:r w:rsidRPr="00535ECD">
        <w:rPr>
          <w:color w:val="FF0000"/>
        </w:rPr>
        <w:t xml:space="preserve">    </w:t>
      </w:r>
      <w:r w:rsidRPr="00535ECD">
        <w:rPr>
          <w:rFonts w:ascii="宋体" w:hAnsi="宋体" w:cs="宋体"/>
          <w:color w:val="FF0000"/>
        </w:rPr>
        <w:t>较小</w:t>
      </w:r>
      <w:r w:rsidRPr="00535ECD">
        <w:rPr>
          <w:color w:val="FF0000"/>
        </w:rPr>
        <w:t xml:space="preserve">    </w:t>
      </w:r>
      <w:r w:rsidRPr="00535ECD">
        <w:rPr>
          <w:rFonts w:ascii="宋体" w:hAnsi="宋体" w:cs="宋体"/>
          <w:color w:val="FF0000"/>
        </w:rPr>
        <w:t>54</w:t>
      </w:r>
      <w:r w:rsidRPr="00535ECD">
        <w:rPr>
          <w:color w:val="FF0000"/>
        </w:rPr>
        <w:t xml:space="preserve">    </w:t>
      </w:r>
      <w:r w:rsidRPr="00535ECD">
        <w:rPr>
          <w:rFonts w:ascii="宋体" w:hAnsi="宋体" w:cs="宋体"/>
          <w:color w:val="FF0000"/>
        </w:rPr>
        <w:t>小于</w:t>
      </w:r>
      <w:r w:rsidRPr="00535ECD">
        <w:rPr>
          <w:color w:val="FF0000"/>
        </w:rPr>
        <w:t xml:space="preserve">    </w:t>
      </w:r>
    </w:p>
    <w:p w:rsidR="00535ECD" w:rsidRPr="00535ECD" w:rsidRDefault="002D407E" w:rsidP="00535ECD">
      <w:pPr>
        <w:spacing w:after="0" w:line="360" w:lineRule="auto"/>
        <w:jc w:val="left"/>
        <w:textAlignment w:val="center"/>
        <w:rPr>
          <w:color w:val="FF0000"/>
        </w:rPr>
      </w:pPr>
      <w:r w:rsidRPr="00535ECD">
        <w:rPr>
          <w:color w:val="FF0000"/>
        </w:rPr>
        <w:t>【详解】</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(1)[1]</w:t>
      </w:r>
      <w:r w:rsidRPr="00535ECD">
        <w:rPr>
          <w:rFonts w:ascii="宋体" w:hAnsi="宋体" w:cs="宋体"/>
          <w:color w:val="FF0000"/>
        </w:rPr>
        <w:t>测量温度的仪器是温度计，测量时间的仪器是秒表，所以该实验的仪器需要秒表；</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(2)[2]</w:t>
      </w:r>
      <w:r w:rsidRPr="00535ECD">
        <w:rPr>
          <w:rFonts w:ascii="宋体" w:hAnsi="宋体" w:cs="宋体"/>
          <w:color w:val="FF0000"/>
        </w:rPr>
        <w:t>为了使该物质受热均匀，建议小胜同学选取较小颗粒的该物质进行实验；</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(3)[3]</w:t>
      </w:r>
      <w:r w:rsidRPr="00535ECD">
        <w:rPr>
          <w:rFonts w:ascii="宋体" w:hAnsi="宋体" w:cs="宋体"/>
          <w:color w:val="FF0000"/>
        </w:rPr>
        <w:t>由图可知，温度在</w:t>
      </w:r>
      <w:r w:rsidRPr="00535ECD">
        <w:rPr>
          <w:rFonts w:eastAsia="Times New Roman"/>
          <w:color w:val="FF0000"/>
        </w:rPr>
        <w:t>0℃</w:t>
      </w:r>
      <w:r w:rsidRPr="00535ECD">
        <w:rPr>
          <w:rFonts w:ascii="宋体" w:hAnsi="宋体" w:cs="宋体"/>
          <w:color w:val="FF0000"/>
        </w:rPr>
        <w:t>以上，分度值为</w:t>
      </w:r>
      <w:r w:rsidRPr="00535ECD">
        <w:rPr>
          <w:rFonts w:eastAsia="Times New Roman"/>
          <w:color w:val="FF0000"/>
        </w:rPr>
        <w:t>1℃</w:t>
      </w:r>
      <w:r w:rsidRPr="00535ECD">
        <w:rPr>
          <w:rFonts w:ascii="宋体" w:hAnsi="宋体" w:cs="宋体"/>
          <w:color w:val="FF0000"/>
        </w:rPr>
        <w:t>，故示数为</w:t>
      </w:r>
      <w:r w:rsidRPr="00535ECD">
        <w:rPr>
          <w:rFonts w:eastAsia="Times New Roman"/>
          <w:color w:val="FF0000"/>
        </w:rPr>
        <w:t>54℃</w:t>
      </w:r>
      <w:r w:rsidRPr="00535ECD">
        <w:rPr>
          <w:rFonts w:ascii="宋体" w:hAnsi="宋体" w:cs="宋体"/>
          <w:color w:val="FF0000"/>
        </w:rPr>
        <w:t>；</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(4)[4]20min</w:t>
      </w:r>
      <w:r w:rsidRPr="00535ECD">
        <w:rPr>
          <w:rFonts w:ascii="宋体" w:hAnsi="宋体" w:cs="宋体"/>
          <w:color w:val="FF0000"/>
        </w:rPr>
        <w:t>时物质温度为</w:t>
      </w:r>
      <w:r w:rsidRPr="00535ECD">
        <w:rPr>
          <w:rFonts w:eastAsia="Times New Roman"/>
          <w:color w:val="FF0000"/>
        </w:rPr>
        <w:t>80℃</w:t>
      </w:r>
      <w:r w:rsidRPr="00535ECD">
        <w:rPr>
          <w:rFonts w:ascii="宋体" w:hAnsi="宋体" w:cs="宋体"/>
          <w:color w:val="FF0000"/>
        </w:rPr>
        <w:t>，熔化完成为液态，</w:t>
      </w:r>
      <w:r w:rsidRPr="00535ECD">
        <w:rPr>
          <w:rFonts w:eastAsia="Times New Roman"/>
          <w:color w:val="FF0000"/>
        </w:rPr>
        <w:t>45min</w:t>
      </w:r>
      <w:r w:rsidRPr="00535ECD">
        <w:rPr>
          <w:rFonts w:ascii="宋体" w:hAnsi="宋体" w:cs="宋体"/>
          <w:color w:val="FF0000"/>
        </w:rPr>
        <w:t>时，物质温度为</w:t>
      </w:r>
      <w:r w:rsidRPr="00535ECD">
        <w:rPr>
          <w:rFonts w:eastAsia="Times New Roman"/>
          <w:color w:val="FF0000"/>
        </w:rPr>
        <w:t>80℃</w:t>
      </w:r>
      <w:r w:rsidRPr="00535ECD">
        <w:rPr>
          <w:rFonts w:ascii="宋体" w:hAnsi="宋体" w:cs="宋体"/>
          <w:color w:val="FF0000"/>
        </w:rPr>
        <w:t>，为固液共存状态，</w:t>
      </w:r>
      <w:r w:rsidRPr="00535ECD">
        <w:rPr>
          <w:rFonts w:eastAsia="Times New Roman"/>
          <w:color w:val="FF0000"/>
        </w:rPr>
        <w:t>30-45min</w:t>
      </w:r>
      <w:r w:rsidRPr="00535ECD">
        <w:rPr>
          <w:rFonts w:ascii="宋体" w:hAnsi="宋体" w:cs="宋体"/>
          <w:color w:val="FF0000"/>
        </w:rPr>
        <w:t>过程中凝固放热内能降低，故该物质第</w:t>
      </w:r>
      <w:r w:rsidRPr="00535ECD">
        <w:rPr>
          <w:rFonts w:eastAsia="Times New Roman"/>
          <w:color w:val="FF0000"/>
        </w:rPr>
        <w:t>45min</w:t>
      </w:r>
      <w:r w:rsidRPr="00535ECD">
        <w:rPr>
          <w:rFonts w:ascii="宋体" w:hAnsi="宋体" w:cs="宋体"/>
          <w:color w:val="FF0000"/>
        </w:rPr>
        <w:t>小于第</w:t>
      </w:r>
      <w:r w:rsidRPr="00535ECD">
        <w:rPr>
          <w:rFonts w:eastAsia="Times New Roman"/>
          <w:color w:val="FF0000"/>
        </w:rPr>
        <w:t>20min</w:t>
      </w:r>
      <w:r w:rsidRPr="00535ECD">
        <w:rPr>
          <w:rFonts w:ascii="宋体" w:hAnsi="宋体" w:cs="宋体"/>
          <w:color w:val="FF0000"/>
        </w:rPr>
        <w:t>时的内能。</w:t>
      </w:r>
    </w:p>
    <w:p w:rsidR="00535ECD" w:rsidRPr="00535ECD" w:rsidRDefault="002D407E" w:rsidP="00535ECD">
      <w:pPr>
        <w:spacing w:after="0" w:line="360" w:lineRule="auto"/>
        <w:jc w:val="left"/>
        <w:textAlignment w:val="center"/>
        <w:rPr>
          <w:rFonts w:ascii="宋体" w:hAnsi="宋体" w:cs="宋体"/>
        </w:rPr>
      </w:pPr>
      <w:r w:rsidRPr="00535ECD">
        <w:rPr>
          <w:b/>
        </w:rPr>
        <w:t>15</w:t>
      </w:r>
      <w:r w:rsidRPr="00535ECD">
        <w:rPr>
          <w:b/>
        </w:rPr>
        <w:t>．（</w:t>
      </w:r>
      <w:r w:rsidRPr="00535ECD">
        <w:rPr>
          <w:b/>
        </w:rPr>
        <w:t>2019·</w:t>
      </w:r>
      <w:r w:rsidRPr="00535ECD">
        <w:rPr>
          <w:b/>
        </w:rPr>
        <w:t>辽宁沈阳市</w:t>
      </w:r>
      <w:r w:rsidRPr="00535ECD">
        <w:rPr>
          <w:b/>
        </w:rPr>
        <w:t>·</w:t>
      </w:r>
      <w:r w:rsidRPr="00535ECD">
        <w:rPr>
          <w:b/>
        </w:rPr>
        <w:t>中考真题）</w:t>
      </w:r>
      <w:r w:rsidRPr="00535ECD">
        <w:rPr>
          <w:rFonts w:ascii="宋体" w:hAnsi="宋体" w:cs="宋体"/>
          <w:b/>
        </w:rPr>
        <w:t>在实验课上，为比较不同物质吸热的情况，各实验小组用如图所示的实验装置完成实验。（实验过程中水和食用油的温度均未达到沸点）</w:t>
      </w:r>
    </w:p>
    <w:p w:rsidR="00535ECD" w:rsidRPr="00535ECD" w:rsidRDefault="002D407E" w:rsidP="00535ECD">
      <w:pPr>
        <w:spacing w:after="0" w:line="360" w:lineRule="auto"/>
        <w:jc w:val="left"/>
        <w:textAlignment w:val="center"/>
      </w:pPr>
      <w:r w:rsidRPr="00535ECD">
        <w:rPr>
          <w:b/>
          <w:noProof/>
        </w:rPr>
        <w:drawing>
          <wp:inline distT="0" distB="0" distL="0" distR="0">
            <wp:extent cx="1323975" cy="762000"/>
            <wp:effectExtent l="0" t="0" r="0" b="0"/>
            <wp:docPr id="100015" name="图片 100015" descr="figure"/>
            <wp:cNvGraphicFramePr/>
            <a:graphic xmlns:a="http://schemas.openxmlformats.org/drawingml/2006/main">
              <a:graphicData uri="http://schemas.openxmlformats.org/drawingml/2006/picture">
                <pic:pic xmlns:pic="http://schemas.openxmlformats.org/drawingml/2006/picture">
                  <pic:nvPicPr>
                    <pic:cNvPr id="1402720107" name=""/>
                    <pic:cNvPicPr/>
                  </pic:nvPicPr>
                  <pic:blipFill>
                    <a:blip r:embed="rId84"/>
                    <a:stretch>
                      <a:fillRect/>
                    </a:stretch>
                  </pic:blipFill>
                  <pic:spPr>
                    <a:xfrm>
                      <a:off x="0" y="0"/>
                      <a:ext cx="1323975" cy="762000"/>
                    </a:xfrm>
                    <a:prstGeom prst="rect">
                      <a:avLst/>
                    </a:prstGeom>
                  </pic:spPr>
                </pic:pic>
              </a:graphicData>
            </a:graphic>
          </wp:inline>
        </w:drawing>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1</w:t>
      </w:r>
      <w:r w:rsidRPr="00535ECD">
        <w:rPr>
          <w:rFonts w:ascii="宋体" w:hAnsi="宋体" w:cs="宋体"/>
          <w:b/>
        </w:rPr>
        <w:t>）小明设计的实验表格如下，在表格中横线处补全缺少的项目。</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2"/>
        <w:gridCol w:w="1662"/>
        <w:gridCol w:w="1661"/>
        <w:gridCol w:w="1661"/>
        <w:gridCol w:w="1661"/>
        <w:gridCol w:w="1661"/>
      </w:tblGrid>
      <w:tr w:rsidR="00E06979" w:rsidTr="007F48BA">
        <w:trPr>
          <w:trHeight w:val="330"/>
        </w:trPr>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物质</w:t>
            </w: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ascii="宋体" w:hAnsi="宋体" w:cs="宋体"/>
                <w:b/>
              </w:rPr>
              <w:t>质量</w:t>
            </w:r>
            <w:r w:rsidRPr="00535ECD">
              <w:rPr>
                <w:rFonts w:eastAsia="Times New Roman"/>
                <w:b/>
              </w:rPr>
              <w:t>/kg</w:t>
            </w: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初温</w:t>
            </w:r>
            <w:r w:rsidRPr="00535ECD">
              <w:rPr>
                <w:rFonts w:eastAsia="Times New Roman"/>
                <w:b/>
              </w:rPr>
              <w:t>/</w:t>
            </w:r>
            <w:r w:rsidRPr="00535ECD">
              <w:rPr>
                <w:rFonts w:ascii="宋体" w:hAnsi="宋体" w:cs="宋体"/>
                <w:b/>
              </w:rPr>
              <w:t>℃</w:t>
            </w: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pPr>
            <w:r w:rsidRPr="00535ECD">
              <w:rPr>
                <w:b/>
              </w:rPr>
              <w:t>_________</w:t>
            </w: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升高的温度</w:t>
            </w:r>
            <w:r w:rsidRPr="00535ECD">
              <w:rPr>
                <w:rFonts w:eastAsia="Times New Roman"/>
                <w:b/>
              </w:rPr>
              <w:t>/</w:t>
            </w:r>
            <w:r w:rsidRPr="00535ECD">
              <w:rPr>
                <w:rFonts w:ascii="宋体" w:hAnsi="宋体" w:cs="宋体"/>
                <w:b/>
              </w:rPr>
              <w:t>℃</w:t>
            </w: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ascii="宋体" w:hAnsi="宋体" w:cs="宋体"/>
                <w:b/>
              </w:rPr>
              <w:t>加热时间</w:t>
            </w:r>
            <w:r w:rsidRPr="00535ECD">
              <w:rPr>
                <w:rFonts w:eastAsia="Times New Roman"/>
                <w:b/>
              </w:rPr>
              <w:t>/min</w:t>
            </w:r>
          </w:p>
        </w:tc>
      </w:tr>
      <w:tr w:rsidR="00E06979" w:rsidTr="007F48BA">
        <w:trPr>
          <w:trHeight w:val="330"/>
        </w:trPr>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水</w:t>
            </w: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535ECD" w:rsidP="00535ECD">
            <w:pPr>
              <w:spacing w:after="0" w:line="360" w:lineRule="auto"/>
              <w:jc w:val="left"/>
              <w:textAlignment w:val="center"/>
            </w:pP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535ECD" w:rsidP="00535ECD">
            <w:pPr>
              <w:spacing w:after="0" w:line="360" w:lineRule="auto"/>
              <w:jc w:val="left"/>
              <w:textAlignment w:val="center"/>
            </w:pP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535ECD" w:rsidP="00535ECD">
            <w:pPr>
              <w:spacing w:after="0" w:line="360" w:lineRule="auto"/>
              <w:jc w:val="left"/>
              <w:textAlignment w:val="center"/>
            </w:pP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535ECD" w:rsidP="00535ECD">
            <w:pPr>
              <w:spacing w:after="0" w:line="360" w:lineRule="auto"/>
              <w:jc w:val="left"/>
              <w:textAlignment w:val="center"/>
            </w:pP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535ECD" w:rsidP="00535ECD">
            <w:pPr>
              <w:spacing w:after="0" w:line="360" w:lineRule="auto"/>
              <w:jc w:val="left"/>
              <w:textAlignment w:val="center"/>
            </w:pPr>
          </w:p>
        </w:tc>
      </w:tr>
      <w:tr w:rsidR="00E06979" w:rsidTr="007F48BA">
        <w:trPr>
          <w:trHeight w:val="330"/>
        </w:trPr>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食用油</w:t>
            </w: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535ECD" w:rsidP="00535ECD">
            <w:pPr>
              <w:spacing w:after="0" w:line="360" w:lineRule="auto"/>
              <w:jc w:val="left"/>
              <w:textAlignment w:val="center"/>
            </w:pP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535ECD" w:rsidP="00535ECD">
            <w:pPr>
              <w:spacing w:after="0" w:line="360" w:lineRule="auto"/>
              <w:jc w:val="left"/>
              <w:textAlignment w:val="center"/>
            </w:pP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535ECD" w:rsidP="00535ECD">
            <w:pPr>
              <w:spacing w:after="0" w:line="360" w:lineRule="auto"/>
              <w:jc w:val="left"/>
              <w:textAlignment w:val="center"/>
            </w:pP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535ECD" w:rsidP="00535ECD">
            <w:pPr>
              <w:spacing w:after="0" w:line="360" w:lineRule="auto"/>
              <w:jc w:val="left"/>
              <w:textAlignment w:val="center"/>
            </w:pP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535ECD" w:rsidP="00535ECD">
            <w:pPr>
              <w:spacing w:after="0" w:line="360" w:lineRule="auto"/>
              <w:jc w:val="left"/>
              <w:textAlignment w:val="center"/>
            </w:pPr>
          </w:p>
        </w:tc>
      </w:tr>
    </w:tbl>
    <w:p w:rsidR="00535ECD" w:rsidRPr="00535ECD" w:rsidRDefault="00535ECD" w:rsidP="00535ECD">
      <w:pPr>
        <w:spacing w:after="0" w:line="360" w:lineRule="auto"/>
        <w:jc w:val="left"/>
        <w:textAlignment w:val="center"/>
      </w:pP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2</w:t>
      </w:r>
      <w:r w:rsidRPr="00535ECD">
        <w:rPr>
          <w:rFonts w:ascii="宋体" w:hAnsi="宋体" w:cs="宋体"/>
          <w:b/>
        </w:rPr>
        <w:t>）为了测量水和食用油的质量，小明先将天平放在</w:t>
      </w:r>
      <w:r w:rsidRPr="00535ECD">
        <w:rPr>
          <w:b/>
        </w:rPr>
        <w:t>____</w:t>
      </w:r>
      <w:r w:rsidRPr="00535ECD">
        <w:rPr>
          <w:rFonts w:ascii="宋体" w:hAnsi="宋体" w:cs="宋体"/>
          <w:b/>
        </w:rPr>
        <w:t>桌面上，再用调好的天平测出质量相等的水和食</w:t>
      </w:r>
      <w:r w:rsidRPr="00535ECD">
        <w:rPr>
          <w:rFonts w:ascii="宋体" w:hAnsi="宋体" w:cs="宋体"/>
          <w:b/>
        </w:rPr>
        <w:lastRenderedPageBreak/>
        <w:t>用油。</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3</w:t>
      </w:r>
      <w:r w:rsidRPr="00535ECD">
        <w:rPr>
          <w:rFonts w:ascii="宋体" w:hAnsi="宋体" w:cs="宋体"/>
          <w:b/>
        </w:rPr>
        <w:t>）在实验中，小明选用了相同的电加热器。加热时间越长，物质吸收的热量越</w:t>
      </w:r>
      <w:r w:rsidRPr="00535ECD">
        <w:rPr>
          <w:b/>
        </w:rPr>
        <w:t>____</w:t>
      </w:r>
      <w:r w:rsidRPr="00535ECD">
        <w:rPr>
          <w:rFonts w:ascii="宋体" w:hAnsi="宋体" w:cs="宋体"/>
          <w:b/>
        </w:rPr>
        <w:t>。</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4</w:t>
      </w:r>
      <w:r w:rsidRPr="00535ECD">
        <w:rPr>
          <w:rFonts w:ascii="宋体" w:hAnsi="宋体" w:cs="宋体"/>
          <w:b/>
        </w:rPr>
        <w:t>）小明通过实验发现在加热时间相同时，食用油的温度变化较大。根据这个现象可知：水和食用油相比较，</w:t>
      </w:r>
      <w:r w:rsidRPr="00535ECD">
        <w:rPr>
          <w:b/>
        </w:rPr>
        <w:t>____</w:t>
      </w:r>
      <w:r w:rsidRPr="00535ECD">
        <w:rPr>
          <w:rFonts w:ascii="宋体" w:hAnsi="宋体" w:cs="宋体"/>
          <w:b/>
        </w:rPr>
        <w:t>的吸热能力强。</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5</w:t>
      </w:r>
      <w:r w:rsidRPr="00535ECD">
        <w:rPr>
          <w:rFonts w:ascii="宋体" w:hAnsi="宋体" w:cs="宋体"/>
          <w:b/>
        </w:rPr>
        <w:t>）小明看到另一组同学在加热时间相同时，质量相等的水和食用油相比，水温始终比油温升得快。由此可判断出，放入水中的电加热器实际功率</w:t>
      </w:r>
      <w:r w:rsidRPr="00535ECD">
        <w:rPr>
          <w:b/>
        </w:rPr>
        <w:t>____</w:t>
      </w:r>
      <w:r w:rsidRPr="00535ECD">
        <w:rPr>
          <w:rFonts w:ascii="宋体" w:hAnsi="宋体" w:cs="宋体"/>
          <w:b/>
        </w:rPr>
        <w:t>（选填</w:t>
      </w:r>
      <w:r w:rsidRPr="00535ECD">
        <w:rPr>
          <w:rFonts w:eastAsia="Times New Roman"/>
          <w:b/>
        </w:rPr>
        <w:t>“</w:t>
      </w:r>
      <w:r w:rsidRPr="00535ECD">
        <w:rPr>
          <w:rFonts w:ascii="宋体" w:hAnsi="宋体" w:cs="宋体"/>
          <w:b/>
        </w:rPr>
        <w:t>大</w:t>
      </w:r>
      <w:r w:rsidRPr="00535ECD">
        <w:rPr>
          <w:rFonts w:eastAsia="Times New Roman"/>
          <w:b/>
        </w:rPr>
        <w:t>”</w:t>
      </w:r>
      <w:r w:rsidRPr="00535ECD">
        <w:rPr>
          <w:rFonts w:ascii="宋体" w:hAnsi="宋体" w:cs="宋体"/>
          <w:b/>
        </w:rPr>
        <w:t>或</w:t>
      </w:r>
      <w:r w:rsidRPr="00535ECD">
        <w:rPr>
          <w:rFonts w:eastAsia="Times New Roman"/>
          <w:b/>
        </w:rPr>
        <w:t>“</w:t>
      </w:r>
      <w:r w:rsidRPr="00535ECD">
        <w:rPr>
          <w:rFonts w:ascii="宋体" w:hAnsi="宋体" w:cs="宋体"/>
          <w:b/>
        </w:rPr>
        <w:t>小</w:t>
      </w:r>
      <w:r w:rsidRPr="00535ECD">
        <w:rPr>
          <w:rFonts w:ascii="宋体" w:hAnsi="宋体" w:cs="宋体"/>
          <w:b/>
        </w:rPr>
        <w:t>”</w:t>
      </w:r>
      <w:r w:rsidRPr="00535ECD">
        <w:rPr>
          <w:rFonts w:ascii="宋体" w:hAnsi="宋体" w:cs="宋体"/>
          <w:b/>
        </w:rPr>
        <w:t>）。</w:t>
      </w:r>
    </w:p>
    <w:p w:rsidR="00535ECD" w:rsidRPr="00535ECD" w:rsidRDefault="002D407E" w:rsidP="00535ECD">
      <w:pPr>
        <w:spacing w:after="0" w:line="360" w:lineRule="auto"/>
        <w:jc w:val="left"/>
        <w:textAlignment w:val="center"/>
        <w:rPr>
          <w:rFonts w:ascii="宋体" w:hAnsi="宋体" w:cs="宋体"/>
          <w:color w:val="FF0000"/>
        </w:rPr>
      </w:pPr>
      <w:r w:rsidRPr="00535ECD">
        <w:rPr>
          <w:b/>
          <w:color w:val="FF0000"/>
        </w:rPr>
        <w:t>【答案】</w:t>
      </w:r>
      <w:r w:rsidRPr="00535ECD">
        <w:rPr>
          <w:rFonts w:ascii="宋体" w:hAnsi="宋体" w:cs="宋体"/>
          <w:color w:val="FF0000"/>
        </w:rPr>
        <w:t>末温／</w:t>
      </w:r>
      <w:r w:rsidRPr="00535ECD">
        <w:rPr>
          <w:rFonts w:eastAsia="Times New Roman"/>
          <w:color w:val="FF0000"/>
        </w:rPr>
        <w:t>℃</w:t>
      </w:r>
      <w:r w:rsidRPr="00535ECD">
        <w:rPr>
          <w:color w:val="FF0000"/>
        </w:rPr>
        <w:t xml:space="preserve">    </w:t>
      </w:r>
      <w:r w:rsidRPr="00535ECD">
        <w:rPr>
          <w:rFonts w:ascii="宋体" w:hAnsi="宋体" w:cs="宋体"/>
          <w:color w:val="FF0000"/>
        </w:rPr>
        <w:t>水平</w:t>
      </w:r>
      <w:r w:rsidRPr="00535ECD">
        <w:rPr>
          <w:color w:val="FF0000"/>
        </w:rPr>
        <w:t xml:space="preserve">    </w:t>
      </w:r>
      <w:r w:rsidRPr="00535ECD">
        <w:rPr>
          <w:rFonts w:ascii="宋体" w:hAnsi="宋体" w:cs="宋体"/>
          <w:color w:val="FF0000"/>
        </w:rPr>
        <w:t>多</w:t>
      </w:r>
      <w:r w:rsidRPr="00535ECD">
        <w:rPr>
          <w:color w:val="FF0000"/>
        </w:rPr>
        <w:t xml:space="preserve">    </w:t>
      </w:r>
      <w:r w:rsidRPr="00535ECD">
        <w:rPr>
          <w:rFonts w:ascii="宋体" w:hAnsi="宋体" w:cs="宋体"/>
          <w:color w:val="FF0000"/>
        </w:rPr>
        <w:t>水</w:t>
      </w:r>
      <w:r w:rsidRPr="00535ECD">
        <w:rPr>
          <w:color w:val="FF0000"/>
        </w:rPr>
        <w:t xml:space="preserve">    </w:t>
      </w:r>
      <w:r w:rsidRPr="00535ECD">
        <w:rPr>
          <w:rFonts w:ascii="宋体" w:hAnsi="宋体" w:cs="宋体"/>
          <w:color w:val="FF0000"/>
        </w:rPr>
        <w:t>大</w:t>
      </w:r>
      <w:r w:rsidRPr="00535ECD">
        <w:rPr>
          <w:color w:val="FF0000"/>
        </w:rPr>
        <w:t xml:space="preserve">    </w:t>
      </w:r>
    </w:p>
    <w:p w:rsidR="00535ECD" w:rsidRPr="00535ECD" w:rsidRDefault="002D407E" w:rsidP="00535ECD">
      <w:pPr>
        <w:spacing w:after="0" w:line="360" w:lineRule="auto"/>
        <w:jc w:val="left"/>
        <w:textAlignment w:val="center"/>
        <w:rPr>
          <w:color w:val="FF0000"/>
        </w:rPr>
      </w:pPr>
      <w:r w:rsidRPr="00535ECD">
        <w:rPr>
          <w:color w:val="FF0000"/>
        </w:rPr>
        <w:t>【详解】</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第一空．实验需记录水和食用油的初温和末温，进而求升高的温度，因此在表格中横线处应为：末温／</w:t>
      </w:r>
      <w:r w:rsidRPr="00535ECD">
        <w:rPr>
          <w:rFonts w:eastAsia="Times New Roman"/>
          <w:color w:val="FF0000"/>
        </w:rPr>
        <w:t>℃</w:t>
      </w:r>
      <w:r w:rsidRPr="00535ECD">
        <w:rPr>
          <w:rFonts w:ascii="宋体" w:hAnsi="宋体" w:cs="宋体"/>
          <w:color w:val="FF0000"/>
        </w:rPr>
        <w:t>。</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第二空．天平使用时，应先将天平放在水平桌面上，再调横梁平衡。</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第三空．在实验中，小明选用了相同的电加热器。加热时间越长，放出的热量越多，物质吸收的热量越多。</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第四空．加热时间相同，水和食用油吸收的热量相同，食用油的温度变化较大。说明：水和食用油相比较，水的吸热能力强。</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第五空．水的吸热能力强，质量相等的水和食用油，水始终比油温升得多，则水吸收的热量多，加热时间相同，故相同时</w:t>
      </w:r>
      <w:r w:rsidRPr="00535ECD">
        <w:rPr>
          <w:rFonts w:ascii="宋体" w:hAnsi="宋体" w:cs="宋体"/>
          <w:color w:val="FF0000"/>
        </w:rPr>
        <w:t>间内放入水中的电加热器放出的热量多，即实际功率大。</w:t>
      </w:r>
    </w:p>
    <w:p w:rsidR="00535ECD" w:rsidRPr="00535ECD" w:rsidRDefault="002D407E" w:rsidP="00535ECD">
      <w:pPr>
        <w:spacing w:after="0" w:line="360" w:lineRule="auto"/>
        <w:jc w:val="left"/>
        <w:textAlignment w:val="center"/>
        <w:rPr>
          <w:rFonts w:ascii="宋体" w:hAnsi="宋体" w:cs="宋体"/>
        </w:rPr>
      </w:pPr>
      <w:r w:rsidRPr="00535ECD">
        <w:rPr>
          <w:b/>
        </w:rPr>
        <w:t>16</w:t>
      </w:r>
      <w:r w:rsidRPr="00535ECD">
        <w:rPr>
          <w:b/>
        </w:rPr>
        <w:t>．（</w:t>
      </w:r>
      <w:r w:rsidRPr="00535ECD">
        <w:rPr>
          <w:b/>
        </w:rPr>
        <w:t>2019·</w:t>
      </w:r>
      <w:r w:rsidRPr="00535ECD">
        <w:rPr>
          <w:b/>
        </w:rPr>
        <w:t>辽宁阜新市</w:t>
      </w:r>
      <w:r w:rsidRPr="00535ECD">
        <w:rPr>
          <w:b/>
        </w:rPr>
        <w:t>·</w:t>
      </w:r>
      <w:r w:rsidRPr="00535ECD">
        <w:rPr>
          <w:b/>
        </w:rPr>
        <w:t>中考真题）</w:t>
      </w:r>
      <w:r w:rsidRPr="00535ECD">
        <w:rPr>
          <w:rFonts w:ascii="宋体" w:hAnsi="宋体" w:cs="宋体"/>
          <w:b/>
        </w:rPr>
        <w:t>在</w:t>
      </w:r>
      <w:r w:rsidRPr="00535ECD">
        <w:rPr>
          <w:rFonts w:ascii="宋体" w:hAnsi="宋体" w:cs="宋体"/>
          <w:b/>
        </w:rPr>
        <w:t>“</w:t>
      </w:r>
      <w:r w:rsidRPr="00535ECD">
        <w:rPr>
          <w:rFonts w:ascii="宋体" w:hAnsi="宋体" w:cs="宋体"/>
          <w:b/>
        </w:rPr>
        <w:t>比较不同液体的吸热能力</w:t>
      </w:r>
      <w:r w:rsidRPr="00535ECD">
        <w:rPr>
          <w:rFonts w:ascii="宋体" w:hAnsi="宋体" w:cs="宋体"/>
          <w:b/>
        </w:rPr>
        <w:t>”</w:t>
      </w:r>
      <w:r w:rsidRPr="00535ECD">
        <w:rPr>
          <w:rFonts w:ascii="宋体" w:hAnsi="宋体" w:cs="宋体"/>
          <w:b/>
        </w:rPr>
        <w:t>实验中：</w:t>
      </w:r>
    </w:p>
    <w:p w:rsidR="00535ECD" w:rsidRPr="00535ECD" w:rsidRDefault="002D407E" w:rsidP="00535ECD">
      <w:pPr>
        <w:spacing w:after="0" w:line="360" w:lineRule="auto"/>
        <w:jc w:val="left"/>
        <w:textAlignment w:val="center"/>
      </w:pPr>
      <w:r w:rsidRPr="00535ECD">
        <w:rPr>
          <w:b/>
          <w:noProof/>
        </w:rPr>
        <w:drawing>
          <wp:inline distT="0" distB="0" distL="0" distR="0">
            <wp:extent cx="4572000" cy="1609725"/>
            <wp:effectExtent l="0" t="0" r="0" b="0"/>
            <wp:docPr id="100027" name="图片 100027" descr="figure"/>
            <wp:cNvGraphicFramePr/>
            <a:graphic xmlns:a="http://schemas.openxmlformats.org/drawingml/2006/main">
              <a:graphicData uri="http://schemas.openxmlformats.org/drawingml/2006/picture">
                <pic:pic xmlns:pic="http://schemas.openxmlformats.org/drawingml/2006/picture">
                  <pic:nvPicPr>
                    <pic:cNvPr id="224455583" name=""/>
                    <pic:cNvPicPr/>
                  </pic:nvPicPr>
                  <pic:blipFill>
                    <a:blip r:embed="rId85"/>
                    <a:stretch>
                      <a:fillRect/>
                    </a:stretch>
                  </pic:blipFill>
                  <pic:spPr>
                    <a:xfrm>
                      <a:off x="0" y="0"/>
                      <a:ext cx="4572000" cy="1609725"/>
                    </a:xfrm>
                    <a:prstGeom prst="rect">
                      <a:avLst/>
                    </a:prstGeom>
                  </pic:spPr>
                </pic:pic>
              </a:graphicData>
            </a:graphic>
          </wp:inline>
        </w:drawing>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1</w:t>
      </w:r>
      <w:r w:rsidRPr="00535ECD">
        <w:rPr>
          <w:rFonts w:ascii="宋体" w:hAnsi="宋体" w:cs="宋体"/>
          <w:b/>
        </w:rPr>
        <w:t>）除了图中所示器材，还需要的测量仪器有天平和</w:t>
      </w:r>
      <w:r w:rsidRPr="00535ECD">
        <w:rPr>
          <w:b/>
        </w:rPr>
        <w:t>_____</w:t>
      </w:r>
      <w:r w:rsidRPr="00535ECD">
        <w:rPr>
          <w:rFonts w:ascii="宋体" w:hAnsi="宋体" w:cs="宋体"/>
          <w:b/>
        </w:rPr>
        <w:t>。</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2</w:t>
      </w:r>
      <w:r w:rsidRPr="00535ECD">
        <w:rPr>
          <w:rFonts w:ascii="宋体" w:hAnsi="宋体" w:cs="宋体"/>
          <w:b/>
        </w:rPr>
        <w:t>）在甲装置中，分别给初温相同且</w:t>
      </w:r>
      <w:r w:rsidRPr="00535ECD">
        <w:rPr>
          <w:b/>
        </w:rPr>
        <w:t>_____</w:t>
      </w:r>
      <w:r w:rsidRPr="00535ECD">
        <w:rPr>
          <w:rFonts w:ascii="宋体" w:hAnsi="宋体" w:cs="宋体"/>
          <w:b/>
        </w:rPr>
        <w:t>相等的水和食用油加热。</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3</w:t>
      </w:r>
      <w:r w:rsidRPr="00535ECD">
        <w:rPr>
          <w:rFonts w:ascii="宋体" w:hAnsi="宋体" w:cs="宋体"/>
          <w:b/>
        </w:rPr>
        <w:t>）在甲装置中，用相同酒精灯给两种液体加热相同时间，其目的是为了保证两种液体</w:t>
      </w:r>
      <w:r w:rsidRPr="00535ECD">
        <w:rPr>
          <w:b/>
        </w:rPr>
        <w:t>_____</w:t>
      </w:r>
      <w:r w:rsidRPr="00535ECD">
        <w:rPr>
          <w:rFonts w:ascii="宋体" w:hAnsi="宋体" w:cs="宋体"/>
          <w:b/>
        </w:rPr>
        <w:t>相同。</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4</w:t>
      </w:r>
      <w:r w:rsidRPr="00535ECD">
        <w:rPr>
          <w:rFonts w:ascii="宋体" w:hAnsi="宋体" w:cs="宋体"/>
          <w:b/>
        </w:rPr>
        <w:t>）在甲装置中，两种液体升高相同的温度，给</w:t>
      </w:r>
      <w:r w:rsidRPr="00535ECD">
        <w:rPr>
          <w:b/>
        </w:rPr>
        <w:t>_____</w:t>
      </w:r>
      <w:r w:rsidRPr="00535ECD">
        <w:rPr>
          <w:rFonts w:ascii="宋体" w:hAnsi="宋体" w:cs="宋体"/>
          <w:b/>
        </w:rPr>
        <w:t>加热时间更长。</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5</w:t>
      </w:r>
      <w:r w:rsidRPr="00535ECD">
        <w:rPr>
          <w:rFonts w:ascii="宋体" w:hAnsi="宋体" w:cs="宋体"/>
          <w:b/>
        </w:rPr>
        <w:t>）乙装置中两个相同烧杯装有相同质量的水，灯中煤油和酒精的质量相等，进行</w:t>
      </w:r>
      <w:r w:rsidRPr="00535ECD">
        <w:rPr>
          <w:rFonts w:ascii="宋体" w:hAnsi="宋体" w:cs="宋体"/>
          <w:b/>
        </w:rPr>
        <w:t>“</w:t>
      </w:r>
      <w:r w:rsidRPr="00535ECD">
        <w:rPr>
          <w:rFonts w:ascii="宋体" w:hAnsi="宋体" w:cs="宋体"/>
          <w:b/>
        </w:rPr>
        <w:t>比较煤油和酒精的热值大小关系</w:t>
      </w:r>
      <w:r w:rsidRPr="00535ECD">
        <w:rPr>
          <w:rFonts w:ascii="宋体" w:hAnsi="宋体" w:cs="宋体"/>
          <w:b/>
        </w:rPr>
        <w:t>”</w:t>
      </w:r>
      <w:r w:rsidRPr="00535ECD">
        <w:rPr>
          <w:rFonts w:ascii="宋体" w:hAnsi="宋体" w:cs="宋体"/>
          <w:b/>
        </w:rPr>
        <w:t>实验，实验数据如表：</w:t>
      </w:r>
    </w:p>
    <w:tbl>
      <w:tblPr>
        <w:tblW w:w="105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1050"/>
        <w:gridCol w:w="1183"/>
        <w:gridCol w:w="1183"/>
        <w:gridCol w:w="1183"/>
        <w:gridCol w:w="1183"/>
        <w:gridCol w:w="1183"/>
        <w:gridCol w:w="1183"/>
      </w:tblGrid>
      <w:tr w:rsidR="00E06979" w:rsidTr="007F48BA">
        <w:trPr>
          <w:trHeight w:val="375"/>
        </w:trPr>
        <w:tc>
          <w:tcPr>
            <w:tcW w:w="24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ascii="宋体" w:hAnsi="宋体" w:cs="宋体"/>
                <w:b/>
              </w:rPr>
              <w:t>加热时间</w:t>
            </w:r>
            <w:r w:rsidRPr="00535ECD">
              <w:rPr>
                <w:rFonts w:eastAsia="Times New Roman"/>
                <w:b/>
              </w:rPr>
              <w:t>/min</w:t>
            </w:r>
          </w:p>
        </w:tc>
        <w:tc>
          <w:tcPr>
            <w:tcW w:w="10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1</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2</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3</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4</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5</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6</w:t>
            </w:r>
          </w:p>
        </w:tc>
      </w:tr>
      <w:tr w:rsidR="00E06979" w:rsidTr="007F48BA">
        <w:trPr>
          <w:trHeight w:val="375"/>
        </w:trPr>
        <w:tc>
          <w:tcPr>
            <w:tcW w:w="24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ascii="宋体" w:hAnsi="宋体" w:cs="宋体"/>
                <w:b/>
              </w:rPr>
              <w:lastRenderedPageBreak/>
              <w:t>甲杯水温</w:t>
            </w:r>
            <w:r w:rsidRPr="00535ECD">
              <w:rPr>
                <w:rFonts w:eastAsia="Times New Roman"/>
                <w:b/>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25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27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29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32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34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36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38</w:t>
            </w:r>
          </w:p>
        </w:tc>
      </w:tr>
      <w:tr w:rsidR="00E06979" w:rsidTr="007F48BA">
        <w:trPr>
          <w:trHeight w:val="375"/>
        </w:trPr>
        <w:tc>
          <w:tcPr>
            <w:tcW w:w="24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ascii="宋体" w:hAnsi="宋体" w:cs="宋体"/>
                <w:b/>
              </w:rPr>
              <w:t>乙杯水温</w:t>
            </w:r>
            <w:r w:rsidRPr="00535ECD">
              <w:rPr>
                <w:rFonts w:eastAsia="Times New Roman"/>
                <w:b/>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25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26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27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28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29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30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31</w:t>
            </w:r>
          </w:p>
        </w:tc>
      </w:tr>
    </w:tbl>
    <w:p w:rsidR="00535ECD" w:rsidRPr="00535ECD" w:rsidRDefault="00535ECD" w:rsidP="00535ECD">
      <w:pPr>
        <w:spacing w:after="0" w:line="360" w:lineRule="auto"/>
        <w:jc w:val="left"/>
        <w:textAlignment w:val="center"/>
      </w:pP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分析数据可知：热值较大的是</w:t>
      </w:r>
      <w:r w:rsidRPr="00535ECD">
        <w:rPr>
          <w:b/>
        </w:rPr>
        <w:t>_____</w:t>
      </w:r>
      <w:r w:rsidRPr="00535ECD">
        <w:rPr>
          <w:rFonts w:ascii="宋体" w:hAnsi="宋体" w:cs="宋体"/>
          <w:b/>
        </w:rPr>
        <w:t>。</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6</w:t>
      </w:r>
      <w:r w:rsidRPr="00535ECD">
        <w:rPr>
          <w:rFonts w:ascii="宋体" w:hAnsi="宋体" w:cs="宋体"/>
          <w:b/>
        </w:rPr>
        <w:t>）通过实验数据直接计算出燃料的热值将</w:t>
      </w:r>
      <w:r w:rsidRPr="00535ECD">
        <w:rPr>
          <w:b/>
        </w:rPr>
        <w:t>_____</w:t>
      </w:r>
      <w:r w:rsidRPr="00535ECD">
        <w:rPr>
          <w:rFonts w:ascii="宋体" w:hAnsi="宋体" w:cs="宋体"/>
          <w:b/>
        </w:rPr>
        <w:t>（选填</w:t>
      </w:r>
      <w:r w:rsidRPr="00535ECD">
        <w:rPr>
          <w:rFonts w:ascii="宋体" w:hAnsi="宋体" w:cs="宋体"/>
          <w:b/>
        </w:rPr>
        <w:t>“</w:t>
      </w:r>
      <w:r w:rsidRPr="00535ECD">
        <w:rPr>
          <w:rFonts w:ascii="宋体" w:hAnsi="宋体" w:cs="宋体"/>
          <w:b/>
        </w:rPr>
        <w:t>偏大</w:t>
      </w:r>
      <w:r w:rsidRPr="00535ECD">
        <w:rPr>
          <w:rFonts w:ascii="宋体" w:hAnsi="宋体" w:cs="宋体"/>
          <w:b/>
        </w:rPr>
        <w:t>”</w:t>
      </w:r>
      <w:r w:rsidRPr="00535ECD">
        <w:rPr>
          <w:rFonts w:ascii="宋体" w:hAnsi="宋体" w:cs="宋体"/>
          <w:b/>
        </w:rPr>
        <w:t>或</w:t>
      </w:r>
      <w:r w:rsidRPr="00535ECD">
        <w:rPr>
          <w:rFonts w:ascii="宋体" w:hAnsi="宋体" w:cs="宋体"/>
          <w:b/>
        </w:rPr>
        <w:t>“</w:t>
      </w:r>
      <w:r w:rsidRPr="00535ECD">
        <w:rPr>
          <w:rFonts w:ascii="宋体" w:hAnsi="宋体" w:cs="宋体"/>
          <w:b/>
        </w:rPr>
        <w:t>偏小</w:t>
      </w:r>
      <w:r w:rsidRPr="00535ECD">
        <w:rPr>
          <w:rFonts w:ascii="宋体" w:hAnsi="宋体" w:cs="宋体"/>
          <w:b/>
        </w:rPr>
        <w:t>”</w:t>
      </w:r>
      <w:r w:rsidRPr="00535ECD">
        <w:rPr>
          <w:rFonts w:ascii="宋体" w:hAnsi="宋体" w:cs="宋体"/>
          <w:b/>
        </w:rPr>
        <w:t>）。</w:t>
      </w:r>
    </w:p>
    <w:p w:rsidR="00535ECD" w:rsidRPr="00535ECD" w:rsidRDefault="002D407E" w:rsidP="00535ECD">
      <w:pPr>
        <w:spacing w:after="0" w:line="360" w:lineRule="auto"/>
        <w:jc w:val="left"/>
        <w:textAlignment w:val="center"/>
        <w:rPr>
          <w:rFonts w:ascii="宋体" w:hAnsi="宋体" w:cs="宋体"/>
          <w:color w:val="FF0000"/>
        </w:rPr>
      </w:pPr>
      <w:r w:rsidRPr="00535ECD">
        <w:rPr>
          <w:b/>
          <w:color w:val="FF0000"/>
        </w:rPr>
        <w:t>【答案】</w:t>
      </w:r>
      <w:r w:rsidRPr="00535ECD">
        <w:rPr>
          <w:rFonts w:ascii="宋体" w:hAnsi="宋体" w:cs="宋体"/>
          <w:color w:val="FF0000"/>
        </w:rPr>
        <w:t>秒表</w:t>
      </w:r>
      <w:r w:rsidRPr="00535ECD">
        <w:rPr>
          <w:color w:val="FF0000"/>
        </w:rPr>
        <w:t xml:space="preserve">    </w:t>
      </w:r>
      <w:r w:rsidRPr="00535ECD">
        <w:rPr>
          <w:rFonts w:ascii="宋体" w:hAnsi="宋体" w:cs="宋体"/>
          <w:color w:val="FF0000"/>
        </w:rPr>
        <w:t>质量</w:t>
      </w:r>
      <w:r w:rsidRPr="00535ECD">
        <w:rPr>
          <w:color w:val="FF0000"/>
        </w:rPr>
        <w:t xml:space="preserve">    </w:t>
      </w:r>
      <w:r w:rsidRPr="00535ECD">
        <w:rPr>
          <w:rFonts w:ascii="宋体" w:hAnsi="宋体" w:cs="宋体"/>
          <w:color w:val="FF0000"/>
        </w:rPr>
        <w:t>吸热</w:t>
      </w:r>
      <w:r w:rsidRPr="00535ECD">
        <w:rPr>
          <w:color w:val="FF0000"/>
        </w:rPr>
        <w:t xml:space="preserve">    </w:t>
      </w:r>
      <w:r w:rsidRPr="00535ECD">
        <w:rPr>
          <w:rFonts w:ascii="宋体" w:hAnsi="宋体" w:cs="宋体"/>
          <w:color w:val="FF0000"/>
        </w:rPr>
        <w:t>水</w:t>
      </w:r>
      <w:r w:rsidRPr="00535ECD">
        <w:rPr>
          <w:color w:val="FF0000"/>
        </w:rPr>
        <w:t xml:space="preserve">    </w:t>
      </w:r>
      <w:r w:rsidRPr="00535ECD">
        <w:rPr>
          <w:rFonts w:ascii="宋体" w:hAnsi="宋体" w:cs="宋体"/>
          <w:color w:val="FF0000"/>
        </w:rPr>
        <w:t>甲</w:t>
      </w:r>
      <w:r w:rsidRPr="00535ECD">
        <w:rPr>
          <w:color w:val="FF0000"/>
        </w:rPr>
        <w:t xml:space="preserve">    </w:t>
      </w:r>
      <w:r w:rsidRPr="00535ECD">
        <w:rPr>
          <w:rFonts w:ascii="宋体" w:hAnsi="宋体" w:cs="宋体"/>
          <w:color w:val="FF0000"/>
        </w:rPr>
        <w:t>偏小</w:t>
      </w:r>
      <w:r w:rsidRPr="00535ECD">
        <w:rPr>
          <w:color w:val="FF0000"/>
        </w:rPr>
        <w:t xml:space="preserve">    </w:t>
      </w:r>
    </w:p>
    <w:p w:rsidR="00535ECD" w:rsidRPr="00535ECD" w:rsidRDefault="002D407E" w:rsidP="00535ECD">
      <w:pPr>
        <w:spacing w:after="0" w:line="360" w:lineRule="auto"/>
        <w:jc w:val="left"/>
        <w:textAlignment w:val="center"/>
        <w:rPr>
          <w:color w:val="FF0000"/>
        </w:rPr>
      </w:pPr>
      <w:r w:rsidRPr="00535ECD">
        <w:rPr>
          <w:color w:val="FF0000"/>
        </w:rPr>
        <w:t>【详解】</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第一空．实验中需要测量加热的时间，故需要秒表来计时；</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第二空．在</w:t>
      </w:r>
      <w:r w:rsidRPr="00535ECD">
        <w:rPr>
          <w:rFonts w:eastAsia="Times New Roman"/>
          <w:color w:val="FF0000"/>
        </w:rPr>
        <w:t>“</w:t>
      </w:r>
      <w:r w:rsidRPr="00535ECD">
        <w:rPr>
          <w:rFonts w:ascii="宋体" w:hAnsi="宋体" w:cs="宋体"/>
          <w:color w:val="FF0000"/>
        </w:rPr>
        <w:t>比较不同液体的吸热能力</w:t>
      </w:r>
      <w:r w:rsidRPr="00535ECD">
        <w:rPr>
          <w:rFonts w:eastAsia="Times New Roman"/>
          <w:color w:val="FF0000"/>
        </w:rPr>
        <w:t>”</w:t>
      </w:r>
      <w:r w:rsidRPr="00535ECD">
        <w:rPr>
          <w:rFonts w:ascii="宋体" w:hAnsi="宋体" w:cs="宋体"/>
          <w:color w:val="FF0000"/>
        </w:rPr>
        <w:t>时，应控制两种物质的质量是相同的；</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第三空．用相同的加酒精灯给两种物质加热，在相同的时间内，物质吸收的热量是相同的；</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第四空．给质量相同的水和煤油加热，升高相同的温度时，由于水的比热容大，所以水吸收的热量多，即水的加热时间长；</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第五空．分析表格数据可知，乙两个装置中，水的质量和初温相同，由</w:t>
      </w:r>
      <w:r>
        <w:rPr>
          <w:color w:val="FF0000"/>
        </w:rPr>
        <w:object w:dxaOrig="1005" w:dyaOrig="285">
          <v:shape id="_x0000_i1058" type="#_x0000_t75" alt="eqId09e629e40c06402cb1beaa9b39adbf62" style="width:50.25pt;height:14.25pt" o:ole="">
            <v:imagedata r:id="rId86" o:title="eqId09e629e40c06402cb1beaa9b39adbf62"/>
          </v:shape>
          <o:OLEObject Type="Embed" ProgID="Equation.DSMT4" ShapeID="_x0000_i1058" DrawAspect="Content" ObjectID="_1676656596" r:id="rId87"/>
        </w:object>
      </w:r>
      <w:r w:rsidRPr="00535ECD">
        <w:rPr>
          <w:rFonts w:ascii="宋体" w:hAnsi="宋体" w:cs="宋体"/>
          <w:color w:val="FF0000"/>
        </w:rPr>
        <w:t>知，未温高的吸收的热量较多；在相同的加热设备下，相同时间内，消耗燃料的质量相同，</w:t>
      </w:r>
      <w:r w:rsidRPr="00535ECD">
        <w:rPr>
          <w:rFonts w:ascii="宋体" w:hAnsi="宋体" w:cs="宋体"/>
          <w:color w:val="FF0000"/>
        </w:rPr>
        <w:t>由</w:t>
      </w:r>
      <w:r>
        <w:rPr>
          <w:color w:val="FF0000"/>
        </w:rPr>
        <w:object w:dxaOrig="780" w:dyaOrig="320">
          <v:shape id="_x0000_i1059" type="#_x0000_t75" alt="eqId63d2f4163db442c090e2f4c2f866702d" style="width:39pt;height:16pt" o:ole="">
            <v:imagedata r:id="rId88" o:title="eqId63d2f4163db442c090e2f4c2f866702d"/>
          </v:shape>
          <o:OLEObject Type="Embed" ProgID="Equation.DSMT4" ShapeID="_x0000_i1059" DrawAspect="Content" ObjectID="_1676656597" r:id="rId89"/>
        </w:object>
      </w:r>
      <w:r w:rsidRPr="00535ECD">
        <w:rPr>
          <w:rFonts w:ascii="宋体" w:hAnsi="宋体" w:cs="宋体"/>
          <w:color w:val="FF0000"/>
        </w:rPr>
        <w:t>知，水温上升高的，对应的燃料燃烧放出的热量多，燃料的热值较大；所以甲的热值大；</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第六空．在实验的过程中，由于存在热量的散失，所以实验测得的热值会偏小。</w:t>
      </w:r>
    </w:p>
    <w:p w:rsidR="00535ECD" w:rsidRPr="00535ECD" w:rsidRDefault="002D407E" w:rsidP="00535ECD">
      <w:pPr>
        <w:spacing w:after="0" w:line="360" w:lineRule="auto"/>
        <w:jc w:val="left"/>
        <w:textAlignment w:val="center"/>
        <w:rPr>
          <w:rFonts w:ascii="宋体" w:hAnsi="宋体" w:cs="宋体"/>
        </w:rPr>
      </w:pPr>
      <w:r w:rsidRPr="00535ECD">
        <w:rPr>
          <w:b/>
        </w:rPr>
        <w:t>17</w:t>
      </w:r>
      <w:r w:rsidRPr="00535ECD">
        <w:rPr>
          <w:b/>
        </w:rPr>
        <w:t>．（</w:t>
      </w:r>
      <w:r w:rsidRPr="00535ECD">
        <w:rPr>
          <w:b/>
        </w:rPr>
        <w:t>2019·</w:t>
      </w:r>
      <w:r w:rsidRPr="00535ECD">
        <w:rPr>
          <w:b/>
        </w:rPr>
        <w:t>海安双楼职业高级中学中考真题）</w:t>
      </w:r>
      <w:r w:rsidRPr="00535ECD">
        <w:rPr>
          <w:rFonts w:ascii="宋体" w:hAnsi="宋体" w:cs="宋体"/>
          <w:b/>
        </w:rPr>
        <w:t>铁板文蛤是南通的特色佳肴，由文蛤、佐料放在经加热发烫的铁板上制作而成，在体积相同的条件下，餐馆会尽量选择热容量大的炊具．热容量的定义是：物体的温度升高（或降低）</w:t>
      </w:r>
      <w:r w:rsidRPr="00535ECD">
        <w:rPr>
          <w:rFonts w:eastAsia="Times New Roman"/>
          <w:b/>
        </w:rPr>
        <w:t>1℃</w:t>
      </w:r>
      <w:r w:rsidRPr="00535ECD">
        <w:rPr>
          <w:rFonts w:ascii="宋体" w:hAnsi="宋体" w:cs="宋体"/>
          <w:b/>
        </w:rPr>
        <w:t>吸收（或放出）的热量．查阅资料知道：物体的热容量与物体的质量和物质的比热容有关，由此同学们对相同体积物体的热容量作如下猜想：</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猜想</w:t>
      </w:r>
      <w:r w:rsidRPr="00535ECD">
        <w:rPr>
          <w:rFonts w:eastAsia="Times New Roman"/>
          <w:b/>
        </w:rPr>
        <w:t>1</w:t>
      </w:r>
      <w:r w:rsidRPr="00535ECD">
        <w:rPr>
          <w:rFonts w:ascii="宋体" w:hAnsi="宋体" w:cs="宋体"/>
          <w:b/>
        </w:rPr>
        <w:t>：物体的质量越大则物体的热容量越大；</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猜想</w:t>
      </w:r>
      <w:r w:rsidRPr="00535ECD">
        <w:rPr>
          <w:rFonts w:eastAsia="Times New Roman"/>
          <w:b/>
        </w:rPr>
        <w:t>2</w:t>
      </w:r>
      <w:r w:rsidRPr="00535ECD">
        <w:rPr>
          <w:rFonts w:ascii="宋体" w:hAnsi="宋体" w:cs="宋体"/>
          <w:b/>
        </w:rPr>
        <w:t>：物质的比热容越大则物体的热容量越大．</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同学们先用图甲所示装置，将体积相同的四个不同金属块浸没在烧杯内的水中，将水加热至沸腾，用温度计测出水的温度，示数如图乙；将四个金属块同时从水中取出，快速放入四个相同的保温杯中，杯中盛有质量和初温（约</w:t>
      </w:r>
      <w:r w:rsidRPr="00535ECD">
        <w:rPr>
          <w:rFonts w:eastAsia="Times New Roman"/>
          <w:b/>
        </w:rPr>
        <w:t>20℃</w:t>
      </w:r>
      <w:r w:rsidRPr="00535ECD">
        <w:rPr>
          <w:rFonts w:ascii="宋体" w:hAnsi="宋体" w:cs="宋体"/>
          <w:b/>
        </w:rPr>
        <w:t>）均相同的水，过一段时间后分别测出保温杯内水的末温，收集记录的数据如下表．</w:t>
      </w:r>
    </w:p>
    <w:p w:rsidR="00535ECD" w:rsidRPr="00535ECD" w:rsidRDefault="002D407E" w:rsidP="00535ECD">
      <w:pPr>
        <w:spacing w:after="0" w:line="360" w:lineRule="auto"/>
        <w:jc w:val="left"/>
        <w:textAlignment w:val="center"/>
      </w:pPr>
      <w:r w:rsidRPr="00535ECD">
        <w:rPr>
          <w:b/>
          <w:noProof/>
        </w:rPr>
        <w:lastRenderedPageBreak/>
        <w:drawing>
          <wp:inline distT="0" distB="0" distL="0" distR="0">
            <wp:extent cx="5274310" cy="3609183"/>
            <wp:effectExtent l="0" t="0" r="0" b="0"/>
            <wp:docPr id="1460991359" name="图片 1460991359" descr="figure"/>
            <wp:cNvGraphicFramePr/>
            <a:graphic xmlns:a="http://schemas.openxmlformats.org/drawingml/2006/main">
              <a:graphicData uri="http://schemas.openxmlformats.org/drawingml/2006/picture">
                <pic:pic xmlns:pic="http://schemas.openxmlformats.org/drawingml/2006/picture">
                  <pic:nvPicPr>
                    <pic:cNvPr id="1444998951" name=""/>
                    <pic:cNvPicPr/>
                  </pic:nvPicPr>
                  <pic:blipFill>
                    <a:blip r:embed="rId90"/>
                    <a:stretch>
                      <a:fillRect/>
                    </a:stretch>
                  </pic:blipFill>
                  <pic:spPr>
                    <a:xfrm>
                      <a:off x="0" y="0"/>
                      <a:ext cx="5274310" cy="3609183"/>
                    </a:xfrm>
                    <a:prstGeom prst="rect">
                      <a:avLst/>
                    </a:prstGeom>
                  </pic:spPr>
                </pic:pic>
              </a:graphicData>
            </a:graphic>
          </wp:inline>
        </w:drawing>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1</w:t>
      </w:r>
      <w:r w:rsidRPr="00535ECD">
        <w:rPr>
          <w:rFonts w:ascii="宋体" w:hAnsi="宋体" w:cs="宋体"/>
          <w:b/>
        </w:rPr>
        <w:t>）安装装</w:t>
      </w:r>
      <w:r w:rsidRPr="00535ECD">
        <w:rPr>
          <w:rFonts w:ascii="宋体" w:hAnsi="宋体" w:cs="宋体"/>
          <w:b/>
        </w:rPr>
        <w:t>置时应先固定线夹</w:t>
      </w:r>
      <w:r w:rsidRPr="00535ECD">
        <w:rPr>
          <w:b/>
        </w:rPr>
        <w:t>_______</w:t>
      </w:r>
      <w:r w:rsidRPr="00535ECD">
        <w:rPr>
          <w:rFonts w:ascii="宋体" w:hAnsi="宋体" w:cs="宋体"/>
          <w:b/>
        </w:rPr>
        <w:t>（选填</w:t>
      </w:r>
      <w:r w:rsidRPr="00535ECD">
        <w:rPr>
          <w:rFonts w:ascii="宋体" w:hAnsi="宋体" w:cs="宋体"/>
          <w:b/>
        </w:rPr>
        <w:t>“</w:t>
      </w:r>
      <w:r w:rsidRPr="00535ECD">
        <w:rPr>
          <w:rFonts w:eastAsia="Times New Roman"/>
          <w:b/>
        </w:rPr>
        <w:t>A</w:t>
      </w:r>
      <w:r w:rsidRPr="00535ECD">
        <w:rPr>
          <w:rFonts w:ascii="宋体" w:hAnsi="宋体" w:cs="宋体"/>
          <w:b/>
        </w:rPr>
        <w:t>”</w:t>
      </w:r>
      <w:r w:rsidRPr="00535ECD">
        <w:rPr>
          <w:rFonts w:ascii="宋体" w:hAnsi="宋体" w:cs="宋体"/>
          <w:b/>
        </w:rPr>
        <w:t>或</w:t>
      </w:r>
      <w:r w:rsidRPr="00535ECD">
        <w:rPr>
          <w:rFonts w:ascii="宋体" w:hAnsi="宋体" w:cs="宋体"/>
          <w:b/>
        </w:rPr>
        <w:t>“</w:t>
      </w:r>
      <w:r w:rsidRPr="00535ECD">
        <w:rPr>
          <w:rFonts w:eastAsia="Times New Roman"/>
          <w:b/>
        </w:rPr>
        <w:t>B</w:t>
      </w:r>
      <w:r w:rsidRPr="00535ECD">
        <w:rPr>
          <w:rFonts w:ascii="宋体" w:hAnsi="宋体" w:cs="宋体"/>
          <w:b/>
        </w:rPr>
        <w:t>”</w:t>
      </w:r>
      <w:r w:rsidRPr="00535ECD">
        <w:rPr>
          <w:rFonts w:ascii="宋体" w:hAnsi="宋体" w:cs="宋体"/>
          <w:b/>
        </w:rPr>
        <w:t>）；图乙温度计示数为</w:t>
      </w:r>
      <w:r w:rsidRPr="00535ECD">
        <w:rPr>
          <w:b/>
        </w:rPr>
        <w:t>_______</w:t>
      </w:r>
      <w:r w:rsidRPr="00535ECD">
        <w:rPr>
          <w:rFonts w:eastAsia="Times New Roman"/>
          <w:b/>
        </w:rPr>
        <w:t>℃</w:t>
      </w:r>
      <w:r w:rsidRPr="00535ECD">
        <w:rPr>
          <w:rFonts w:ascii="宋体" w:hAnsi="宋体" w:cs="宋体"/>
          <w:b/>
        </w:rPr>
        <w:t>．</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2</w:t>
      </w:r>
      <w:r w:rsidRPr="00535ECD">
        <w:rPr>
          <w:rFonts w:ascii="宋体" w:hAnsi="宋体" w:cs="宋体"/>
          <w:b/>
        </w:rPr>
        <w:t>）由表中数据可知：若金属块放出的热量完全被水吸收，则吸收热量最多的是放入了金属</w:t>
      </w:r>
      <w:r w:rsidRPr="00535ECD">
        <w:rPr>
          <w:b/>
        </w:rPr>
        <w:t>________</w:t>
      </w:r>
      <w:r w:rsidRPr="00535ECD">
        <w:rPr>
          <w:rFonts w:ascii="宋体" w:hAnsi="宋体" w:cs="宋体"/>
          <w:b/>
        </w:rPr>
        <w:t>的杯中的水；热容量最大的是</w:t>
      </w:r>
      <w:r w:rsidRPr="00535ECD">
        <w:rPr>
          <w:b/>
        </w:rPr>
        <w:t>_________</w:t>
      </w:r>
      <w:r w:rsidRPr="00535ECD">
        <w:rPr>
          <w:rFonts w:ascii="宋体" w:hAnsi="宋体" w:cs="宋体"/>
          <w:b/>
        </w:rPr>
        <w:t>金属块．</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3</w:t>
      </w:r>
      <w:r w:rsidRPr="00535ECD">
        <w:rPr>
          <w:rFonts w:ascii="宋体" w:hAnsi="宋体" w:cs="宋体"/>
          <w:b/>
        </w:rPr>
        <w:t>）分析数据可判断：猜想</w:t>
      </w:r>
      <w:r w:rsidRPr="00535ECD">
        <w:rPr>
          <w:rFonts w:eastAsia="Times New Roman"/>
          <w:b/>
        </w:rPr>
        <w:t>1</w:t>
      </w:r>
      <w:r w:rsidRPr="00535ECD">
        <w:rPr>
          <w:rFonts w:ascii="宋体" w:hAnsi="宋体" w:cs="宋体"/>
          <w:b/>
        </w:rPr>
        <w:t>、猜想</w:t>
      </w:r>
      <w:r w:rsidRPr="00535ECD">
        <w:rPr>
          <w:rFonts w:eastAsia="Times New Roman"/>
          <w:b/>
        </w:rPr>
        <w:t>2</w:t>
      </w:r>
      <w:r w:rsidRPr="00535ECD">
        <w:rPr>
          <w:rFonts w:ascii="宋体" w:hAnsi="宋体" w:cs="宋体"/>
          <w:b/>
        </w:rPr>
        <w:t>都是</w:t>
      </w:r>
      <w:r w:rsidRPr="00535ECD">
        <w:rPr>
          <w:b/>
        </w:rPr>
        <w:t>_______</w:t>
      </w:r>
      <w:r w:rsidRPr="00535ECD">
        <w:rPr>
          <w:rFonts w:ascii="宋体" w:hAnsi="宋体" w:cs="宋体"/>
          <w:b/>
        </w:rPr>
        <w:t>的．请选择猜想</w:t>
      </w:r>
      <w:r w:rsidRPr="00535ECD">
        <w:rPr>
          <w:rFonts w:eastAsia="Times New Roman"/>
          <w:b/>
        </w:rPr>
        <w:t>1</w:t>
      </w:r>
      <w:r w:rsidRPr="00535ECD">
        <w:rPr>
          <w:rFonts w:ascii="宋体" w:hAnsi="宋体" w:cs="宋体"/>
          <w:b/>
        </w:rPr>
        <w:t>或猜想</w:t>
      </w:r>
      <w:r w:rsidRPr="00535ECD">
        <w:rPr>
          <w:rFonts w:eastAsia="Times New Roman"/>
          <w:b/>
        </w:rPr>
        <w:t>2</w:t>
      </w:r>
      <w:r w:rsidRPr="00535ECD">
        <w:rPr>
          <w:rFonts w:ascii="宋体" w:hAnsi="宋体" w:cs="宋体"/>
          <w:b/>
        </w:rPr>
        <w:t>，说出你对该猜想作出上述判断的理由：</w:t>
      </w:r>
      <w:r w:rsidRPr="00535ECD">
        <w:rPr>
          <w:b/>
        </w:rPr>
        <w:t>______________________</w:t>
      </w:r>
      <w:r w:rsidRPr="00535ECD">
        <w:rPr>
          <w:rFonts w:ascii="宋体" w:hAnsi="宋体" w:cs="宋体"/>
          <w:b/>
        </w:rPr>
        <w:t>．</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4</w:t>
      </w:r>
      <w:r w:rsidRPr="00535ECD">
        <w:rPr>
          <w:rFonts w:ascii="宋体" w:hAnsi="宋体" w:cs="宋体"/>
          <w:b/>
        </w:rPr>
        <w:t>）请用热容量这个物理量，给比热容下定义：</w:t>
      </w:r>
      <w:r w:rsidRPr="00535ECD">
        <w:rPr>
          <w:b/>
        </w:rPr>
        <w:t>________________</w:t>
      </w:r>
      <w:r w:rsidRPr="00535ECD">
        <w:rPr>
          <w:rFonts w:ascii="宋体" w:hAnsi="宋体" w:cs="宋体"/>
          <w:b/>
        </w:rPr>
        <w:t>．</w:t>
      </w:r>
    </w:p>
    <w:p w:rsidR="00535ECD" w:rsidRPr="00535ECD" w:rsidRDefault="002D407E" w:rsidP="00535ECD">
      <w:pPr>
        <w:spacing w:after="0" w:line="360" w:lineRule="auto"/>
        <w:jc w:val="left"/>
        <w:textAlignment w:val="center"/>
        <w:rPr>
          <w:rFonts w:ascii="宋体" w:hAnsi="宋体" w:cs="宋体"/>
          <w:color w:val="FF0000"/>
        </w:rPr>
      </w:pPr>
      <w:r w:rsidRPr="00535ECD">
        <w:rPr>
          <w:b/>
          <w:color w:val="FF0000"/>
        </w:rPr>
        <w:t>【答案】</w:t>
      </w:r>
      <w:r w:rsidRPr="00535ECD">
        <w:rPr>
          <w:rFonts w:eastAsia="Times New Roman"/>
          <w:color w:val="FF0000"/>
        </w:rPr>
        <w:t>B</w:t>
      </w:r>
      <w:r w:rsidRPr="00535ECD">
        <w:rPr>
          <w:color w:val="FF0000"/>
        </w:rPr>
        <w:t xml:space="preserve">    </w:t>
      </w:r>
      <w:r w:rsidRPr="00535ECD">
        <w:rPr>
          <w:rFonts w:eastAsia="Times New Roman"/>
          <w:color w:val="FF0000"/>
        </w:rPr>
        <w:t>99</w:t>
      </w:r>
      <w:r w:rsidRPr="00535ECD">
        <w:rPr>
          <w:color w:val="FF0000"/>
        </w:rPr>
        <w:t xml:space="preserve">    </w:t>
      </w:r>
      <w:r w:rsidRPr="00535ECD">
        <w:rPr>
          <w:rFonts w:ascii="宋体" w:hAnsi="宋体" w:cs="宋体"/>
          <w:color w:val="FF0000"/>
        </w:rPr>
        <w:t>铁</w:t>
      </w:r>
      <w:r w:rsidRPr="00535ECD">
        <w:rPr>
          <w:color w:val="FF0000"/>
        </w:rPr>
        <w:t xml:space="preserve">    </w:t>
      </w:r>
      <w:r w:rsidRPr="00535ECD">
        <w:rPr>
          <w:rFonts w:ascii="宋体" w:hAnsi="宋体" w:cs="宋体"/>
          <w:color w:val="FF0000"/>
        </w:rPr>
        <w:t>铁</w:t>
      </w:r>
      <w:r w:rsidRPr="00535ECD">
        <w:rPr>
          <w:color w:val="FF0000"/>
        </w:rPr>
        <w:t xml:space="preserve">    </w:t>
      </w:r>
      <w:r w:rsidRPr="00535ECD">
        <w:rPr>
          <w:rFonts w:ascii="宋体" w:hAnsi="宋体" w:cs="宋体"/>
          <w:color w:val="FF0000"/>
        </w:rPr>
        <w:t>错误</w:t>
      </w:r>
      <w:r w:rsidRPr="00535ECD">
        <w:rPr>
          <w:color w:val="FF0000"/>
        </w:rPr>
        <w:t xml:space="preserve">    </w:t>
      </w:r>
      <w:r w:rsidRPr="00535ECD">
        <w:rPr>
          <w:rFonts w:ascii="宋体" w:hAnsi="宋体" w:cs="宋体"/>
          <w:color w:val="FF0000"/>
        </w:rPr>
        <w:t>猜想</w:t>
      </w:r>
      <w:r w:rsidRPr="00535ECD">
        <w:rPr>
          <w:rFonts w:eastAsia="Times New Roman"/>
          <w:color w:val="FF0000"/>
        </w:rPr>
        <w:t>1</w:t>
      </w:r>
      <w:r w:rsidRPr="00535ECD">
        <w:rPr>
          <w:rFonts w:ascii="宋体" w:hAnsi="宋体" w:cs="宋体"/>
          <w:color w:val="FF0000"/>
        </w:rPr>
        <w:t>：铁的热容量最大，但是铁的质量不是很大，铁的比热容不是最大</w:t>
      </w:r>
      <w:r w:rsidRPr="00535ECD">
        <w:rPr>
          <w:color w:val="FF0000"/>
        </w:rPr>
        <w:t xml:space="preserve">    </w:t>
      </w:r>
      <w:r w:rsidRPr="00535ECD">
        <w:rPr>
          <w:rFonts w:ascii="宋体" w:hAnsi="宋体" w:cs="宋体"/>
          <w:color w:val="FF0000"/>
        </w:rPr>
        <w:t>物体的热容量与质量之比</w:t>
      </w:r>
      <w:r w:rsidRPr="00535ECD">
        <w:rPr>
          <w:color w:val="FF0000"/>
        </w:rPr>
        <w:t xml:space="preserve">    </w:t>
      </w:r>
    </w:p>
    <w:p w:rsidR="00535ECD" w:rsidRPr="00535ECD" w:rsidRDefault="002D407E" w:rsidP="00535ECD">
      <w:pPr>
        <w:spacing w:after="0" w:line="360" w:lineRule="auto"/>
        <w:jc w:val="left"/>
        <w:textAlignment w:val="center"/>
        <w:rPr>
          <w:color w:val="FF0000"/>
        </w:rPr>
      </w:pPr>
      <w:r w:rsidRPr="00535ECD">
        <w:rPr>
          <w:color w:val="FF0000"/>
        </w:rPr>
        <w:t>【详解】</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第一空．用酒精灯加热时，由于酒精灯的高度是固定的，所以安装装置时应先固定线夹</w:t>
      </w:r>
      <w:r w:rsidRPr="00535ECD">
        <w:rPr>
          <w:rFonts w:ascii="Times New Romance" w:eastAsia="Times New Romance" w:hAnsi="Times New Romance" w:cs="Times New Romance"/>
          <w:color w:val="FF0000"/>
        </w:rPr>
        <w:t>B</w:t>
      </w:r>
      <w:r w:rsidRPr="00535ECD">
        <w:rPr>
          <w:rFonts w:ascii="宋体" w:hAnsi="宋体" w:cs="宋体"/>
          <w:color w:val="FF0000"/>
        </w:rPr>
        <w:t>；</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第二空．图乙中温度计的分度值是</w:t>
      </w:r>
      <w:r w:rsidRPr="00535ECD">
        <w:rPr>
          <w:rFonts w:eastAsia="Times New Roman"/>
          <w:color w:val="FF0000"/>
        </w:rPr>
        <w:t>1℃</w:t>
      </w:r>
      <w:r w:rsidRPr="00535ECD">
        <w:rPr>
          <w:rFonts w:ascii="宋体" w:hAnsi="宋体" w:cs="宋体"/>
          <w:color w:val="FF0000"/>
        </w:rPr>
        <w:t>，示数是</w:t>
      </w:r>
      <w:r w:rsidRPr="00535ECD">
        <w:rPr>
          <w:rFonts w:eastAsia="Times New Roman"/>
          <w:color w:val="FF0000"/>
        </w:rPr>
        <w:t>99℃</w:t>
      </w:r>
      <w:r w:rsidRPr="00535ECD">
        <w:rPr>
          <w:rFonts w:ascii="宋体" w:hAnsi="宋体" w:cs="宋体"/>
          <w:color w:val="FF0000"/>
        </w:rPr>
        <w:t>；</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第三空．从表中数据可知，放入铁块的烧杯中水的末温最高，为</w:t>
      </w:r>
      <w:r w:rsidRPr="00535ECD">
        <w:rPr>
          <w:rFonts w:eastAsia="Times New Roman"/>
          <w:color w:val="FF0000"/>
        </w:rPr>
        <w:t>48.1℃</w:t>
      </w:r>
      <w:r w:rsidRPr="00535ECD">
        <w:rPr>
          <w:rFonts w:ascii="宋体" w:hAnsi="宋体" w:cs="宋体"/>
          <w:color w:val="FF0000"/>
        </w:rPr>
        <w:t>，</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第四空．由于放入铁块的水的末温最高，说明铁块放出的热量最多，即热容量最大的是铁块；</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第五空．分析数据可知，质量最大的铅块其热容量不是最大，比热容最大的铝块</w:t>
      </w:r>
      <w:r w:rsidRPr="00535ECD">
        <w:rPr>
          <w:rFonts w:ascii="宋体" w:hAnsi="宋体" w:cs="宋体"/>
          <w:color w:val="FF0000"/>
        </w:rPr>
        <w:t>其热容量不是最大，故猜想</w:t>
      </w:r>
      <w:r w:rsidRPr="00535ECD">
        <w:rPr>
          <w:rFonts w:ascii="Times New Romance" w:eastAsia="Times New Romance" w:hAnsi="Times New Romance" w:cs="Times New Romance"/>
          <w:color w:val="FF0000"/>
        </w:rPr>
        <w:t>1</w:t>
      </w:r>
      <w:r w:rsidRPr="00535ECD">
        <w:rPr>
          <w:rFonts w:ascii="宋体" w:hAnsi="宋体" w:cs="宋体"/>
          <w:color w:val="FF0000"/>
        </w:rPr>
        <w:t>、猜想</w:t>
      </w:r>
      <w:r w:rsidRPr="00535ECD">
        <w:rPr>
          <w:rFonts w:ascii="Times New Romance" w:eastAsia="Times New Romance" w:hAnsi="Times New Romance" w:cs="Times New Romance"/>
          <w:color w:val="FF0000"/>
        </w:rPr>
        <w:t>2</w:t>
      </w:r>
      <w:r w:rsidRPr="00535ECD">
        <w:rPr>
          <w:rFonts w:ascii="宋体" w:hAnsi="宋体" w:cs="宋体"/>
          <w:color w:val="FF0000"/>
        </w:rPr>
        <w:t>都是错误的；</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第六空．猜想</w:t>
      </w:r>
      <w:r w:rsidRPr="00535ECD">
        <w:rPr>
          <w:rFonts w:ascii="Times New Romance" w:eastAsia="Times New Romance" w:hAnsi="Times New Romance" w:cs="Times New Romance"/>
          <w:color w:val="FF0000"/>
        </w:rPr>
        <w:t>1</w:t>
      </w:r>
      <w:r w:rsidRPr="00535ECD">
        <w:rPr>
          <w:rFonts w:ascii="宋体" w:hAnsi="宋体" w:cs="宋体"/>
          <w:color w:val="FF0000"/>
        </w:rPr>
        <w:t>：由数据可知，铁块的热容量最大，但是铁块的质量不是最大的，故猜想</w:t>
      </w:r>
      <w:r w:rsidRPr="00535ECD">
        <w:rPr>
          <w:rFonts w:ascii="Times New Romance" w:eastAsia="Times New Romance" w:hAnsi="Times New Romance" w:cs="Times New Romance"/>
          <w:color w:val="FF0000"/>
        </w:rPr>
        <w:t>1</w:t>
      </w:r>
      <w:r w:rsidRPr="00535ECD">
        <w:rPr>
          <w:rFonts w:ascii="宋体" w:hAnsi="宋体" w:cs="宋体"/>
          <w:color w:val="FF0000"/>
        </w:rPr>
        <w:t>错误；猜想</w:t>
      </w:r>
      <w:r w:rsidRPr="00535ECD">
        <w:rPr>
          <w:rFonts w:ascii="Times New Romance" w:eastAsia="Times New Romance" w:hAnsi="Times New Romance" w:cs="Times New Romance"/>
          <w:color w:val="FF0000"/>
        </w:rPr>
        <w:t>2</w:t>
      </w:r>
      <w:r w:rsidRPr="00535ECD">
        <w:rPr>
          <w:rFonts w:ascii="宋体" w:hAnsi="宋体" w:cs="宋体"/>
          <w:color w:val="FF0000"/>
        </w:rPr>
        <w:t>：由数据可知，铁块的热容量最大，但是铁的比热容不是最大的，故猜想</w:t>
      </w:r>
      <w:r w:rsidRPr="00535ECD">
        <w:rPr>
          <w:rFonts w:ascii="Times New Romance" w:eastAsia="Times New Romance" w:hAnsi="Times New Romance" w:cs="Times New Romance"/>
          <w:color w:val="FF0000"/>
        </w:rPr>
        <w:t>2</w:t>
      </w:r>
      <w:r w:rsidRPr="00535ECD">
        <w:rPr>
          <w:rFonts w:ascii="宋体" w:hAnsi="宋体" w:cs="宋体"/>
          <w:color w:val="FF0000"/>
        </w:rPr>
        <w:t>错误；</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lastRenderedPageBreak/>
        <w:t>第七空．物体的热容量与物体的质量之比叫做物质的比热容。</w:t>
      </w:r>
    </w:p>
    <w:p w:rsidR="00535ECD" w:rsidRPr="00535ECD" w:rsidRDefault="002D407E" w:rsidP="00535ECD">
      <w:pPr>
        <w:spacing w:after="0" w:line="360" w:lineRule="auto"/>
        <w:jc w:val="left"/>
        <w:textAlignment w:val="center"/>
        <w:rPr>
          <w:rFonts w:ascii="宋体" w:hAnsi="宋体" w:cs="宋体"/>
        </w:rPr>
      </w:pPr>
      <w:r w:rsidRPr="00535ECD">
        <w:rPr>
          <w:b/>
        </w:rPr>
        <w:t>18</w:t>
      </w:r>
      <w:r w:rsidRPr="00535ECD">
        <w:rPr>
          <w:b/>
        </w:rPr>
        <w:t>．（</w:t>
      </w:r>
      <w:r w:rsidRPr="00535ECD">
        <w:rPr>
          <w:b/>
        </w:rPr>
        <w:t>2019·</w:t>
      </w:r>
      <w:r w:rsidRPr="00535ECD">
        <w:rPr>
          <w:b/>
        </w:rPr>
        <w:t>贵州安顺市</w:t>
      </w:r>
      <w:r w:rsidRPr="00535ECD">
        <w:rPr>
          <w:b/>
        </w:rPr>
        <w:t>·</w:t>
      </w:r>
      <w:r w:rsidRPr="00535ECD">
        <w:rPr>
          <w:b/>
        </w:rPr>
        <w:t>中考真题）</w:t>
      </w:r>
      <w:r w:rsidRPr="00535ECD">
        <w:rPr>
          <w:rFonts w:ascii="宋体" w:hAnsi="宋体" w:cs="宋体"/>
          <w:b/>
        </w:rPr>
        <w:t>小军利用如图所示装置和器材，探究水的沸腾特点和物质的吸热能力。</w:t>
      </w:r>
    </w:p>
    <w:p w:rsidR="00535ECD" w:rsidRPr="00535ECD" w:rsidRDefault="002D407E" w:rsidP="00535ECD">
      <w:pPr>
        <w:spacing w:after="0" w:line="360" w:lineRule="auto"/>
        <w:jc w:val="left"/>
        <w:textAlignment w:val="center"/>
      </w:pPr>
      <w:r w:rsidRPr="00535ECD">
        <w:rPr>
          <w:b/>
          <w:noProof/>
        </w:rPr>
        <w:drawing>
          <wp:inline distT="0" distB="0" distL="0" distR="0">
            <wp:extent cx="1466850" cy="2028825"/>
            <wp:effectExtent l="0" t="0" r="0" b="0"/>
            <wp:docPr id="1877209834" name="图片 1877209834" descr="figure"/>
            <wp:cNvGraphicFramePr/>
            <a:graphic xmlns:a="http://schemas.openxmlformats.org/drawingml/2006/main">
              <a:graphicData uri="http://schemas.openxmlformats.org/drawingml/2006/picture">
                <pic:pic xmlns:pic="http://schemas.openxmlformats.org/drawingml/2006/picture">
                  <pic:nvPicPr>
                    <pic:cNvPr id="2068325646" name=""/>
                    <pic:cNvPicPr/>
                  </pic:nvPicPr>
                  <pic:blipFill>
                    <a:blip r:embed="rId91"/>
                    <a:stretch>
                      <a:fillRect/>
                    </a:stretch>
                  </pic:blipFill>
                  <pic:spPr>
                    <a:xfrm>
                      <a:off x="0" y="0"/>
                      <a:ext cx="1466850" cy="2028825"/>
                    </a:xfrm>
                    <a:prstGeom prst="rect">
                      <a:avLst/>
                    </a:prstGeom>
                  </pic:spPr>
                </pic:pic>
              </a:graphicData>
            </a:graphic>
          </wp:inline>
        </w:drawing>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1</w:t>
      </w:r>
      <w:r w:rsidRPr="00535ECD">
        <w:rPr>
          <w:rFonts w:ascii="宋体" w:hAnsi="宋体" w:cs="宋体"/>
          <w:b/>
        </w:rPr>
        <w:t>）小军设计的电路中的</w:t>
      </w:r>
      <w:r w:rsidRPr="00535ECD">
        <w:rPr>
          <w:rFonts w:eastAsia="Times New Roman"/>
          <w:b/>
          <w:i/>
        </w:rPr>
        <w:t>R</w:t>
      </w:r>
      <w:r w:rsidRPr="00535ECD">
        <w:rPr>
          <w:rFonts w:ascii="宋体" w:hAnsi="宋体" w:cs="宋体"/>
          <w:b/>
          <w:vertAlign w:val="subscript"/>
        </w:rPr>
        <w:t>甲</w:t>
      </w:r>
      <w:r w:rsidRPr="00535ECD">
        <w:rPr>
          <w:rFonts w:ascii="宋体" w:hAnsi="宋体" w:cs="宋体"/>
          <w:b/>
        </w:rPr>
        <w:t>、</w:t>
      </w:r>
      <w:r w:rsidRPr="00535ECD">
        <w:rPr>
          <w:rFonts w:eastAsia="Times New Roman"/>
          <w:b/>
          <w:i/>
        </w:rPr>
        <w:t>R</w:t>
      </w:r>
      <w:r w:rsidRPr="00535ECD">
        <w:rPr>
          <w:rFonts w:ascii="宋体" w:hAnsi="宋体" w:cs="宋体"/>
          <w:b/>
          <w:vertAlign w:val="subscript"/>
        </w:rPr>
        <w:t>乙</w:t>
      </w:r>
      <w:r w:rsidRPr="00535ECD">
        <w:rPr>
          <w:rFonts w:ascii="宋体" w:hAnsi="宋体" w:cs="宋体"/>
          <w:b/>
        </w:rPr>
        <w:t>的阻值大小必须满足的条件是</w:t>
      </w:r>
      <w:r w:rsidRPr="00535ECD">
        <w:rPr>
          <w:b/>
        </w:rPr>
        <w:t>_____</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2</w:t>
      </w:r>
      <w:r w:rsidRPr="00535ECD">
        <w:rPr>
          <w:rFonts w:ascii="宋体" w:hAnsi="宋体" w:cs="宋体"/>
          <w:b/>
        </w:rPr>
        <w:t>）只闭合开关</w:t>
      </w:r>
      <w:r w:rsidRPr="00535ECD">
        <w:rPr>
          <w:rFonts w:eastAsia="Times New Roman"/>
          <w:b/>
        </w:rPr>
        <w:t>S</w:t>
      </w:r>
      <w:r w:rsidRPr="00535ECD">
        <w:rPr>
          <w:rFonts w:eastAsia="Times New Roman"/>
          <w:b/>
          <w:vertAlign w:val="subscript"/>
        </w:rPr>
        <w:t>2</w:t>
      </w:r>
      <w:r w:rsidRPr="00535ECD">
        <w:rPr>
          <w:rFonts w:ascii="宋体" w:hAnsi="宋体" w:cs="宋体"/>
          <w:b/>
        </w:rPr>
        <w:t>，观察水的加热过程，测得数据如下表：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4"/>
        <w:gridCol w:w="843"/>
        <w:gridCol w:w="927"/>
        <w:gridCol w:w="927"/>
        <w:gridCol w:w="927"/>
        <w:gridCol w:w="864"/>
        <w:gridCol w:w="885"/>
        <w:gridCol w:w="864"/>
        <w:gridCol w:w="864"/>
        <w:gridCol w:w="843"/>
      </w:tblGrid>
      <w:tr w:rsidR="00E06979" w:rsidTr="007F48BA">
        <w:trPr>
          <w:trHeight w:val="450"/>
        </w:trPr>
        <w:tc>
          <w:tcPr>
            <w:tcW w:w="14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时间（</w:t>
            </w:r>
            <w:r w:rsidRPr="00535ECD">
              <w:rPr>
                <w:rFonts w:eastAsia="Times New Roman"/>
                <w:b/>
              </w:rPr>
              <w:t>min</w:t>
            </w:r>
            <w:r w:rsidRPr="00535ECD">
              <w:rPr>
                <w:rFonts w:ascii="宋体" w:hAnsi="宋体" w:cs="宋体"/>
                <w:b/>
              </w:rPr>
              <w:t>）</w:t>
            </w:r>
          </w:p>
        </w:tc>
        <w:tc>
          <w:tcPr>
            <w:tcW w:w="6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0</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1</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3</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4</w:t>
            </w:r>
          </w:p>
        </w:tc>
        <w:tc>
          <w:tcPr>
            <w:tcW w:w="6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5</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6</w:t>
            </w:r>
          </w:p>
        </w:tc>
        <w:tc>
          <w:tcPr>
            <w:tcW w:w="6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7</w:t>
            </w:r>
          </w:p>
        </w:tc>
        <w:tc>
          <w:tcPr>
            <w:tcW w:w="6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8</w:t>
            </w:r>
          </w:p>
        </w:tc>
        <w:tc>
          <w:tcPr>
            <w:tcW w:w="6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9</w:t>
            </w:r>
          </w:p>
        </w:tc>
      </w:tr>
      <w:tr w:rsidR="00E06979" w:rsidTr="007F48BA">
        <w:trPr>
          <w:trHeight w:val="450"/>
        </w:trPr>
        <w:tc>
          <w:tcPr>
            <w:tcW w:w="14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温度（</w:t>
            </w:r>
            <w:r w:rsidRPr="00535ECD">
              <w:rPr>
                <w:rFonts w:ascii="宋体" w:hAnsi="宋体" w:cs="宋体"/>
                <w:b/>
              </w:rPr>
              <w:t>℃</w:t>
            </w:r>
            <w:r w:rsidRPr="00535ECD">
              <w:rPr>
                <w:rFonts w:ascii="宋体" w:hAnsi="宋体" w:cs="宋体"/>
                <w:b/>
              </w:rPr>
              <w:t>）</w:t>
            </w:r>
          </w:p>
        </w:tc>
        <w:tc>
          <w:tcPr>
            <w:tcW w:w="6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90</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92</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94</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96</w:t>
            </w:r>
          </w:p>
        </w:tc>
        <w:tc>
          <w:tcPr>
            <w:tcW w:w="6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97</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98</w:t>
            </w:r>
          </w:p>
        </w:tc>
        <w:tc>
          <w:tcPr>
            <w:tcW w:w="6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98</w:t>
            </w:r>
          </w:p>
        </w:tc>
        <w:tc>
          <w:tcPr>
            <w:tcW w:w="6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98</w:t>
            </w:r>
          </w:p>
        </w:tc>
        <w:tc>
          <w:tcPr>
            <w:tcW w:w="6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98</w:t>
            </w:r>
          </w:p>
        </w:tc>
      </w:tr>
    </w:tbl>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3</w:t>
      </w:r>
      <w:r w:rsidRPr="00535ECD">
        <w:rPr>
          <w:rFonts w:ascii="宋体" w:hAnsi="宋体" w:cs="宋体"/>
          <w:b/>
        </w:rPr>
        <w:t>）断开</w:t>
      </w:r>
      <w:r w:rsidRPr="00535ECD">
        <w:rPr>
          <w:rFonts w:eastAsia="Times New Roman"/>
          <w:b/>
        </w:rPr>
        <w:t>S</w:t>
      </w:r>
      <w:r w:rsidRPr="00535ECD">
        <w:rPr>
          <w:rFonts w:eastAsia="Times New Roman"/>
          <w:b/>
          <w:vertAlign w:val="subscript"/>
        </w:rPr>
        <w:t>2</w:t>
      </w:r>
      <w:r w:rsidRPr="00535ECD">
        <w:rPr>
          <w:rFonts w:ascii="宋体" w:hAnsi="宋体" w:cs="宋体"/>
          <w:b/>
        </w:rPr>
        <w:t>，待水冷却后，继续探究物质的吸热能力，小军应控制水和煤油的</w:t>
      </w:r>
      <w:r w:rsidRPr="00535ECD">
        <w:rPr>
          <w:b/>
        </w:rPr>
        <w:t>_____</w:t>
      </w:r>
      <w:r w:rsidRPr="00535ECD">
        <w:rPr>
          <w:rFonts w:ascii="宋体" w:hAnsi="宋体" w:cs="宋体"/>
          <w:b/>
        </w:rPr>
        <w:t>、初温度相同，且应先闭合开关</w:t>
      </w:r>
      <w:r w:rsidRPr="00535ECD">
        <w:rPr>
          <w:b/>
        </w:rPr>
        <w:t>_____</w:t>
      </w:r>
      <w:r w:rsidRPr="00535ECD">
        <w:rPr>
          <w:rFonts w:ascii="宋体" w:hAnsi="宋体" w:cs="宋体"/>
          <w:b/>
        </w:rPr>
        <w:t>，并控制水的末温度低于</w:t>
      </w:r>
      <w:r w:rsidRPr="00535ECD">
        <w:rPr>
          <w:b/>
        </w:rPr>
        <w:t>_____</w:t>
      </w:r>
      <w:r w:rsidRPr="00535ECD">
        <w:rPr>
          <w:rFonts w:ascii="宋体" w:hAnsi="宋体" w:cs="宋体"/>
          <w:b/>
        </w:rPr>
        <w:t>℃</w:t>
      </w:r>
      <w:r w:rsidRPr="00535ECD">
        <w:rPr>
          <w:rFonts w:ascii="宋体" w:hAnsi="宋体" w:cs="宋体"/>
          <w:b/>
        </w:rPr>
        <w:t>，实验表明：水的末温度比煤油</w:t>
      </w:r>
      <w:r w:rsidRPr="00535ECD">
        <w:rPr>
          <w:b/>
        </w:rPr>
        <w:t>_____</w:t>
      </w:r>
      <w:r w:rsidRPr="00535ECD">
        <w:rPr>
          <w:rFonts w:ascii="宋体" w:hAnsi="宋体" w:cs="宋体"/>
          <w:b/>
        </w:rPr>
        <w:t>。水的吸热能力比煤油强。</w:t>
      </w:r>
    </w:p>
    <w:p w:rsidR="00535ECD" w:rsidRPr="00535ECD" w:rsidRDefault="002D407E" w:rsidP="00535ECD">
      <w:pPr>
        <w:spacing w:after="0" w:line="360" w:lineRule="auto"/>
        <w:jc w:val="left"/>
        <w:textAlignment w:val="center"/>
        <w:rPr>
          <w:rFonts w:ascii="宋体" w:hAnsi="宋体" w:cs="宋体"/>
          <w:color w:val="FF0000"/>
        </w:rPr>
      </w:pPr>
      <w:r w:rsidRPr="00535ECD">
        <w:rPr>
          <w:b/>
          <w:color w:val="FF0000"/>
        </w:rPr>
        <w:t>【答案】</w:t>
      </w:r>
      <w:r w:rsidRPr="00535ECD">
        <w:rPr>
          <w:rFonts w:eastAsia="Times New Roman"/>
          <w:i/>
          <w:color w:val="FF0000"/>
        </w:rPr>
        <w:t>R</w:t>
      </w:r>
      <w:r w:rsidRPr="00535ECD">
        <w:rPr>
          <w:rFonts w:ascii="宋体" w:hAnsi="宋体" w:cs="宋体"/>
          <w:color w:val="FF0000"/>
          <w:vertAlign w:val="subscript"/>
        </w:rPr>
        <w:t>甲</w:t>
      </w:r>
      <w:r w:rsidRPr="00535ECD">
        <w:rPr>
          <w:rFonts w:ascii="宋体" w:hAnsi="宋体" w:cs="宋体"/>
          <w:color w:val="FF0000"/>
        </w:rPr>
        <w:t>＝</w:t>
      </w:r>
      <w:r w:rsidRPr="00535ECD">
        <w:rPr>
          <w:rFonts w:eastAsia="Times New Roman"/>
          <w:i/>
          <w:color w:val="FF0000"/>
        </w:rPr>
        <w:t>R</w:t>
      </w:r>
      <w:r w:rsidRPr="00535ECD">
        <w:rPr>
          <w:rFonts w:ascii="宋体" w:hAnsi="宋体" w:cs="宋体"/>
          <w:color w:val="FF0000"/>
          <w:vertAlign w:val="subscript"/>
        </w:rPr>
        <w:t>乙</w:t>
      </w:r>
      <w:r w:rsidRPr="00535ECD">
        <w:rPr>
          <w:color w:val="FF0000"/>
        </w:rPr>
        <w:t xml:space="preserve">    </w:t>
      </w:r>
      <w:r w:rsidRPr="00535ECD">
        <w:rPr>
          <w:rFonts w:ascii="宋体" w:hAnsi="宋体" w:cs="宋体"/>
          <w:color w:val="FF0000"/>
        </w:rPr>
        <w:t>质量相同</w:t>
      </w:r>
      <w:r w:rsidRPr="00535ECD">
        <w:rPr>
          <w:color w:val="FF0000"/>
        </w:rPr>
        <w:t xml:space="preserve">    </w:t>
      </w:r>
      <w:r w:rsidRPr="00535ECD">
        <w:rPr>
          <w:rFonts w:eastAsia="Times New Roman"/>
          <w:color w:val="FF0000"/>
        </w:rPr>
        <w:t>S</w:t>
      </w:r>
      <w:r w:rsidRPr="00535ECD">
        <w:rPr>
          <w:rFonts w:eastAsia="Times New Roman"/>
          <w:color w:val="FF0000"/>
          <w:vertAlign w:val="subscript"/>
        </w:rPr>
        <w:t>1</w:t>
      </w:r>
      <w:r w:rsidRPr="00535ECD">
        <w:rPr>
          <w:color w:val="FF0000"/>
        </w:rPr>
        <w:t xml:space="preserve">    </w:t>
      </w:r>
      <w:r w:rsidRPr="00535ECD">
        <w:rPr>
          <w:rFonts w:eastAsia="Times New Roman"/>
          <w:color w:val="FF0000"/>
        </w:rPr>
        <w:t>98</w:t>
      </w:r>
      <w:r w:rsidRPr="00535ECD">
        <w:rPr>
          <w:color w:val="FF0000"/>
        </w:rPr>
        <w:t xml:space="preserve">    </w:t>
      </w:r>
      <w:r w:rsidRPr="00535ECD">
        <w:rPr>
          <w:rFonts w:ascii="宋体" w:hAnsi="宋体" w:cs="宋体"/>
          <w:color w:val="FF0000"/>
        </w:rPr>
        <w:t>低</w:t>
      </w:r>
      <w:r w:rsidRPr="00535ECD">
        <w:rPr>
          <w:color w:val="FF0000"/>
        </w:rPr>
        <w:t xml:space="preserve">    </w:t>
      </w:r>
    </w:p>
    <w:p w:rsidR="00535ECD" w:rsidRPr="00535ECD" w:rsidRDefault="002D407E" w:rsidP="00535ECD">
      <w:pPr>
        <w:spacing w:after="0" w:line="360" w:lineRule="auto"/>
        <w:jc w:val="left"/>
        <w:textAlignment w:val="center"/>
        <w:rPr>
          <w:color w:val="FF0000"/>
        </w:rPr>
      </w:pPr>
      <w:r w:rsidRPr="00535ECD">
        <w:rPr>
          <w:color w:val="FF0000"/>
        </w:rPr>
        <w:t>【详解】</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第一空．要探究物质的吸热能力，须控制物质吸收的热量相等。由图示电路图可知，两电阻并联，它们的电压相等，要使电阻在相等时间内产生的热量相等，应控制两电阻阻值相等，即：</w:t>
      </w:r>
      <w:r w:rsidRPr="00535ECD">
        <w:rPr>
          <w:rFonts w:eastAsia="Times New Roman"/>
          <w:i/>
          <w:color w:val="FF0000"/>
        </w:rPr>
        <w:t>R</w:t>
      </w:r>
      <w:r w:rsidRPr="00535ECD">
        <w:rPr>
          <w:rFonts w:ascii="宋体" w:hAnsi="宋体" w:cs="宋体"/>
          <w:color w:val="FF0000"/>
          <w:vertAlign w:val="subscript"/>
        </w:rPr>
        <w:t>甲</w:t>
      </w:r>
      <w:r w:rsidRPr="00535ECD">
        <w:rPr>
          <w:rFonts w:ascii="宋体" w:hAnsi="宋体" w:cs="宋体"/>
          <w:color w:val="FF0000"/>
        </w:rPr>
        <w:t>＝</w:t>
      </w:r>
      <w:r w:rsidRPr="00535ECD">
        <w:rPr>
          <w:rFonts w:eastAsia="Times New Roman"/>
          <w:i/>
          <w:color w:val="FF0000"/>
        </w:rPr>
        <w:t>R</w:t>
      </w:r>
      <w:r w:rsidRPr="00535ECD">
        <w:rPr>
          <w:rFonts w:ascii="宋体" w:hAnsi="宋体" w:cs="宋体"/>
          <w:color w:val="FF0000"/>
          <w:vertAlign w:val="subscript"/>
        </w:rPr>
        <w:t>乙</w:t>
      </w:r>
      <w:r w:rsidRPr="00535ECD">
        <w:rPr>
          <w:rFonts w:ascii="宋体" w:hAnsi="宋体" w:cs="宋体"/>
          <w:color w:val="FF0000"/>
        </w:rPr>
        <w:t>。</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第二空．要探究水与油的吸热能力，应控制水与油的质量、初温、吸收的热量相等。</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第三空．本实验还要控制水与油吸收的热量相等，则须使两个电阻同时开始加热，因此应先闭合开关</w:t>
      </w:r>
      <w:r w:rsidRPr="00535ECD">
        <w:rPr>
          <w:rFonts w:eastAsia="Times New Roman"/>
          <w:color w:val="FF0000"/>
        </w:rPr>
        <w:t>S</w:t>
      </w:r>
      <w:r w:rsidRPr="00535ECD">
        <w:rPr>
          <w:rFonts w:eastAsia="Times New Roman"/>
          <w:color w:val="FF0000"/>
          <w:vertAlign w:val="subscript"/>
        </w:rPr>
        <w:t>1</w:t>
      </w:r>
      <w:r w:rsidRPr="00535ECD">
        <w:rPr>
          <w:rFonts w:ascii="宋体" w:hAnsi="宋体" w:cs="宋体"/>
          <w:color w:val="FF0000"/>
        </w:rPr>
        <w:t>，然后再闭合干路开关</w:t>
      </w:r>
      <w:r w:rsidRPr="00535ECD">
        <w:rPr>
          <w:rFonts w:eastAsia="Times New Roman"/>
          <w:color w:val="FF0000"/>
        </w:rPr>
        <w:t>S</w:t>
      </w:r>
      <w:r w:rsidRPr="00535ECD">
        <w:rPr>
          <w:rFonts w:eastAsia="Times New Roman"/>
          <w:color w:val="FF0000"/>
          <w:vertAlign w:val="subscript"/>
        </w:rPr>
        <w:t>2</w:t>
      </w:r>
      <w:r w:rsidRPr="00535ECD">
        <w:rPr>
          <w:rFonts w:ascii="宋体" w:hAnsi="宋体" w:cs="宋体"/>
          <w:color w:val="FF0000"/>
        </w:rPr>
        <w:t>。</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第四空．实验过程中水不能达到沸腾，所以还要控制水的末温度低于</w:t>
      </w:r>
      <w:r w:rsidRPr="00535ECD">
        <w:rPr>
          <w:rFonts w:eastAsia="Times New Roman"/>
          <w:color w:val="FF0000"/>
        </w:rPr>
        <w:t>98℃</w:t>
      </w:r>
      <w:r w:rsidRPr="00535ECD">
        <w:rPr>
          <w:rFonts w:ascii="宋体" w:hAnsi="宋体" w:cs="宋体"/>
          <w:color w:val="FF0000"/>
        </w:rPr>
        <w:t>。</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第五空．质量、初温都相同的水和煤油，吸收相同的热量，最终水的末温比油</w:t>
      </w:r>
      <w:r w:rsidRPr="00535ECD">
        <w:rPr>
          <w:rFonts w:ascii="宋体" w:hAnsi="宋体" w:cs="宋体"/>
          <w:color w:val="FF0000"/>
        </w:rPr>
        <w:t>低，说明水的吸热能力比油强。</w:t>
      </w:r>
    </w:p>
    <w:p w:rsidR="00535ECD" w:rsidRPr="00535ECD" w:rsidRDefault="002D407E" w:rsidP="00535ECD">
      <w:pPr>
        <w:spacing w:after="0" w:line="360" w:lineRule="auto"/>
        <w:jc w:val="left"/>
        <w:textAlignment w:val="center"/>
        <w:rPr>
          <w:rFonts w:ascii="宋体" w:hAnsi="宋体" w:cs="宋体"/>
        </w:rPr>
      </w:pPr>
      <w:r w:rsidRPr="00535ECD">
        <w:rPr>
          <w:b/>
        </w:rPr>
        <w:t>19</w:t>
      </w:r>
      <w:r w:rsidRPr="00535ECD">
        <w:rPr>
          <w:b/>
        </w:rPr>
        <w:t>．（</w:t>
      </w:r>
      <w:r w:rsidRPr="00535ECD">
        <w:rPr>
          <w:b/>
        </w:rPr>
        <w:t>2019·</w:t>
      </w:r>
      <w:r w:rsidRPr="00535ECD">
        <w:rPr>
          <w:b/>
        </w:rPr>
        <w:t>兰州市第七十八中学中考真题）</w:t>
      </w:r>
      <w:r w:rsidRPr="00535ECD">
        <w:rPr>
          <w:rFonts w:ascii="宋体" w:hAnsi="宋体" w:cs="宋体"/>
          <w:b/>
        </w:rPr>
        <w:t>为了比较木和煤油吸热本领的大小，某同学做了如图所示的实验．在两个相同的烧杯中，分别装有水和煤油，用相同的电热器分别对它们加热相同的时间．</w:t>
      </w:r>
    </w:p>
    <w:p w:rsidR="00535ECD" w:rsidRPr="00535ECD" w:rsidRDefault="002D407E" w:rsidP="00535ECD">
      <w:pPr>
        <w:spacing w:after="0" w:line="360" w:lineRule="auto"/>
        <w:jc w:val="left"/>
        <w:textAlignment w:val="center"/>
      </w:pPr>
      <w:r w:rsidRPr="00535ECD">
        <w:rPr>
          <w:b/>
          <w:noProof/>
        </w:rPr>
        <w:lastRenderedPageBreak/>
        <w:drawing>
          <wp:inline distT="0" distB="0" distL="0" distR="0">
            <wp:extent cx="1847850" cy="904875"/>
            <wp:effectExtent l="0" t="0" r="0" b="0"/>
            <wp:docPr id="100051" name="图片 10005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320323" name=""/>
                    <pic:cNvPicPr>
                      <a:picLocks noChangeAspect="1"/>
                    </pic:cNvPicPr>
                  </pic:nvPicPr>
                  <pic:blipFill>
                    <a:blip r:embed="rId92"/>
                    <a:stretch>
                      <a:fillRect/>
                    </a:stretch>
                  </pic:blipFill>
                  <pic:spPr>
                    <a:xfrm>
                      <a:off x="0" y="0"/>
                      <a:ext cx="1847850" cy="904875"/>
                    </a:xfrm>
                    <a:prstGeom prst="rect">
                      <a:avLst/>
                    </a:prstGeom>
                  </pic:spPr>
                </pic:pic>
              </a:graphicData>
            </a:graphic>
          </wp:inline>
        </w:drawing>
      </w:r>
    </w:p>
    <w:tbl>
      <w:tblPr>
        <w:tblW w:w="54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933"/>
        <w:gridCol w:w="902"/>
        <w:gridCol w:w="1008"/>
        <w:gridCol w:w="1008"/>
        <w:gridCol w:w="1639"/>
      </w:tblGrid>
      <w:tr w:rsidR="00E06979" w:rsidTr="007F48BA">
        <w:trPr>
          <w:trHeight w:val="525"/>
        </w:trPr>
        <w:tc>
          <w:tcPr>
            <w:tcW w:w="9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物质</w:t>
            </w:r>
          </w:p>
        </w:tc>
        <w:tc>
          <w:tcPr>
            <w:tcW w:w="9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ascii="宋体" w:hAnsi="宋体" w:cs="宋体"/>
                <w:b/>
              </w:rPr>
              <w:t>质量</w:t>
            </w:r>
            <w:r w:rsidRPr="00535ECD">
              <w:rPr>
                <w:rFonts w:eastAsia="Times New Roman"/>
                <w:b/>
              </w:rPr>
              <w:t>/g</w:t>
            </w: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初温</w:t>
            </w:r>
            <w:r w:rsidRPr="00535ECD">
              <w:rPr>
                <w:rFonts w:eastAsia="Times New Roman"/>
                <w:b/>
              </w:rPr>
              <w:t>/</w:t>
            </w:r>
            <w:r w:rsidRPr="00535ECD">
              <w:rPr>
                <w:rFonts w:ascii="宋体" w:hAnsi="宋体" w:cs="宋体"/>
                <w:b/>
              </w:rPr>
              <w:t>℃</w:t>
            </w: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末温</w:t>
            </w:r>
            <w:r w:rsidRPr="00535ECD">
              <w:rPr>
                <w:rFonts w:eastAsia="Times New Roman"/>
                <w:b/>
              </w:rPr>
              <w:t>/</w:t>
            </w:r>
            <w:r w:rsidRPr="00535ECD">
              <w:rPr>
                <w:rFonts w:ascii="宋体" w:hAnsi="宋体" w:cs="宋体"/>
                <w:b/>
              </w:rPr>
              <w:t>℃</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ascii="宋体" w:hAnsi="宋体" w:cs="宋体"/>
                <w:b/>
              </w:rPr>
              <w:t>加热时间</w:t>
            </w:r>
            <w:r w:rsidRPr="00535ECD">
              <w:rPr>
                <w:rFonts w:eastAsia="Times New Roman"/>
                <w:b/>
              </w:rPr>
              <w:t>/min</w:t>
            </w:r>
          </w:p>
        </w:tc>
      </w:tr>
      <w:tr w:rsidR="00E06979" w:rsidTr="007F48BA">
        <w:trPr>
          <w:trHeight w:val="495"/>
        </w:trPr>
        <w:tc>
          <w:tcPr>
            <w:tcW w:w="9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水</w:t>
            </w:r>
          </w:p>
        </w:tc>
        <w:tc>
          <w:tcPr>
            <w:tcW w:w="9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535ECD" w:rsidP="00535ECD">
            <w:pPr>
              <w:spacing w:after="0" w:line="360" w:lineRule="auto"/>
              <w:jc w:val="left"/>
              <w:textAlignment w:val="center"/>
            </w:pP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535ECD" w:rsidP="00535ECD">
            <w:pPr>
              <w:spacing w:after="0" w:line="360" w:lineRule="auto"/>
              <w:jc w:val="left"/>
              <w:textAlignment w:val="center"/>
            </w:pP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535ECD" w:rsidP="00535ECD">
            <w:pPr>
              <w:spacing w:after="0" w:line="360" w:lineRule="auto"/>
              <w:jc w:val="left"/>
              <w:textAlignment w:val="center"/>
            </w:pP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535ECD" w:rsidP="00535ECD">
            <w:pPr>
              <w:spacing w:after="0" w:line="360" w:lineRule="auto"/>
              <w:jc w:val="left"/>
              <w:textAlignment w:val="center"/>
            </w:pPr>
          </w:p>
        </w:tc>
      </w:tr>
      <w:tr w:rsidR="00E06979" w:rsidTr="007F48BA">
        <w:trPr>
          <w:trHeight w:val="525"/>
        </w:trPr>
        <w:tc>
          <w:tcPr>
            <w:tcW w:w="9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煤油</w:t>
            </w:r>
          </w:p>
        </w:tc>
        <w:tc>
          <w:tcPr>
            <w:tcW w:w="9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535ECD" w:rsidP="00535ECD">
            <w:pPr>
              <w:spacing w:after="0" w:line="360" w:lineRule="auto"/>
              <w:jc w:val="left"/>
              <w:textAlignment w:val="center"/>
            </w:pP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535ECD" w:rsidP="00535ECD">
            <w:pPr>
              <w:spacing w:after="0" w:line="360" w:lineRule="auto"/>
              <w:jc w:val="left"/>
              <w:textAlignment w:val="center"/>
            </w:pP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535ECD" w:rsidP="00535ECD">
            <w:pPr>
              <w:spacing w:after="0" w:line="360" w:lineRule="auto"/>
              <w:jc w:val="left"/>
              <w:textAlignment w:val="center"/>
            </w:pP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535ECD" w:rsidP="00535ECD">
            <w:pPr>
              <w:spacing w:after="0" w:line="360" w:lineRule="auto"/>
              <w:jc w:val="left"/>
              <w:textAlignment w:val="center"/>
            </w:pPr>
          </w:p>
        </w:tc>
      </w:tr>
    </w:tbl>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1</w:t>
      </w:r>
      <w:r w:rsidRPr="00535ECD">
        <w:rPr>
          <w:rFonts w:ascii="宋体" w:hAnsi="宋体" w:cs="宋体"/>
          <w:b/>
        </w:rPr>
        <w:t>）实验中应保证水和煤油的初温与</w:t>
      </w:r>
      <w:r w:rsidRPr="00535ECD">
        <w:rPr>
          <w:b/>
        </w:rPr>
        <w:t>_________</w:t>
      </w:r>
      <w:r w:rsidRPr="00535ECD">
        <w:rPr>
          <w:rFonts w:ascii="宋体" w:hAnsi="宋体" w:cs="宋体"/>
          <w:b/>
        </w:rPr>
        <w:t>（选填</w:t>
      </w:r>
      <w:r w:rsidRPr="00535ECD">
        <w:rPr>
          <w:rFonts w:ascii="宋体" w:hAnsi="宋体" w:cs="宋体"/>
          <w:b/>
        </w:rPr>
        <w:t>“</w:t>
      </w:r>
      <w:r w:rsidRPr="00535ECD">
        <w:rPr>
          <w:rFonts w:ascii="宋体" w:hAnsi="宋体" w:cs="宋体"/>
          <w:b/>
        </w:rPr>
        <w:t>质量</w:t>
      </w:r>
      <w:r w:rsidRPr="00535ECD">
        <w:rPr>
          <w:rFonts w:ascii="宋体" w:hAnsi="宋体" w:cs="宋体"/>
          <w:b/>
        </w:rPr>
        <w:t>”</w:t>
      </w:r>
      <w:r w:rsidRPr="00535ECD">
        <w:rPr>
          <w:rFonts w:ascii="宋体" w:hAnsi="宋体" w:cs="宋体"/>
          <w:b/>
        </w:rPr>
        <w:t>或</w:t>
      </w:r>
      <w:r w:rsidRPr="00535ECD">
        <w:rPr>
          <w:rFonts w:ascii="宋体" w:hAnsi="宋体" w:cs="宋体"/>
          <w:b/>
        </w:rPr>
        <w:t>“</w:t>
      </w:r>
      <w:r w:rsidRPr="00535ECD">
        <w:rPr>
          <w:rFonts w:ascii="宋体" w:hAnsi="宋体" w:cs="宋体"/>
          <w:b/>
        </w:rPr>
        <w:t>体积</w:t>
      </w:r>
      <w:r w:rsidRPr="00535ECD">
        <w:rPr>
          <w:rFonts w:ascii="宋体" w:hAnsi="宋体" w:cs="宋体"/>
          <w:b/>
        </w:rPr>
        <w:t>”</w:t>
      </w:r>
      <w:r w:rsidRPr="00535ECD">
        <w:rPr>
          <w:rFonts w:ascii="宋体" w:hAnsi="宋体" w:cs="宋体"/>
          <w:b/>
        </w:rPr>
        <w:t>）都相同．</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2</w:t>
      </w:r>
      <w:r w:rsidRPr="00535ECD">
        <w:rPr>
          <w:rFonts w:ascii="宋体" w:hAnsi="宋体" w:cs="宋体"/>
          <w:b/>
        </w:rPr>
        <w:t>）实验中选用相同的电热器对水和煤油加热相同的时间，水吸收的热量</w:t>
      </w:r>
      <w:r w:rsidRPr="00535ECD">
        <w:rPr>
          <w:b/>
        </w:rPr>
        <w:t>_______</w:t>
      </w:r>
      <w:r w:rsidRPr="00535ECD">
        <w:rPr>
          <w:rFonts w:ascii="宋体" w:hAnsi="宋体" w:cs="宋体"/>
          <w:b/>
        </w:rPr>
        <w:t>（选填</w:t>
      </w:r>
      <w:r w:rsidRPr="00535ECD">
        <w:rPr>
          <w:rFonts w:ascii="宋体" w:hAnsi="宋体" w:cs="宋体"/>
          <w:b/>
        </w:rPr>
        <w:t>“</w:t>
      </w:r>
      <w:r w:rsidRPr="00535ECD">
        <w:rPr>
          <w:rFonts w:ascii="宋体" w:hAnsi="宋体" w:cs="宋体"/>
          <w:b/>
        </w:rPr>
        <w:t>大于</w:t>
      </w:r>
      <w:r w:rsidRPr="00535ECD">
        <w:rPr>
          <w:rFonts w:ascii="宋体" w:hAnsi="宋体" w:cs="宋体"/>
          <w:b/>
        </w:rPr>
        <w:t>”</w:t>
      </w:r>
      <w:r w:rsidRPr="00535ECD">
        <w:rPr>
          <w:rFonts w:ascii="宋体" w:hAnsi="宋体" w:cs="宋体"/>
          <w:b/>
        </w:rPr>
        <w:t>、</w:t>
      </w:r>
      <w:r w:rsidRPr="00535ECD">
        <w:rPr>
          <w:rFonts w:ascii="宋体" w:hAnsi="宋体" w:cs="宋体"/>
          <w:b/>
        </w:rPr>
        <w:t>“</w:t>
      </w:r>
      <w:r w:rsidRPr="00535ECD">
        <w:rPr>
          <w:rFonts w:ascii="宋体" w:hAnsi="宋体" w:cs="宋体"/>
          <w:b/>
        </w:rPr>
        <w:t>等于</w:t>
      </w:r>
      <w:r w:rsidRPr="00535ECD">
        <w:rPr>
          <w:rFonts w:ascii="宋体" w:hAnsi="宋体" w:cs="宋体"/>
          <w:b/>
        </w:rPr>
        <w:t>”</w:t>
      </w:r>
      <w:r w:rsidRPr="00535ECD">
        <w:rPr>
          <w:rFonts w:ascii="宋体" w:hAnsi="宋体" w:cs="宋体"/>
          <w:b/>
        </w:rPr>
        <w:t>或</w:t>
      </w:r>
      <w:r w:rsidRPr="00535ECD">
        <w:rPr>
          <w:rFonts w:ascii="宋体" w:hAnsi="宋体" w:cs="宋体"/>
          <w:b/>
        </w:rPr>
        <w:t>“</w:t>
      </w:r>
      <w:r w:rsidRPr="00535ECD">
        <w:rPr>
          <w:rFonts w:ascii="宋体" w:hAnsi="宋体" w:cs="宋体"/>
          <w:b/>
        </w:rPr>
        <w:t>小于</w:t>
      </w:r>
      <w:r w:rsidRPr="00535ECD">
        <w:rPr>
          <w:rFonts w:ascii="宋体" w:hAnsi="宋体" w:cs="宋体"/>
          <w:b/>
        </w:rPr>
        <w:t>”</w:t>
      </w:r>
      <w:r w:rsidRPr="00535ECD">
        <w:rPr>
          <w:rFonts w:ascii="宋体" w:hAnsi="宋体" w:cs="宋体"/>
          <w:b/>
        </w:rPr>
        <w:t>）煤油吸收的热量．</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3</w:t>
      </w:r>
      <w:r w:rsidRPr="00535ECD">
        <w:rPr>
          <w:rFonts w:ascii="宋体" w:hAnsi="宋体" w:cs="宋体"/>
          <w:b/>
        </w:rPr>
        <w:t>）对水和煤油加热相同的时间后，可以观察到水升高的温度</w:t>
      </w:r>
      <w:r w:rsidRPr="00535ECD">
        <w:rPr>
          <w:b/>
        </w:rPr>
        <w:t>____________</w:t>
      </w:r>
      <w:r w:rsidRPr="00535ECD">
        <w:rPr>
          <w:rFonts w:ascii="宋体" w:hAnsi="宋体" w:cs="宋体"/>
          <w:b/>
        </w:rPr>
        <w:t>（选填</w:t>
      </w:r>
      <w:r w:rsidRPr="00535ECD">
        <w:rPr>
          <w:rFonts w:ascii="宋体" w:hAnsi="宋体" w:cs="宋体"/>
          <w:b/>
        </w:rPr>
        <w:t>“</w:t>
      </w:r>
      <w:r w:rsidRPr="00535ECD">
        <w:rPr>
          <w:rFonts w:ascii="宋体" w:hAnsi="宋体" w:cs="宋体"/>
          <w:b/>
        </w:rPr>
        <w:t>高于</w:t>
      </w:r>
      <w:r w:rsidRPr="00535ECD">
        <w:rPr>
          <w:rFonts w:ascii="宋体" w:hAnsi="宋体" w:cs="宋体"/>
          <w:b/>
        </w:rPr>
        <w:t>”</w:t>
      </w:r>
      <w:r w:rsidRPr="00535ECD">
        <w:rPr>
          <w:rFonts w:ascii="宋体" w:hAnsi="宋体" w:cs="宋体"/>
          <w:b/>
        </w:rPr>
        <w:t>、</w:t>
      </w:r>
      <w:r w:rsidRPr="00535ECD">
        <w:rPr>
          <w:rFonts w:ascii="宋体" w:hAnsi="宋体" w:cs="宋体"/>
          <w:b/>
        </w:rPr>
        <w:t>“</w:t>
      </w:r>
      <w:r w:rsidRPr="00535ECD">
        <w:rPr>
          <w:rFonts w:ascii="宋体" w:hAnsi="宋体" w:cs="宋体"/>
          <w:b/>
        </w:rPr>
        <w:t>等于</w:t>
      </w:r>
      <w:r w:rsidRPr="00535ECD">
        <w:rPr>
          <w:rFonts w:ascii="宋体" w:hAnsi="宋体" w:cs="宋体"/>
          <w:b/>
        </w:rPr>
        <w:t>”</w:t>
      </w:r>
      <w:r w:rsidRPr="00535ECD">
        <w:rPr>
          <w:rFonts w:ascii="宋体" w:hAnsi="宋体" w:cs="宋体"/>
          <w:b/>
        </w:rPr>
        <w:t>或</w:t>
      </w:r>
      <w:r w:rsidRPr="00535ECD">
        <w:rPr>
          <w:rFonts w:ascii="宋体" w:hAnsi="宋体" w:cs="宋体"/>
          <w:b/>
        </w:rPr>
        <w:t>“</w:t>
      </w:r>
      <w:r w:rsidRPr="00535ECD">
        <w:rPr>
          <w:rFonts w:ascii="宋体" w:hAnsi="宋体" w:cs="宋体"/>
          <w:b/>
        </w:rPr>
        <w:t>低于</w:t>
      </w:r>
      <w:r w:rsidRPr="00535ECD">
        <w:rPr>
          <w:rFonts w:ascii="宋体" w:hAnsi="宋体" w:cs="宋体"/>
          <w:b/>
        </w:rPr>
        <w:t>”</w:t>
      </w:r>
      <w:r w:rsidRPr="00535ECD">
        <w:rPr>
          <w:rFonts w:ascii="宋体" w:hAnsi="宋体" w:cs="宋体"/>
          <w:b/>
        </w:rPr>
        <w:t>）煤油升高的温度．</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4</w:t>
      </w:r>
      <w:r w:rsidRPr="00535ECD">
        <w:rPr>
          <w:rFonts w:ascii="宋体" w:hAnsi="宋体" w:cs="宋体"/>
          <w:b/>
        </w:rPr>
        <w:t>）实验表明，</w:t>
      </w:r>
      <w:r w:rsidRPr="00535ECD">
        <w:rPr>
          <w:b/>
        </w:rPr>
        <w:t>____________</w:t>
      </w:r>
      <w:r w:rsidRPr="00535ECD">
        <w:rPr>
          <w:rFonts w:ascii="宋体" w:hAnsi="宋体" w:cs="宋体"/>
          <w:b/>
        </w:rPr>
        <w:t>（选填</w:t>
      </w:r>
      <w:r w:rsidRPr="00535ECD">
        <w:rPr>
          <w:rFonts w:ascii="宋体" w:hAnsi="宋体" w:cs="宋体"/>
          <w:b/>
        </w:rPr>
        <w:t>“</w:t>
      </w:r>
      <w:r w:rsidRPr="00535ECD">
        <w:rPr>
          <w:rFonts w:ascii="宋体" w:hAnsi="宋体" w:cs="宋体"/>
          <w:b/>
        </w:rPr>
        <w:t>水</w:t>
      </w:r>
      <w:r w:rsidRPr="00535ECD">
        <w:rPr>
          <w:rFonts w:ascii="宋体" w:hAnsi="宋体" w:cs="宋体"/>
          <w:b/>
        </w:rPr>
        <w:t>”</w:t>
      </w:r>
      <w:r w:rsidRPr="00535ECD">
        <w:rPr>
          <w:rFonts w:ascii="宋体" w:hAnsi="宋体" w:cs="宋体"/>
          <w:b/>
        </w:rPr>
        <w:t>或</w:t>
      </w:r>
      <w:r w:rsidRPr="00535ECD">
        <w:rPr>
          <w:rFonts w:ascii="宋体" w:hAnsi="宋体" w:cs="宋体"/>
          <w:b/>
        </w:rPr>
        <w:t>“</w:t>
      </w:r>
      <w:r w:rsidRPr="00535ECD">
        <w:rPr>
          <w:rFonts w:ascii="宋体" w:hAnsi="宋体" w:cs="宋体"/>
          <w:b/>
        </w:rPr>
        <w:t>煤油</w:t>
      </w:r>
      <w:r w:rsidRPr="00535ECD">
        <w:rPr>
          <w:rFonts w:ascii="宋体" w:hAnsi="宋体" w:cs="宋体"/>
          <w:b/>
        </w:rPr>
        <w:t>”</w:t>
      </w:r>
      <w:r w:rsidRPr="00535ECD">
        <w:rPr>
          <w:rFonts w:ascii="宋体" w:hAnsi="宋体" w:cs="宋体"/>
          <w:b/>
        </w:rPr>
        <w:t>）的吸热能力更强．在物理学中，我们用</w:t>
      </w:r>
      <w:r w:rsidRPr="00535ECD">
        <w:rPr>
          <w:b/>
        </w:rPr>
        <w:t>____</w:t>
      </w:r>
      <w:r w:rsidRPr="00535ECD">
        <w:rPr>
          <w:rFonts w:ascii="宋体" w:hAnsi="宋体" w:cs="宋体"/>
          <w:b/>
        </w:rPr>
        <w:t>这一物理量来描述物质的这种特性．</w:t>
      </w:r>
    </w:p>
    <w:p w:rsidR="00535ECD" w:rsidRPr="00535ECD" w:rsidRDefault="002D407E" w:rsidP="00535ECD">
      <w:pPr>
        <w:spacing w:after="0" w:line="360" w:lineRule="auto"/>
        <w:jc w:val="left"/>
        <w:textAlignment w:val="center"/>
        <w:rPr>
          <w:rFonts w:ascii="宋体" w:hAnsi="宋体" w:cs="宋体"/>
          <w:color w:val="FF0000"/>
        </w:rPr>
      </w:pPr>
      <w:r w:rsidRPr="00535ECD">
        <w:rPr>
          <w:b/>
          <w:color w:val="FF0000"/>
        </w:rPr>
        <w:t>【答案】</w:t>
      </w:r>
      <w:r w:rsidRPr="00535ECD">
        <w:rPr>
          <w:rFonts w:ascii="宋体" w:hAnsi="宋体" w:cs="宋体"/>
          <w:color w:val="FF0000"/>
        </w:rPr>
        <w:t>质量</w:t>
      </w:r>
      <w:r w:rsidRPr="00535ECD">
        <w:rPr>
          <w:color w:val="FF0000"/>
        </w:rPr>
        <w:t xml:space="preserve">    </w:t>
      </w:r>
      <w:r w:rsidRPr="00535ECD">
        <w:rPr>
          <w:rFonts w:ascii="宋体" w:hAnsi="宋体" w:cs="宋体"/>
          <w:color w:val="FF0000"/>
        </w:rPr>
        <w:t>等于</w:t>
      </w:r>
      <w:r w:rsidRPr="00535ECD">
        <w:rPr>
          <w:color w:val="FF0000"/>
        </w:rPr>
        <w:t xml:space="preserve">    </w:t>
      </w:r>
      <w:r w:rsidRPr="00535ECD">
        <w:rPr>
          <w:rFonts w:ascii="宋体" w:hAnsi="宋体" w:cs="宋体"/>
          <w:color w:val="FF0000"/>
        </w:rPr>
        <w:t>低于</w:t>
      </w:r>
      <w:r w:rsidRPr="00535ECD">
        <w:rPr>
          <w:color w:val="FF0000"/>
        </w:rPr>
        <w:t xml:space="preserve">    </w:t>
      </w:r>
      <w:r w:rsidRPr="00535ECD">
        <w:rPr>
          <w:rFonts w:ascii="宋体" w:hAnsi="宋体" w:cs="宋体"/>
          <w:color w:val="FF0000"/>
        </w:rPr>
        <w:t>水</w:t>
      </w:r>
      <w:r w:rsidRPr="00535ECD">
        <w:rPr>
          <w:color w:val="FF0000"/>
        </w:rPr>
        <w:t xml:space="preserve">    </w:t>
      </w:r>
      <w:r w:rsidRPr="00535ECD">
        <w:rPr>
          <w:rFonts w:ascii="宋体" w:hAnsi="宋体" w:cs="宋体"/>
          <w:color w:val="FF0000"/>
        </w:rPr>
        <w:t>比热容</w:t>
      </w:r>
      <w:r w:rsidRPr="00535ECD">
        <w:rPr>
          <w:color w:val="FF0000"/>
        </w:rPr>
        <w:t xml:space="preserve">    </w:t>
      </w:r>
    </w:p>
    <w:p w:rsidR="00535ECD" w:rsidRPr="00535ECD" w:rsidRDefault="002D407E" w:rsidP="00535ECD">
      <w:pPr>
        <w:spacing w:after="0" w:line="360" w:lineRule="auto"/>
        <w:jc w:val="left"/>
        <w:textAlignment w:val="center"/>
        <w:rPr>
          <w:color w:val="FF0000"/>
        </w:rPr>
      </w:pPr>
      <w:r w:rsidRPr="00535ECD">
        <w:rPr>
          <w:color w:val="FF0000"/>
        </w:rPr>
        <w:t>【详解】</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第一空．根据控变量法</w:t>
      </w:r>
      <w:r w:rsidRPr="00535ECD">
        <w:rPr>
          <w:rFonts w:eastAsia="Times New Roman"/>
          <w:color w:val="FF0000"/>
        </w:rPr>
        <w:t>,</w:t>
      </w:r>
      <w:r w:rsidRPr="00535ECD">
        <w:rPr>
          <w:rFonts w:ascii="宋体" w:hAnsi="宋体" w:cs="宋体"/>
          <w:color w:val="FF0000"/>
        </w:rPr>
        <w:t>在实验中</w:t>
      </w:r>
      <w:r w:rsidRPr="00535ECD">
        <w:rPr>
          <w:rFonts w:eastAsia="Times New Roman"/>
          <w:color w:val="FF0000"/>
        </w:rPr>
        <w:t xml:space="preserve">, </w:t>
      </w:r>
      <w:r w:rsidRPr="00535ECD">
        <w:rPr>
          <w:rFonts w:ascii="宋体" w:hAnsi="宋体" w:cs="宋体"/>
          <w:color w:val="FF0000"/>
        </w:rPr>
        <w:t>应保证水和煤油的初温与质量相等</w:t>
      </w:r>
      <w:r w:rsidRPr="00535ECD">
        <w:rPr>
          <w:rFonts w:eastAsia="Times New Roman"/>
          <w:color w:val="FF0000"/>
        </w:rPr>
        <w:t>,</w:t>
      </w:r>
      <w:r w:rsidRPr="00535ECD">
        <w:rPr>
          <w:rFonts w:ascii="宋体" w:hAnsi="宋体" w:cs="宋体"/>
          <w:color w:val="FF0000"/>
        </w:rPr>
        <w:t>用规格相同的两个电热器给它们加热</w:t>
      </w:r>
      <w:r w:rsidRPr="00535ECD">
        <w:rPr>
          <w:rFonts w:eastAsia="Times New Roman"/>
          <w:color w:val="FF0000"/>
        </w:rPr>
        <w:t>,</w:t>
      </w:r>
      <w:r w:rsidRPr="00535ECD">
        <w:rPr>
          <w:rFonts w:ascii="宋体" w:hAnsi="宋体" w:cs="宋体"/>
          <w:color w:val="FF0000"/>
        </w:rPr>
        <w:t>通过比较它们升温的快慢</w:t>
      </w:r>
      <w:r w:rsidRPr="00535ECD">
        <w:rPr>
          <w:rFonts w:eastAsia="Times New Roman"/>
          <w:color w:val="FF0000"/>
        </w:rPr>
        <w:t>(</w:t>
      </w:r>
      <w:r w:rsidRPr="00535ECD">
        <w:rPr>
          <w:rFonts w:ascii="宋体" w:hAnsi="宋体" w:cs="宋体"/>
          <w:color w:val="FF0000"/>
        </w:rPr>
        <w:t>温度变化大小</w:t>
      </w:r>
      <w:r w:rsidRPr="00535ECD">
        <w:rPr>
          <w:rFonts w:eastAsia="Times New Roman"/>
          <w:color w:val="FF0000"/>
        </w:rPr>
        <w:t>)</w:t>
      </w:r>
      <w:r w:rsidRPr="00535ECD">
        <w:rPr>
          <w:rFonts w:ascii="宋体" w:hAnsi="宋体" w:cs="宋体"/>
          <w:color w:val="FF0000"/>
        </w:rPr>
        <w:t>比较比热容的大小；</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第二空．用两个相同的电热器对水和煤油加热，相同时间内放出的热量相同，在相同时间内水和食用油吸收的热量相等．</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第三空．如果加热相同的时间，即水和煤油吸收的热量相同，由于水的比热容大，</w:t>
      </w:r>
      <w:r w:rsidRPr="00535ECD">
        <w:rPr>
          <w:rFonts w:ascii="宋体" w:hAnsi="宋体" w:cs="宋体"/>
          <w:i/>
          <w:color w:val="FF0000"/>
        </w:rPr>
        <w:t>据</w:t>
      </w:r>
      <w:r w:rsidRPr="00535ECD">
        <w:rPr>
          <w:rFonts w:eastAsia="Times New Roman"/>
          <w:i/>
          <w:color w:val="FF0000"/>
        </w:rPr>
        <w:t>Q=cm</w:t>
      </w:r>
      <w:r>
        <w:rPr>
          <w:color w:val="FF0000"/>
        </w:rPr>
        <w:object w:dxaOrig="255" w:dyaOrig="285">
          <v:shape id="_x0000_i1060" type="#_x0000_t75" alt="eqId05cda64ab7e44edc9504020be15d82aa" style="width:12.75pt;height:14.25pt" o:ole="">
            <v:imagedata r:id="rId93" o:title="eqId05cda64ab7e44edc9504020be15d82aa"/>
          </v:shape>
          <o:OLEObject Type="Embed" ProgID="Equation.DSMT4" ShapeID="_x0000_i1060" DrawAspect="Content" ObjectID="_1676656598" r:id="rId94"/>
        </w:object>
      </w:r>
      <w:r w:rsidRPr="00535ECD">
        <w:rPr>
          <w:rFonts w:eastAsia="Times New Roman"/>
          <w:i/>
          <w:color w:val="FF0000"/>
        </w:rPr>
        <w:t>t</w:t>
      </w:r>
      <w:r w:rsidRPr="00535ECD">
        <w:rPr>
          <w:rFonts w:ascii="宋体" w:hAnsi="宋体" w:cs="宋体"/>
          <w:color w:val="FF0000"/>
        </w:rPr>
        <w:t>可知，水升高的温度低于煤油升高的温度．</w:t>
      </w:r>
    </w:p>
    <w:p w:rsidR="00535ECD" w:rsidRPr="00535ECD" w:rsidRDefault="002D407E" w:rsidP="00535ECD">
      <w:pPr>
        <w:spacing w:after="0" w:line="360" w:lineRule="auto"/>
        <w:jc w:val="left"/>
        <w:textAlignment w:val="center"/>
        <w:rPr>
          <w:rFonts w:eastAsia="Times New Roman"/>
          <w:color w:val="FF0000"/>
        </w:rPr>
      </w:pPr>
      <w:r w:rsidRPr="00535ECD">
        <w:rPr>
          <w:rFonts w:ascii="宋体" w:hAnsi="宋体" w:cs="宋体"/>
          <w:color w:val="FF0000"/>
        </w:rPr>
        <w:t>第四空．吸收的热量相同时，温度升高的越少，吸热能力越强，实验表明，水的吸热能力更强；</w:t>
      </w:r>
      <w:r w:rsidRPr="00535ECD">
        <w:rPr>
          <w:rFonts w:eastAsia="Times New Roman"/>
          <w:color w:val="FF0000"/>
        </w:rPr>
        <w:t xml:space="preserve"> </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第五空．比热容反映物质的吸热能力，在物理学中，我们用比热容这一物理量来描述物质的这</w:t>
      </w:r>
      <w:r w:rsidRPr="00535ECD">
        <w:rPr>
          <w:rFonts w:ascii="宋体" w:hAnsi="宋体" w:cs="宋体"/>
          <w:color w:val="FF0000"/>
        </w:rPr>
        <w:t>种特性．</w:t>
      </w:r>
    </w:p>
    <w:p w:rsidR="00535ECD" w:rsidRPr="00535ECD" w:rsidRDefault="002D407E" w:rsidP="00535ECD">
      <w:pPr>
        <w:spacing w:after="0" w:line="360" w:lineRule="auto"/>
        <w:jc w:val="left"/>
        <w:textAlignment w:val="center"/>
        <w:rPr>
          <w:rFonts w:ascii="宋体" w:hAnsi="宋体" w:cs="宋体"/>
        </w:rPr>
      </w:pPr>
      <w:r w:rsidRPr="00535ECD">
        <w:rPr>
          <w:b/>
        </w:rPr>
        <w:t>20</w:t>
      </w:r>
      <w:r w:rsidRPr="00535ECD">
        <w:rPr>
          <w:b/>
        </w:rPr>
        <w:t>．（</w:t>
      </w:r>
      <w:r w:rsidRPr="00535ECD">
        <w:rPr>
          <w:b/>
        </w:rPr>
        <w:t>2019·</w:t>
      </w:r>
      <w:r w:rsidRPr="00535ECD">
        <w:rPr>
          <w:b/>
        </w:rPr>
        <w:t>四川巴中市</w:t>
      </w:r>
      <w:r w:rsidRPr="00535ECD">
        <w:rPr>
          <w:b/>
        </w:rPr>
        <w:t>·</w:t>
      </w:r>
      <w:r w:rsidRPr="00535ECD">
        <w:rPr>
          <w:b/>
        </w:rPr>
        <w:t>中考真题）</w:t>
      </w:r>
      <w:r w:rsidRPr="00535ECD">
        <w:rPr>
          <w:rFonts w:ascii="宋体" w:hAnsi="宋体" w:cs="宋体"/>
          <w:b/>
        </w:rPr>
        <w:t>为了比较</w:t>
      </w:r>
      <w:r w:rsidRPr="00535ECD">
        <w:rPr>
          <w:rFonts w:eastAsia="Times New Roman"/>
          <w:b/>
        </w:rPr>
        <w:t>A</w:t>
      </w:r>
      <w:r w:rsidRPr="00535ECD">
        <w:rPr>
          <w:rFonts w:ascii="宋体" w:hAnsi="宋体" w:cs="宋体"/>
          <w:b/>
        </w:rPr>
        <w:t>、</w:t>
      </w:r>
      <w:r w:rsidRPr="00535ECD">
        <w:rPr>
          <w:rFonts w:eastAsia="Times New Roman"/>
          <w:b/>
        </w:rPr>
        <w:t>B</w:t>
      </w:r>
      <w:r w:rsidRPr="00535ECD">
        <w:rPr>
          <w:rFonts w:ascii="宋体" w:hAnsi="宋体" w:cs="宋体"/>
          <w:b/>
        </w:rPr>
        <w:t>两种液体的吸热能力，小明同学设计了以下实验步骤：</w:t>
      </w:r>
    </w:p>
    <w:p w:rsidR="00535ECD" w:rsidRPr="00535ECD" w:rsidRDefault="002D407E" w:rsidP="00535ECD">
      <w:pPr>
        <w:spacing w:after="0" w:line="360" w:lineRule="auto"/>
        <w:jc w:val="left"/>
        <w:textAlignment w:val="center"/>
        <w:rPr>
          <w:rFonts w:ascii="宋体" w:hAnsi="宋体" w:cs="宋体"/>
        </w:rPr>
      </w:pPr>
      <w:r w:rsidRPr="00535ECD">
        <w:rPr>
          <w:rFonts w:eastAsia="Times New Roman"/>
          <w:b/>
        </w:rPr>
        <w:t>a.</w:t>
      </w:r>
      <w:r w:rsidRPr="00535ECD">
        <w:rPr>
          <w:rFonts w:ascii="宋体" w:hAnsi="宋体" w:cs="宋体"/>
          <w:b/>
        </w:rPr>
        <w:t>在两个同样的烧杯中分别装入等体积的</w:t>
      </w:r>
      <w:r w:rsidRPr="00535ECD">
        <w:rPr>
          <w:rFonts w:eastAsia="Times New Roman"/>
          <w:b/>
        </w:rPr>
        <w:t>A</w:t>
      </w:r>
      <w:r w:rsidRPr="00535ECD">
        <w:rPr>
          <w:rFonts w:ascii="宋体" w:hAnsi="宋体" w:cs="宋体"/>
          <w:b/>
        </w:rPr>
        <w:t>、</w:t>
      </w:r>
      <w:r w:rsidRPr="00535ECD">
        <w:rPr>
          <w:rFonts w:eastAsia="Times New Roman"/>
          <w:b/>
        </w:rPr>
        <w:t>B</w:t>
      </w:r>
      <w:r w:rsidRPr="00535ECD">
        <w:rPr>
          <w:rFonts w:ascii="宋体" w:hAnsi="宋体" w:cs="宋体"/>
          <w:b/>
        </w:rPr>
        <w:t>两种液体；</w:t>
      </w:r>
    </w:p>
    <w:p w:rsidR="00535ECD" w:rsidRPr="00535ECD" w:rsidRDefault="002D407E" w:rsidP="00535ECD">
      <w:pPr>
        <w:spacing w:after="0" w:line="360" w:lineRule="auto"/>
        <w:jc w:val="left"/>
        <w:textAlignment w:val="center"/>
        <w:rPr>
          <w:rFonts w:ascii="宋体" w:hAnsi="宋体" w:cs="宋体"/>
        </w:rPr>
      </w:pPr>
      <w:r w:rsidRPr="00535ECD">
        <w:rPr>
          <w:rFonts w:eastAsia="Times New Roman"/>
          <w:b/>
        </w:rPr>
        <w:t>b.</w:t>
      </w:r>
      <w:r w:rsidRPr="00535ECD">
        <w:rPr>
          <w:rFonts w:ascii="宋体" w:hAnsi="宋体" w:cs="宋体"/>
          <w:b/>
        </w:rPr>
        <w:t>用温度计分别测量</w:t>
      </w:r>
      <w:r w:rsidRPr="00535ECD">
        <w:rPr>
          <w:rFonts w:eastAsia="Times New Roman"/>
          <w:b/>
        </w:rPr>
        <w:t>A</w:t>
      </w:r>
      <w:r w:rsidRPr="00535ECD">
        <w:rPr>
          <w:rFonts w:ascii="宋体" w:hAnsi="宋体" w:cs="宋体"/>
          <w:b/>
        </w:rPr>
        <w:t>、</w:t>
      </w:r>
      <w:r w:rsidRPr="00535ECD">
        <w:rPr>
          <w:rFonts w:eastAsia="Times New Roman"/>
          <w:b/>
        </w:rPr>
        <w:t>B</w:t>
      </w:r>
      <w:r w:rsidRPr="00535ECD">
        <w:rPr>
          <w:rFonts w:ascii="宋体" w:hAnsi="宋体" w:cs="宋体"/>
          <w:b/>
        </w:rPr>
        <w:t>两种液体的初温，温度计示数相同；</w:t>
      </w:r>
    </w:p>
    <w:p w:rsidR="00535ECD" w:rsidRPr="00535ECD" w:rsidRDefault="002D407E" w:rsidP="00535ECD">
      <w:pPr>
        <w:spacing w:after="0" w:line="360" w:lineRule="auto"/>
        <w:jc w:val="left"/>
        <w:textAlignment w:val="center"/>
        <w:rPr>
          <w:rFonts w:ascii="宋体" w:hAnsi="宋体" w:cs="宋体"/>
        </w:rPr>
      </w:pPr>
      <w:r w:rsidRPr="00535ECD">
        <w:rPr>
          <w:rFonts w:eastAsia="Times New Roman"/>
          <w:b/>
        </w:rPr>
        <w:t>c.</w:t>
      </w:r>
      <w:r w:rsidRPr="00535ECD">
        <w:rPr>
          <w:rFonts w:ascii="宋体" w:hAnsi="宋体" w:cs="宋体"/>
          <w:b/>
        </w:rPr>
        <w:t>用两个相同的酒精灯同时给两个烧杯加热，且加热时间相同；</w:t>
      </w:r>
    </w:p>
    <w:p w:rsidR="00535ECD" w:rsidRPr="00535ECD" w:rsidRDefault="002D407E" w:rsidP="00535ECD">
      <w:pPr>
        <w:spacing w:after="0" w:line="360" w:lineRule="auto"/>
        <w:jc w:val="left"/>
        <w:textAlignment w:val="center"/>
        <w:rPr>
          <w:rFonts w:ascii="宋体" w:hAnsi="宋体" w:cs="宋体"/>
        </w:rPr>
      </w:pPr>
      <w:r w:rsidRPr="00535ECD">
        <w:rPr>
          <w:rFonts w:eastAsia="Times New Roman"/>
          <w:b/>
        </w:rPr>
        <w:t>d.</w:t>
      </w:r>
      <w:r w:rsidRPr="00535ECD">
        <w:rPr>
          <w:rFonts w:ascii="宋体" w:hAnsi="宋体" w:cs="宋体"/>
          <w:b/>
        </w:rPr>
        <w:t>用温度计分别测出</w:t>
      </w:r>
      <w:r w:rsidRPr="00535ECD">
        <w:rPr>
          <w:rFonts w:eastAsia="Times New Roman"/>
          <w:b/>
        </w:rPr>
        <w:t>A</w:t>
      </w:r>
      <w:r w:rsidRPr="00535ECD">
        <w:rPr>
          <w:rFonts w:ascii="宋体" w:hAnsi="宋体" w:cs="宋体"/>
          <w:b/>
        </w:rPr>
        <w:t>、</w:t>
      </w:r>
      <w:r w:rsidRPr="00535ECD">
        <w:rPr>
          <w:rFonts w:eastAsia="Times New Roman"/>
          <w:b/>
        </w:rPr>
        <w:t>B</w:t>
      </w:r>
      <w:r w:rsidRPr="00535ECD">
        <w:rPr>
          <w:rFonts w:ascii="宋体" w:hAnsi="宋体" w:cs="宋体"/>
          <w:b/>
        </w:rPr>
        <w:t>两液体的末温。</w:t>
      </w:r>
    </w:p>
    <w:p w:rsidR="00535ECD" w:rsidRPr="00535ECD" w:rsidRDefault="002D407E" w:rsidP="00535ECD">
      <w:pPr>
        <w:spacing w:after="0" w:line="360" w:lineRule="auto"/>
        <w:jc w:val="left"/>
        <w:textAlignment w:val="center"/>
      </w:pPr>
      <w:r w:rsidRPr="00535ECD">
        <w:rPr>
          <w:b/>
          <w:noProof/>
        </w:rPr>
        <w:lastRenderedPageBreak/>
        <w:drawing>
          <wp:inline distT="0" distB="0" distL="0" distR="0">
            <wp:extent cx="1600200" cy="1466850"/>
            <wp:effectExtent l="0" t="0" r="0" b="0"/>
            <wp:docPr id="190033656" name="图片 190033656" descr="figure"/>
            <wp:cNvGraphicFramePr/>
            <a:graphic xmlns:a="http://schemas.openxmlformats.org/drawingml/2006/main">
              <a:graphicData uri="http://schemas.openxmlformats.org/drawingml/2006/picture">
                <pic:pic xmlns:pic="http://schemas.openxmlformats.org/drawingml/2006/picture">
                  <pic:nvPicPr>
                    <pic:cNvPr id="519426702" name=""/>
                    <pic:cNvPicPr/>
                  </pic:nvPicPr>
                  <pic:blipFill>
                    <a:blip r:embed="rId95"/>
                    <a:stretch>
                      <a:fillRect/>
                    </a:stretch>
                  </pic:blipFill>
                  <pic:spPr>
                    <a:xfrm>
                      <a:off x="0" y="0"/>
                      <a:ext cx="1600200" cy="1466850"/>
                    </a:xfrm>
                    <a:prstGeom prst="rect">
                      <a:avLst/>
                    </a:prstGeom>
                  </pic:spPr>
                </pic:pic>
              </a:graphicData>
            </a:graphic>
          </wp:inline>
        </w:drawing>
      </w:r>
    </w:p>
    <w:p w:rsidR="00535ECD" w:rsidRPr="00535ECD" w:rsidRDefault="002D407E" w:rsidP="00535ECD">
      <w:pPr>
        <w:spacing w:after="0" w:line="360" w:lineRule="auto"/>
        <w:jc w:val="left"/>
        <w:textAlignment w:val="center"/>
        <w:rPr>
          <w:rFonts w:eastAsia="Times New Roman"/>
        </w:rPr>
      </w:pPr>
      <w:r w:rsidRPr="00535ECD">
        <w:rPr>
          <w:rFonts w:ascii="宋体" w:hAnsi="宋体" w:cs="宋体"/>
          <w:b/>
        </w:rPr>
        <w:t>请完成下列问题</w:t>
      </w:r>
      <w:r w:rsidRPr="00535ECD">
        <w:rPr>
          <w:rFonts w:eastAsia="Times New Roman"/>
          <w:b/>
        </w:rPr>
        <w:t>:</w:t>
      </w:r>
    </w:p>
    <w:p w:rsidR="00535ECD" w:rsidRPr="00535ECD" w:rsidRDefault="002D407E" w:rsidP="00535ECD">
      <w:pPr>
        <w:spacing w:after="0" w:line="360" w:lineRule="auto"/>
        <w:jc w:val="left"/>
        <w:textAlignment w:val="center"/>
        <w:rPr>
          <w:rFonts w:ascii="宋体" w:hAnsi="宋体" w:cs="宋体"/>
        </w:rPr>
      </w:pPr>
      <w:r w:rsidRPr="00535ECD">
        <w:rPr>
          <w:rFonts w:eastAsia="Times New Roman"/>
          <w:b/>
        </w:rPr>
        <w:t>(1)</w:t>
      </w:r>
      <w:r w:rsidRPr="00535ECD">
        <w:rPr>
          <w:rFonts w:ascii="宋体" w:hAnsi="宋体" w:cs="宋体"/>
          <w:b/>
        </w:rPr>
        <w:t>此实验的主要探究方法</w:t>
      </w:r>
      <w:r w:rsidRPr="00535ECD">
        <w:rPr>
          <w:b/>
        </w:rPr>
        <w:t>_______</w:t>
      </w:r>
      <w:r w:rsidRPr="00535ECD">
        <w:rPr>
          <w:rFonts w:ascii="宋体" w:hAnsi="宋体" w:cs="宋体"/>
          <w:b/>
        </w:rPr>
        <w:t>；</w:t>
      </w:r>
    </w:p>
    <w:p w:rsidR="00535ECD" w:rsidRPr="00535ECD" w:rsidRDefault="002D407E" w:rsidP="00535ECD">
      <w:pPr>
        <w:spacing w:after="0" w:line="360" w:lineRule="auto"/>
        <w:jc w:val="left"/>
        <w:textAlignment w:val="center"/>
        <w:rPr>
          <w:rFonts w:ascii="宋体" w:hAnsi="宋体" w:cs="宋体"/>
        </w:rPr>
      </w:pPr>
      <w:r w:rsidRPr="00535ECD">
        <w:rPr>
          <w:rFonts w:eastAsia="Times New Roman"/>
          <w:b/>
        </w:rPr>
        <w:t>(2)</w:t>
      </w:r>
      <w:r w:rsidRPr="00535ECD">
        <w:rPr>
          <w:rFonts w:ascii="宋体" w:hAnsi="宋体" w:cs="宋体"/>
          <w:b/>
        </w:rPr>
        <w:t>在上述实验步骤中，存在错误的是</w:t>
      </w:r>
      <w:r w:rsidRPr="00535ECD">
        <w:rPr>
          <w:b/>
        </w:rPr>
        <w:t>______</w:t>
      </w:r>
      <w:r w:rsidRPr="00535ECD">
        <w:rPr>
          <w:rFonts w:eastAsia="Times New Roman"/>
          <w:b/>
        </w:rPr>
        <w:t>(</w:t>
      </w:r>
      <w:r w:rsidRPr="00535ECD">
        <w:rPr>
          <w:rFonts w:ascii="宋体" w:hAnsi="宋体" w:cs="宋体"/>
          <w:b/>
        </w:rPr>
        <w:t>选填步骤前的字母</w:t>
      </w:r>
      <w:r w:rsidRPr="00535ECD">
        <w:rPr>
          <w:rFonts w:eastAsia="Times New Roman"/>
          <w:b/>
        </w:rPr>
        <w:t>)</w:t>
      </w:r>
      <w:r w:rsidRPr="00535ECD">
        <w:rPr>
          <w:rFonts w:ascii="宋体" w:hAnsi="宋体" w:cs="宋体"/>
          <w:b/>
        </w:rPr>
        <w:t>，更正错误后继续实验；</w:t>
      </w:r>
    </w:p>
    <w:p w:rsidR="00535ECD" w:rsidRPr="00535ECD" w:rsidRDefault="002D407E" w:rsidP="00535ECD">
      <w:pPr>
        <w:spacing w:after="0" w:line="360" w:lineRule="auto"/>
        <w:jc w:val="left"/>
        <w:textAlignment w:val="center"/>
        <w:rPr>
          <w:rFonts w:ascii="宋体" w:hAnsi="宋体" w:cs="宋体"/>
        </w:rPr>
      </w:pPr>
      <w:r w:rsidRPr="00535ECD">
        <w:rPr>
          <w:rFonts w:eastAsia="Times New Roman"/>
          <w:b/>
        </w:rPr>
        <w:t>(3)</w:t>
      </w:r>
      <w:r w:rsidRPr="00535ECD">
        <w:rPr>
          <w:rFonts w:ascii="宋体" w:hAnsi="宋体" w:cs="宋体"/>
          <w:b/>
        </w:rPr>
        <w:t>步骤</w:t>
      </w:r>
      <w:r w:rsidRPr="00535ECD">
        <w:rPr>
          <w:rFonts w:eastAsia="Times New Roman"/>
          <w:b/>
        </w:rPr>
        <w:t>c</w:t>
      </w:r>
      <w:r w:rsidRPr="00535ECD">
        <w:rPr>
          <w:rFonts w:ascii="宋体" w:hAnsi="宋体" w:cs="宋体"/>
          <w:b/>
        </w:rPr>
        <w:t>中</w:t>
      </w:r>
      <w:r w:rsidRPr="00535ECD">
        <w:rPr>
          <w:rFonts w:ascii="宋体" w:hAnsi="宋体" w:cs="宋体"/>
          <w:b/>
        </w:rPr>
        <w:t>“</w:t>
      </w:r>
      <w:r w:rsidRPr="00535ECD">
        <w:rPr>
          <w:rFonts w:ascii="宋体" w:hAnsi="宋体" w:cs="宋体"/>
          <w:b/>
        </w:rPr>
        <w:t>加热时间相同</w:t>
      </w:r>
      <w:r w:rsidRPr="00535ECD">
        <w:rPr>
          <w:rFonts w:ascii="宋体" w:hAnsi="宋体" w:cs="宋体"/>
          <w:b/>
        </w:rPr>
        <w:t>”</w:t>
      </w:r>
      <w:r w:rsidRPr="00535ECD">
        <w:rPr>
          <w:rFonts w:ascii="宋体" w:hAnsi="宋体" w:cs="宋体"/>
          <w:b/>
        </w:rPr>
        <w:t>是为了使</w:t>
      </w:r>
      <w:r w:rsidRPr="00535ECD">
        <w:rPr>
          <w:rFonts w:eastAsia="Times New Roman"/>
          <w:b/>
        </w:rPr>
        <w:t>A</w:t>
      </w:r>
      <w:r w:rsidRPr="00535ECD">
        <w:rPr>
          <w:rFonts w:ascii="宋体" w:hAnsi="宋体" w:cs="宋体"/>
          <w:b/>
        </w:rPr>
        <w:t>、</w:t>
      </w:r>
      <w:r w:rsidRPr="00535ECD">
        <w:rPr>
          <w:rFonts w:eastAsia="Times New Roman"/>
          <w:b/>
        </w:rPr>
        <w:t>B</w:t>
      </w:r>
      <w:r w:rsidRPr="00535ECD">
        <w:rPr>
          <w:rFonts w:ascii="宋体" w:hAnsi="宋体" w:cs="宋体"/>
          <w:b/>
        </w:rPr>
        <w:t>两种液体</w:t>
      </w:r>
      <w:r w:rsidRPr="00535ECD">
        <w:rPr>
          <w:b/>
        </w:rPr>
        <w:t>________</w:t>
      </w:r>
      <w:r w:rsidRPr="00535ECD">
        <w:rPr>
          <w:rFonts w:ascii="宋体" w:hAnsi="宋体" w:cs="宋体"/>
          <w:b/>
        </w:rPr>
        <w:t>；</w:t>
      </w:r>
    </w:p>
    <w:p w:rsidR="00535ECD" w:rsidRPr="00535ECD" w:rsidRDefault="002D407E" w:rsidP="00535ECD">
      <w:pPr>
        <w:spacing w:after="0" w:line="360" w:lineRule="auto"/>
        <w:jc w:val="left"/>
        <w:textAlignment w:val="center"/>
        <w:rPr>
          <w:rFonts w:eastAsia="Times New Roman"/>
        </w:rPr>
      </w:pPr>
      <w:r w:rsidRPr="00535ECD">
        <w:rPr>
          <w:rFonts w:eastAsia="Times New Roman"/>
          <w:b/>
        </w:rPr>
        <w:t>(4)</w:t>
      </w:r>
      <w:r w:rsidRPr="00535ECD">
        <w:rPr>
          <w:rFonts w:ascii="宋体" w:hAnsi="宋体" w:cs="宋体"/>
          <w:b/>
        </w:rPr>
        <w:t>如图所示是</w:t>
      </w:r>
      <w:r w:rsidRPr="00535ECD">
        <w:rPr>
          <w:rFonts w:eastAsia="Times New Roman"/>
          <w:b/>
        </w:rPr>
        <w:t>A</w:t>
      </w:r>
      <w:r w:rsidRPr="00535ECD">
        <w:rPr>
          <w:rFonts w:ascii="宋体" w:hAnsi="宋体" w:cs="宋体"/>
          <w:b/>
        </w:rPr>
        <w:t>、</w:t>
      </w:r>
      <w:r w:rsidRPr="00535ECD">
        <w:rPr>
          <w:rFonts w:eastAsia="Times New Roman"/>
          <w:b/>
        </w:rPr>
        <w:t>B</w:t>
      </w:r>
      <w:r w:rsidRPr="00535ECD">
        <w:rPr>
          <w:rFonts w:ascii="宋体" w:hAnsi="宋体" w:cs="宋体"/>
          <w:b/>
        </w:rPr>
        <w:t>两种液体温度随时间变化关系的图像，则两液体的比热容关系是</w:t>
      </w:r>
      <w:r w:rsidRPr="00535ECD">
        <w:rPr>
          <w:rFonts w:eastAsia="Times New Roman"/>
          <w:b/>
          <w:i/>
        </w:rPr>
        <w:t>c</w:t>
      </w:r>
      <w:r w:rsidRPr="00535ECD">
        <w:rPr>
          <w:rFonts w:eastAsia="Times New Roman"/>
          <w:b/>
          <w:vertAlign w:val="subscript"/>
        </w:rPr>
        <w:t>A</w:t>
      </w:r>
      <w:r w:rsidRPr="00535ECD">
        <w:rPr>
          <w:b/>
        </w:rPr>
        <w:t>____</w:t>
      </w:r>
      <w:r w:rsidRPr="00535ECD">
        <w:rPr>
          <w:rFonts w:eastAsia="Times New Roman"/>
          <w:b/>
          <w:i/>
        </w:rPr>
        <w:t>c</w:t>
      </w:r>
      <w:r w:rsidRPr="00535ECD">
        <w:rPr>
          <w:rFonts w:eastAsia="Times New Roman"/>
          <w:b/>
          <w:vertAlign w:val="subscript"/>
        </w:rPr>
        <w:t>B</w:t>
      </w:r>
      <w:r w:rsidRPr="00535ECD">
        <w:rPr>
          <w:rFonts w:eastAsia="Times New Roman"/>
          <w:b/>
        </w:rPr>
        <w:t>(</w:t>
      </w:r>
      <w:r w:rsidRPr="00535ECD">
        <w:rPr>
          <w:rFonts w:ascii="宋体" w:hAnsi="宋体" w:cs="宋体"/>
          <w:b/>
        </w:rPr>
        <w:t>选填</w:t>
      </w:r>
      <w:r w:rsidRPr="00535ECD">
        <w:rPr>
          <w:rFonts w:ascii="宋体" w:hAnsi="宋体" w:cs="宋体"/>
          <w:b/>
        </w:rPr>
        <w:t>“</w:t>
      </w:r>
      <w:r w:rsidRPr="00535ECD">
        <w:rPr>
          <w:rFonts w:eastAsia="Times New Roman"/>
          <w:b/>
        </w:rPr>
        <w:t>&gt;</w:t>
      </w:r>
      <w:r w:rsidRPr="00535ECD">
        <w:rPr>
          <w:rFonts w:ascii="宋体" w:hAnsi="宋体" w:cs="宋体"/>
          <w:b/>
        </w:rPr>
        <w:t>”</w:t>
      </w:r>
      <w:r w:rsidRPr="00535ECD">
        <w:rPr>
          <w:rFonts w:ascii="宋体" w:hAnsi="宋体" w:cs="宋体"/>
          <w:b/>
        </w:rPr>
        <w:t>、</w:t>
      </w:r>
      <w:r w:rsidRPr="00535ECD">
        <w:rPr>
          <w:rFonts w:ascii="宋体" w:hAnsi="宋体" w:cs="宋体"/>
          <w:b/>
        </w:rPr>
        <w:t>“</w:t>
      </w:r>
      <w:r w:rsidRPr="00535ECD">
        <w:rPr>
          <w:rFonts w:eastAsia="Times New Roman"/>
          <w:b/>
        </w:rPr>
        <w:t>&lt;</w:t>
      </w:r>
      <w:r w:rsidRPr="00535ECD">
        <w:rPr>
          <w:rFonts w:ascii="宋体" w:hAnsi="宋体" w:cs="宋体"/>
          <w:b/>
        </w:rPr>
        <w:t>”</w:t>
      </w:r>
      <w:r w:rsidRPr="00535ECD">
        <w:rPr>
          <w:rFonts w:ascii="宋体" w:hAnsi="宋体" w:cs="宋体"/>
          <w:b/>
        </w:rPr>
        <w:t>或</w:t>
      </w:r>
      <w:r w:rsidRPr="00535ECD">
        <w:rPr>
          <w:rFonts w:ascii="宋体" w:hAnsi="宋体" w:cs="宋体"/>
          <w:b/>
        </w:rPr>
        <w:t>“</w:t>
      </w:r>
      <w:r w:rsidRPr="00535ECD">
        <w:rPr>
          <w:rFonts w:eastAsia="Times New Roman"/>
          <w:b/>
        </w:rPr>
        <w:t>=</w:t>
      </w:r>
      <w:r w:rsidRPr="00535ECD">
        <w:rPr>
          <w:rFonts w:ascii="宋体" w:hAnsi="宋体" w:cs="宋体"/>
          <w:b/>
        </w:rPr>
        <w:t>”</w:t>
      </w:r>
      <w:r w:rsidRPr="00535ECD">
        <w:rPr>
          <w:rFonts w:eastAsia="Times New Roman"/>
          <w:b/>
        </w:rPr>
        <w:t>).</w:t>
      </w:r>
    </w:p>
    <w:p w:rsidR="00535ECD" w:rsidRPr="00535ECD" w:rsidRDefault="002D407E" w:rsidP="00535ECD">
      <w:pPr>
        <w:spacing w:after="0" w:line="360" w:lineRule="auto"/>
        <w:jc w:val="left"/>
        <w:textAlignment w:val="center"/>
        <w:rPr>
          <w:rFonts w:ascii="宋体" w:hAnsi="宋体" w:cs="宋体"/>
          <w:color w:val="FF0000"/>
        </w:rPr>
      </w:pPr>
      <w:r w:rsidRPr="00535ECD">
        <w:rPr>
          <w:b/>
          <w:color w:val="FF0000"/>
        </w:rPr>
        <w:t>【答案】</w:t>
      </w:r>
      <w:r w:rsidRPr="00535ECD">
        <w:rPr>
          <w:rFonts w:ascii="宋体" w:hAnsi="宋体" w:cs="宋体"/>
          <w:color w:val="FF0000"/>
        </w:rPr>
        <w:t>控制变量法和转换法</w:t>
      </w:r>
      <w:r w:rsidRPr="00535ECD">
        <w:rPr>
          <w:color w:val="FF0000"/>
        </w:rPr>
        <w:t xml:space="preserve">    </w:t>
      </w:r>
      <w:r w:rsidRPr="00535ECD">
        <w:rPr>
          <w:rFonts w:eastAsia="Times New Roman"/>
          <w:color w:val="FF0000"/>
        </w:rPr>
        <w:t>a</w:t>
      </w:r>
      <w:r w:rsidRPr="00535ECD">
        <w:rPr>
          <w:color w:val="FF0000"/>
        </w:rPr>
        <w:t xml:space="preserve">    </w:t>
      </w:r>
      <w:r w:rsidRPr="00535ECD">
        <w:rPr>
          <w:rFonts w:ascii="宋体" w:hAnsi="宋体" w:cs="宋体"/>
          <w:color w:val="FF0000"/>
        </w:rPr>
        <w:t>吸热相同</w:t>
      </w:r>
      <w:r w:rsidRPr="00535ECD">
        <w:rPr>
          <w:color w:val="FF0000"/>
        </w:rPr>
        <w:t xml:space="preserve">    </w:t>
      </w:r>
      <w:r w:rsidRPr="00535ECD">
        <w:rPr>
          <w:rFonts w:ascii="宋体" w:hAnsi="宋体" w:cs="宋体"/>
          <w:color w:val="FF0000"/>
        </w:rPr>
        <w:t>＜</w:t>
      </w:r>
      <w:r w:rsidRPr="00535ECD">
        <w:rPr>
          <w:color w:val="FF0000"/>
        </w:rPr>
        <w:t xml:space="preserve">    </w:t>
      </w:r>
    </w:p>
    <w:p w:rsidR="00535ECD" w:rsidRPr="00535ECD" w:rsidRDefault="002D407E" w:rsidP="00535ECD">
      <w:pPr>
        <w:spacing w:after="0" w:line="360" w:lineRule="auto"/>
        <w:jc w:val="left"/>
        <w:textAlignment w:val="center"/>
        <w:rPr>
          <w:color w:val="FF0000"/>
        </w:rPr>
      </w:pPr>
      <w:r w:rsidRPr="00535ECD">
        <w:rPr>
          <w:color w:val="FF0000"/>
        </w:rPr>
        <w:t>【详解】</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第一空．装入等质量的</w:t>
      </w:r>
      <w:r w:rsidRPr="00535ECD">
        <w:rPr>
          <w:rFonts w:eastAsia="Times New Roman"/>
          <w:color w:val="FF0000"/>
        </w:rPr>
        <w:t>A</w:t>
      </w:r>
      <w:r w:rsidRPr="00535ECD">
        <w:rPr>
          <w:rFonts w:ascii="宋体" w:hAnsi="宋体" w:cs="宋体"/>
          <w:color w:val="FF0000"/>
        </w:rPr>
        <w:t>、</w:t>
      </w:r>
      <w:r w:rsidRPr="00535ECD">
        <w:rPr>
          <w:rFonts w:eastAsia="Times New Roman"/>
          <w:color w:val="FF0000"/>
        </w:rPr>
        <w:t>B</w:t>
      </w:r>
      <w:r w:rsidRPr="00535ECD">
        <w:rPr>
          <w:rFonts w:ascii="宋体" w:hAnsi="宋体" w:cs="宋体"/>
          <w:color w:val="FF0000"/>
        </w:rPr>
        <w:t>两种液体和两个相同的酒精灯同时给两个烧杯加热，是控制变量法的应用；用升高的温度来表示吸热的多少</w:t>
      </w:r>
      <w:r w:rsidRPr="00535ECD">
        <w:rPr>
          <w:rFonts w:ascii="宋体" w:hAnsi="宋体" w:cs="宋体"/>
          <w:color w:val="FF0000"/>
        </w:rPr>
        <w:t xml:space="preserve"> </w:t>
      </w:r>
      <w:r w:rsidRPr="00535ECD">
        <w:rPr>
          <w:rFonts w:ascii="宋体" w:hAnsi="宋体" w:cs="宋体"/>
          <w:color w:val="FF0000"/>
        </w:rPr>
        <w:t>，是转换法的应用；</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第二空．存在错误的是</w:t>
      </w:r>
      <w:r w:rsidRPr="00535ECD">
        <w:rPr>
          <w:rFonts w:eastAsia="Times New Roman"/>
          <w:color w:val="FF0000"/>
        </w:rPr>
        <w:t>a</w:t>
      </w:r>
      <w:r w:rsidRPr="00535ECD">
        <w:rPr>
          <w:rFonts w:ascii="宋体" w:hAnsi="宋体" w:cs="宋体"/>
          <w:color w:val="FF0000"/>
        </w:rPr>
        <w:t>步骤，因为实验时要控制不同液体的质量相同，故</w:t>
      </w:r>
      <w:r w:rsidRPr="00535ECD">
        <w:rPr>
          <w:rFonts w:eastAsia="Times New Roman"/>
          <w:color w:val="FF0000"/>
        </w:rPr>
        <w:t>“</w:t>
      </w:r>
      <w:r w:rsidRPr="00535ECD">
        <w:rPr>
          <w:rFonts w:ascii="宋体" w:hAnsi="宋体" w:cs="宋体"/>
          <w:color w:val="FF0000"/>
        </w:rPr>
        <w:t>分别装入等体积的</w:t>
      </w:r>
      <w:r w:rsidRPr="00535ECD">
        <w:rPr>
          <w:rFonts w:eastAsia="Times New Roman"/>
          <w:color w:val="FF0000"/>
        </w:rPr>
        <w:t>A</w:t>
      </w:r>
      <w:r w:rsidRPr="00535ECD">
        <w:rPr>
          <w:rFonts w:ascii="宋体" w:hAnsi="宋体" w:cs="宋体"/>
          <w:color w:val="FF0000"/>
        </w:rPr>
        <w:t>．</w:t>
      </w:r>
      <w:r w:rsidRPr="00535ECD">
        <w:rPr>
          <w:rFonts w:eastAsia="Times New Roman"/>
          <w:color w:val="FF0000"/>
        </w:rPr>
        <w:t>B</w:t>
      </w:r>
      <w:r w:rsidRPr="00535ECD">
        <w:rPr>
          <w:rFonts w:ascii="宋体" w:hAnsi="宋体" w:cs="宋体"/>
          <w:color w:val="FF0000"/>
        </w:rPr>
        <w:t>两种液体</w:t>
      </w:r>
      <w:r w:rsidRPr="00535ECD">
        <w:rPr>
          <w:rFonts w:eastAsia="Times New Roman"/>
          <w:color w:val="FF0000"/>
        </w:rPr>
        <w:t>”</w:t>
      </w:r>
      <w:r w:rsidRPr="00535ECD">
        <w:rPr>
          <w:rFonts w:ascii="宋体" w:hAnsi="宋体" w:cs="宋体"/>
          <w:color w:val="FF0000"/>
        </w:rPr>
        <w:t>是错误的；</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第三空．相同的酒精灯，再控制</w:t>
      </w:r>
      <w:r w:rsidRPr="00535ECD">
        <w:rPr>
          <w:rFonts w:eastAsia="Times New Roman"/>
          <w:color w:val="FF0000"/>
        </w:rPr>
        <w:t xml:space="preserve"> “</w:t>
      </w:r>
      <w:r w:rsidRPr="00535ECD">
        <w:rPr>
          <w:rFonts w:ascii="宋体" w:hAnsi="宋体" w:cs="宋体"/>
          <w:color w:val="FF0000"/>
        </w:rPr>
        <w:t>加热时间相同</w:t>
      </w:r>
      <w:r w:rsidRPr="00535ECD">
        <w:rPr>
          <w:rFonts w:eastAsia="Times New Roman"/>
          <w:color w:val="FF0000"/>
        </w:rPr>
        <w:t>”</w:t>
      </w:r>
      <w:r w:rsidRPr="00535ECD">
        <w:rPr>
          <w:rFonts w:ascii="宋体" w:hAnsi="宋体" w:cs="宋体"/>
          <w:color w:val="FF0000"/>
        </w:rPr>
        <w:t>，可以保证</w:t>
      </w:r>
      <w:r w:rsidRPr="00535ECD">
        <w:rPr>
          <w:rFonts w:eastAsia="Times New Roman"/>
          <w:color w:val="FF0000"/>
        </w:rPr>
        <w:t>A</w:t>
      </w:r>
      <w:r w:rsidRPr="00535ECD">
        <w:rPr>
          <w:rFonts w:ascii="宋体" w:hAnsi="宋体" w:cs="宋体"/>
          <w:color w:val="FF0000"/>
        </w:rPr>
        <w:t>．</w:t>
      </w:r>
      <w:r w:rsidRPr="00535ECD">
        <w:rPr>
          <w:rFonts w:eastAsia="Times New Roman"/>
          <w:color w:val="FF0000"/>
        </w:rPr>
        <w:t>B</w:t>
      </w:r>
      <w:r w:rsidRPr="00535ECD">
        <w:rPr>
          <w:rFonts w:ascii="宋体" w:hAnsi="宋体" w:cs="宋体"/>
          <w:color w:val="FF0000"/>
        </w:rPr>
        <w:t>两种液体吸热相同；</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第四空．图象知，升高相同的温度时，对</w:t>
      </w:r>
      <w:r w:rsidRPr="00535ECD">
        <w:rPr>
          <w:rFonts w:eastAsia="Times New Roman"/>
          <w:color w:val="FF0000"/>
        </w:rPr>
        <w:t>B</w:t>
      </w:r>
      <w:r w:rsidRPr="00535ECD">
        <w:rPr>
          <w:rFonts w:ascii="宋体" w:hAnsi="宋体" w:cs="宋体"/>
          <w:color w:val="FF0000"/>
        </w:rPr>
        <w:t>加热时间长，说明</w:t>
      </w:r>
      <w:r w:rsidRPr="00535ECD">
        <w:rPr>
          <w:rFonts w:eastAsia="Times New Roman"/>
          <w:color w:val="FF0000"/>
        </w:rPr>
        <w:t>B</w:t>
      </w:r>
      <w:r w:rsidRPr="00535ECD">
        <w:rPr>
          <w:rFonts w:ascii="宋体" w:hAnsi="宋体" w:cs="宋体"/>
          <w:color w:val="FF0000"/>
        </w:rPr>
        <w:t>的吸热能力强，所以两液体的比热容关系是</w:t>
      </w:r>
      <w:r w:rsidRPr="00535ECD">
        <w:rPr>
          <w:rFonts w:eastAsia="Times New Roman"/>
          <w:i/>
          <w:color w:val="FF0000"/>
        </w:rPr>
        <w:t>c</w:t>
      </w:r>
      <w:r w:rsidRPr="00535ECD">
        <w:rPr>
          <w:rFonts w:eastAsia="Times New Roman"/>
          <w:color w:val="FF0000"/>
          <w:vertAlign w:val="subscript"/>
        </w:rPr>
        <w:t>A</w:t>
      </w:r>
      <w:r w:rsidRPr="00535ECD">
        <w:rPr>
          <w:rFonts w:ascii="宋体" w:hAnsi="宋体" w:cs="宋体"/>
          <w:color w:val="FF0000"/>
        </w:rPr>
        <w:t>＜</w:t>
      </w:r>
      <w:r w:rsidRPr="00535ECD">
        <w:rPr>
          <w:rFonts w:eastAsia="Times New Roman"/>
          <w:i/>
          <w:color w:val="FF0000"/>
        </w:rPr>
        <w:t>c</w:t>
      </w:r>
      <w:r w:rsidRPr="00535ECD">
        <w:rPr>
          <w:rFonts w:eastAsia="Times New Roman"/>
          <w:color w:val="FF0000"/>
          <w:vertAlign w:val="subscript"/>
        </w:rPr>
        <w:t>B</w:t>
      </w:r>
      <w:r w:rsidRPr="00535ECD">
        <w:rPr>
          <w:rFonts w:ascii="宋体" w:hAnsi="宋体" w:cs="宋体"/>
          <w:color w:val="FF0000"/>
        </w:rPr>
        <w:t>。</w:t>
      </w:r>
    </w:p>
    <w:p w:rsidR="00535ECD" w:rsidRPr="00535ECD" w:rsidRDefault="002D407E" w:rsidP="00535ECD">
      <w:pPr>
        <w:spacing w:after="0" w:line="360" w:lineRule="auto"/>
        <w:jc w:val="left"/>
        <w:textAlignment w:val="center"/>
        <w:rPr>
          <w:rFonts w:ascii="宋体" w:hAnsi="宋体" w:cs="宋体"/>
        </w:rPr>
      </w:pPr>
      <w:r w:rsidRPr="00535ECD">
        <w:rPr>
          <w:b/>
        </w:rPr>
        <w:t>21</w:t>
      </w:r>
      <w:r w:rsidRPr="00535ECD">
        <w:rPr>
          <w:b/>
        </w:rPr>
        <w:t>．（</w:t>
      </w:r>
      <w:r w:rsidRPr="00535ECD">
        <w:rPr>
          <w:b/>
        </w:rPr>
        <w:t>2019·</w:t>
      </w:r>
      <w:r w:rsidRPr="00535ECD">
        <w:rPr>
          <w:b/>
        </w:rPr>
        <w:t>湖南湘西土家族苗族自治州</w:t>
      </w:r>
      <w:r w:rsidRPr="00535ECD">
        <w:rPr>
          <w:b/>
        </w:rPr>
        <w:t>·</w:t>
      </w:r>
      <w:r w:rsidRPr="00535ECD">
        <w:rPr>
          <w:b/>
        </w:rPr>
        <w:t>中考真题）</w:t>
      </w:r>
      <w:r w:rsidRPr="00535ECD">
        <w:rPr>
          <w:rFonts w:ascii="宋体" w:hAnsi="宋体" w:cs="宋体"/>
          <w:b/>
        </w:rPr>
        <w:t>为了比较甲乙两种不同液体吸热情况，某同学做了如图所示的探究实验，并在实验过程中记录了下表中的数据。</w:t>
      </w:r>
    </w:p>
    <w:p w:rsidR="00535ECD" w:rsidRPr="00535ECD" w:rsidRDefault="002D407E" w:rsidP="00535ECD">
      <w:pPr>
        <w:spacing w:after="0" w:line="360" w:lineRule="auto"/>
        <w:jc w:val="left"/>
        <w:textAlignment w:val="center"/>
      </w:pPr>
      <w:r w:rsidRPr="00535ECD">
        <w:rPr>
          <w:b/>
          <w:noProof/>
        </w:rPr>
        <w:drawing>
          <wp:inline distT="0" distB="0" distL="0" distR="0">
            <wp:extent cx="1485900" cy="1200150"/>
            <wp:effectExtent l="0" t="0" r="0" b="0"/>
            <wp:docPr id="100021" name="图片 100021" descr="figure"/>
            <wp:cNvGraphicFramePr/>
            <a:graphic xmlns:a="http://schemas.openxmlformats.org/drawingml/2006/main">
              <a:graphicData uri="http://schemas.openxmlformats.org/drawingml/2006/picture">
                <pic:pic xmlns:pic="http://schemas.openxmlformats.org/drawingml/2006/picture">
                  <pic:nvPicPr>
                    <pic:cNvPr id="1287415268" name=""/>
                    <pic:cNvPicPr/>
                  </pic:nvPicPr>
                  <pic:blipFill>
                    <a:blip r:embed="rId96"/>
                    <a:stretch>
                      <a:fillRect/>
                    </a:stretch>
                  </pic:blipFill>
                  <pic:spPr>
                    <a:xfrm>
                      <a:off x="0" y="0"/>
                      <a:ext cx="1485900" cy="1200150"/>
                    </a:xfrm>
                    <a:prstGeom prst="rect">
                      <a:avLst/>
                    </a:prstGeom>
                  </pic:spPr>
                </pic:pic>
              </a:graphicData>
            </a:graphic>
          </wp:inline>
        </w:drawing>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6"/>
        <w:gridCol w:w="1027"/>
        <w:gridCol w:w="2668"/>
        <w:gridCol w:w="2668"/>
        <w:gridCol w:w="2469"/>
      </w:tblGrid>
      <w:tr w:rsidR="00E06979" w:rsidTr="007F48BA">
        <w:trPr>
          <w:trHeight w:val="330"/>
        </w:trPr>
        <w:tc>
          <w:tcPr>
            <w:tcW w:w="9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535ECD" w:rsidP="00535ECD">
            <w:pPr>
              <w:spacing w:after="0" w:line="360" w:lineRule="auto"/>
              <w:jc w:val="left"/>
              <w:textAlignment w:val="center"/>
            </w:pP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ascii="宋体" w:hAnsi="宋体" w:cs="宋体"/>
                <w:b/>
              </w:rPr>
              <w:t>质量</w:t>
            </w:r>
            <w:r w:rsidRPr="00535ECD">
              <w:rPr>
                <w:rFonts w:eastAsia="Times New Roman"/>
                <w:b/>
              </w:rPr>
              <w:t>/g</w:t>
            </w:r>
          </w:p>
        </w:tc>
        <w:tc>
          <w:tcPr>
            <w:tcW w:w="22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ascii="宋体" w:hAnsi="宋体" w:cs="宋体"/>
                <w:b/>
              </w:rPr>
              <w:t>温度升高</w:t>
            </w:r>
            <w:r w:rsidRPr="00535ECD">
              <w:rPr>
                <w:rFonts w:eastAsia="Times New Roman"/>
                <w:b/>
              </w:rPr>
              <w:t>10</w:t>
            </w:r>
            <w:r w:rsidRPr="00535ECD">
              <w:rPr>
                <w:rFonts w:ascii="宋体" w:hAnsi="宋体" w:cs="宋体"/>
                <w:b/>
              </w:rPr>
              <w:t>℃</w:t>
            </w:r>
            <w:r w:rsidRPr="00535ECD">
              <w:rPr>
                <w:rFonts w:ascii="宋体" w:hAnsi="宋体" w:cs="宋体"/>
                <w:b/>
              </w:rPr>
              <w:t>所需时间</w:t>
            </w:r>
            <w:r w:rsidRPr="00535ECD">
              <w:rPr>
                <w:rFonts w:eastAsia="Times New Roman"/>
                <w:b/>
              </w:rPr>
              <w:t>/s</w:t>
            </w:r>
          </w:p>
        </w:tc>
        <w:tc>
          <w:tcPr>
            <w:tcW w:w="22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ascii="宋体" w:hAnsi="宋体" w:cs="宋体"/>
                <w:b/>
              </w:rPr>
              <w:t>温度升高</w:t>
            </w:r>
            <w:r w:rsidRPr="00535ECD">
              <w:rPr>
                <w:rFonts w:eastAsia="Times New Roman"/>
                <w:b/>
              </w:rPr>
              <w:t>20</w:t>
            </w:r>
            <w:r w:rsidRPr="00535ECD">
              <w:rPr>
                <w:rFonts w:ascii="宋体" w:hAnsi="宋体" w:cs="宋体"/>
                <w:b/>
              </w:rPr>
              <w:t>℃</w:t>
            </w:r>
            <w:r w:rsidRPr="00535ECD">
              <w:rPr>
                <w:rFonts w:ascii="宋体" w:hAnsi="宋体" w:cs="宋体"/>
                <w:b/>
              </w:rPr>
              <w:t>所需时间</w:t>
            </w:r>
            <w:r w:rsidRPr="00535ECD">
              <w:rPr>
                <w:rFonts w:eastAsia="Times New Roman"/>
                <w:b/>
              </w:rPr>
              <w:t>/s</w:t>
            </w:r>
          </w:p>
        </w:tc>
        <w:tc>
          <w:tcPr>
            <w:tcW w:w="20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ascii="宋体" w:hAnsi="宋体" w:cs="宋体"/>
                <w:b/>
              </w:rPr>
              <w:t>温度升高</w:t>
            </w:r>
            <w:r w:rsidRPr="00535ECD">
              <w:rPr>
                <w:rFonts w:eastAsia="Times New Roman"/>
                <w:b/>
              </w:rPr>
              <w:t>30</w:t>
            </w:r>
            <w:r w:rsidRPr="00535ECD">
              <w:rPr>
                <w:rFonts w:ascii="宋体" w:hAnsi="宋体" w:cs="宋体"/>
                <w:b/>
              </w:rPr>
              <w:t>℃</w:t>
            </w:r>
            <w:r w:rsidRPr="00535ECD">
              <w:rPr>
                <w:rFonts w:ascii="宋体" w:hAnsi="宋体" w:cs="宋体"/>
                <w:b/>
              </w:rPr>
              <w:t>所需时间</w:t>
            </w:r>
            <w:r w:rsidRPr="00535ECD">
              <w:rPr>
                <w:rFonts w:eastAsia="Times New Roman"/>
                <w:b/>
              </w:rPr>
              <w:t>/s</w:t>
            </w:r>
          </w:p>
        </w:tc>
      </w:tr>
      <w:tr w:rsidR="00E06979" w:rsidTr="007F48BA">
        <w:trPr>
          <w:trHeight w:val="330"/>
        </w:trPr>
        <w:tc>
          <w:tcPr>
            <w:tcW w:w="9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lastRenderedPageBreak/>
              <w:t>液体甲</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30</w:t>
            </w:r>
          </w:p>
        </w:tc>
        <w:tc>
          <w:tcPr>
            <w:tcW w:w="22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96</w:t>
            </w:r>
          </w:p>
        </w:tc>
        <w:tc>
          <w:tcPr>
            <w:tcW w:w="22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202</w:t>
            </w:r>
          </w:p>
        </w:tc>
        <w:tc>
          <w:tcPr>
            <w:tcW w:w="20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323</w:t>
            </w:r>
          </w:p>
        </w:tc>
      </w:tr>
      <w:tr w:rsidR="00E06979" w:rsidTr="007F48BA">
        <w:trPr>
          <w:trHeight w:val="330"/>
        </w:trPr>
        <w:tc>
          <w:tcPr>
            <w:tcW w:w="9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液体乙</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30</w:t>
            </w:r>
          </w:p>
        </w:tc>
        <w:tc>
          <w:tcPr>
            <w:tcW w:w="22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64</w:t>
            </w:r>
          </w:p>
        </w:tc>
        <w:tc>
          <w:tcPr>
            <w:tcW w:w="22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133</w:t>
            </w:r>
          </w:p>
        </w:tc>
        <w:tc>
          <w:tcPr>
            <w:tcW w:w="20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212</w:t>
            </w:r>
          </w:p>
        </w:tc>
      </w:tr>
    </w:tbl>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1</w:t>
      </w:r>
      <w:r w:rsidRPr="00535ECD">
        <w:rPr>
          <w:rFonts w:ascii="宋体" w:hAnsi="宋体" w:cs="宋体"/>
          <w:b/>
        </w:rPr>
        <w:t>）该实验中，在两个相同的烧杯中分别装上质量、初温都相同的液体甲和液体乙，并用两个相同的酒精灯对其加热，这其中运用了常用的物理科学方法，即</w:t>
      </w:r>
      <w:r w:rsidRPr="00535ECD">
        <w:rPr>
          <w:b/>
        </w:rPr>
        <w:t>________</w:t>
      </w:r>
      <w:r w:rsidRPr="00535ECD">
        <w:rPr>
          <w:rFonts w:ascii="宋体" w:hAnsi="宋体" w:cs="宋体"/>
          <w:b/>
        </w:rPr>
        <w:t>。</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2</w:t>
      </w:r>
      <w:r w:rsidRPr="00535ECD">
        <w:rPr>
          <w:rFonts w:ascii="宋体" w:hAnsi="宋体" w:cs="宋体"/>
          <w:b/>
        </w:rPr>
        <w:t>）在该实验中利用了</w:t>
      </w:r>
      <w:r w:rsidRPr="00535ECD">
        <w:rPr>
          <w:rFonts w:eastAsia="Times New Roman"/>
          <w:b/>
        </w:rPr>
        <w:t>“</w:t>
      </w:r>
      <w:r w:rsidRPr="00535ECD">
        <w:rPr>
          <w:rFonts w:ascii="宋体" w:hAnsi="宋体" w:cs="宋体"/>
          <w:b/>
        </w:rPr>
        <w:t>转化思想</w:t>
      </w:r>
      <w:r w:rsidRPr="00535ECD">
        <w:rPr>
          <w:rFonts w:eastAsia="Times New Roman"/>
          <w:b/>
        </w:rPr>
        <w:t>”</w:t>
      </w:r>
      <w:r w:rsidRPr="00535ECD">
        <w:rPr>
          <w:rFonts w:ascii="宋体" w:hAnsi="宋体" w:cs="宋体"/>
          <w:b/>
        </w:rPr>
        <w:t>，即用加热时间的长短来表示液体甲和液体乙</w:t>
      </w:r>
      <w:r w:rsidRPr="00535ECD">
        <w:rPr>
          <w:rFonts w:eastAsia="Times New Roman"/>
          <w:b/>
        </w:rPr>
        <w:t xml:space="preserve"> </w:t>
      </w:r>
      <w:r w:rsidRPr="00535ECD">
        <w:rPr>
          <w:b/>
        </w:rPr>
        <w:t>________</w:t>
      </w:r>
      <w:r w:rsidRPr="00535ECD">
        <w:rPr>
          <w:rFonts w:ascii="宋体" w:hAnsi="宋体" w:cs="宋体"/>
          <w:b/>
        </w:rPr>
        <w:t>。</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3</w:t>
      </w:r>
      <w:r w:rsidRPr="00535ECD">
        <w:rPr>
          <w:rFonts w:ascii="宋体" w:hAnsi="宋体" w:cs="宋体"/>
          <w:b/>
        </w:rPr>
        <w:t>）对表中数据进行分析，液体乙的比热容</w:t>
      </w:r>
      <w:r w:rsidRPr="00535ECD">
        <w:rPr>
          <w:b/>
        </w:rPr>
        <w:t>________</w:t>
      </w:r>
      <w:r w:rsidRPr="00535ECD">
        <w:rPr>
          <w:rFonts w:ascii="宋体" w:hAnsi="宋体" w:cs="宋体"/>
          <w:b/>
        </w:rPr>
        <w:t>（选填</w:t>
      </w:r>
      <w:r w:rsidRPr="00535ECD">
        <w:rPr>
          <w:rFonts w:eastAsia="Times New Roman"/>
          <w:b/>
        </w:rPr>
        <w:t>“</w:t>
      </w:r>
      <w:r w:rsidRPr="00535ECD">
        <w:rPr>
          <w:rFonts w:ascii="宋体" w:hAnsi="宋体" w:cs="宋体"/>
          <w:b/>
        </w:rPr>
        <w:t>大于</w:t>
      </w:r>
      <w:r w:rsidRPr="00535ECD">
        <w:rPr>
          <w:rFonts w:eastAsia="Times New Roman"/>
          <w:b/>
        </w:rPr>
        <w:t>”</w:t>
      </w:r>
      <w:r w:rsidRPr="00535ECD">
        <w:rPr>
          <w:rFonts w:ascii="宋体" w:hAnsi="宋体" w:cs="宋体"/>
          <w:b/>
        </w:rPr>
        <w:t>、</w:t>
      </w:r>
      <w:r w:rsidRPr="00535ECD">
        <w:rPr>
          <w:rFonts w:eastAsia="Times New Roman"/>
          <w:b/>
        </w:rPr>
        <w:t>“</w:t>
      </w:r>
      <w:r w:rsidRPr="00535ECD">
        <w:rPr>
          <w:rFonts w:ascii="宋体" w:hAnsi="宋体" w:cs="宋体"/>
          <w:b/>
        </w:rPr>
        <w:t>小于</w:t>
      </w:r>
      <w:r w:rsidRPr="00535ECD">
        <w:rPr>
          <w:rFonts w:eastAsia="Times New Roman"/>
          <w:b/>
        </w:rPr>
        <w:t>”</w:t>
      </w:r>
      <w:r w:rsidRPr="00535ECD">
        <w:rPr>
          <w:rFonts w:ascii="宋体" w:hAnsi="宋体" w:cs="宋体"/>
          <w:b/>
        </w:rPr>
        <w:t>或</w:t>
      </w:r>
      <w:r w:rsidRPr="00535ECD">
        <w:rPr>
          <w:rFonts w:eastAsia="Times New Roman"/>
          <w:b/>
        </w:rPr>
        <w:t>“</w:t>
      </w:r>
      <w:r w:rsidRPr="00535ECD">
        <w:rPr>
          <w:rFonts w:ascii="宋体" w:hAnsi="宋体" w:cs="宋体"/>
          <w:b/>
        </w:rPr>
        <w:t>等于</w:t>
      </w:r>
      <w:r w:rsidRPr="00535ECD">
        <w:rPr>
          <w:rFonts w:eastAsia="Times New Roman"/>
          <w:b/>
        </w:rPr>
        <w:t>”</w:t>
      </w:r>
      <w:r w:rsidRPr="00535ECD">
        <w:rPr>
          <w:rFonts w:ascii="宋体" w:hAnsi="宋体" w:cs="宋体"/>
          <w:b/>
        </w:rPr>
        <w:t>）</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液体甲的比热容。</w:t>
      </w:r>
    </w:p>
    <w:p w:rsidR="00535ECD" w:rsidRPr="00535ECD" w:rsidRDefault="002D407E" w:rsidP="00535ECD">
      <w:pPr>
        <w:spacing w:after="0" w:line="360" w:lineRule="auto"/>
        <w:jc w:val="left"/>
        <w:textAlignment w:val="center"/>
        <w:rPr>
          <w:rFonts w:ascii="宋体" w:hAnsi="宋体" w:cs="宋体"/>
          <w:color w:val="FF0000"/>
        </w:rPr>
      </w:pPr>
      <w:r w:rsidRPr="00535ECD">
        <w:rPr>
          <w:b/>
          <w:color w:val="FF0000"/>
        </w:rPr>
        <w:t>【答案】</w:t>
      </w:r>
      <w:r w:rsidRPr="00535ECD">
        <w:rPr>
          <w:rFonts w:ascii="宋体" w:hAnsi="宋体" w:cs="宋体"/>
          <w:color w:val="FF0000"/>
        </w:rPr>
        <w:t>控制变量法</w:t>
      </w:r>
      <w:r w:rsidRPr="00535ECD">
        <w:rPr>
          <w:color w:val="FF0000"/>
        </w:rPr>
        <w:t xml:space="preserve">    </w:t>
      </w:r>
      <w:r w:rsidRPr="00535ECD">
        <w:rPr>
          <w:rFonts w:ascii="宋体" w:hAnsi="宋体" w:cs="宋体"/>
          <w:color w:val="FF0000"/>
        </w:rPr>
        <w:t>吸收的热量</w:t>
      </w:r>
      <w:r w:rsidRPr="00535ECD">
        <w:rPr>
          <w:color w:val="FF0000"/>
        </w:rPr>
        <w:t xml:space="preserve">    </w:t>
      </w:r>
      <w:r w:rsidRPr="00535ECD">
        <w:rPr>
          <w:rFonts w:ascii="宋体" w:hAnsi="宋体" w:cs="宋体"/>
          <w:color w:val="FF0000"/>
        </w:rPr>
        <w:t>小于</w:t>
      </w:r>
      <w:r w:rsidRPr="00535ECD">
        <w:rPr>
          <w:color w:val="FF0000"/>
        </w:rPr>
        <w:t xml:space="preserve">    </w:t>
      </w:r>
    </w:p>
    <w:p w:rsidR="00535ECD" w:rsidRPr="00535ECD" w:rsidRDefault="002D407E" w:rsidP="00535ECD">
      <w:pPr>
        <w:spacing w:after="0" w:line="360" w:lineRule="auto"/>
        <w:jc w:val="left"/>
        <w:textAlignment w:val="center"/>
        <w:rPr>
          <w:color w:val="FF0000"/>
        </w:rPr>
      </w:pPr>
      <w:r w:rsidRPr="00535ECD">
        <w:rPr>
          <w:color w:val="FF0000"/>
        </w:rPr>
        <w:t>【详解】</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运用了控制变量法，控制变量法实质在于控制一个变量作比较，其余量均不变，该题中仅有液体不同这一个变量，质量、初温、加热方式均相同，则为控制变量法；由于使用相同热源进行加热，故认为加热时间越长吸收热量越多，加热时间相等时吸收热量相同，即用加热时间的长短来表示液体甲和液体乙吸收热量多少；由公式</w:t>
      </w:r>
      <w:r>
        <w:rPr>
          <w:color w:val="FF0000"/>
        </w:rPr>
        <w:object w:dxaOrig="905" w:dyaOrig="623">
          <v:shape id="_x0000_i1061" type="#_x0000_t75" alt="eqId2c1ecb504f454bc69003ade427e460ee" style="width:45.25pt;height:31.15pt" o:ole="">
            <v:imagedata r:id="rId97" o:title=""/>
          </v:shape>
          <o:OLEObject Type="Embed" ProgID="Equation.DSMT4" ShapeID="_x0000_i1061" DrawAspect="Content" ObjectID="_1676656599" r:id="rId98"/>
        </w:object>
      </w:r>
      <w:r w:rsidRPr="00535ECD">
        <w:rPr>
          <w:rFonts w:ascii="宋体" w:hAnsi="宋体" w:cs="宋体"/>
          <w:color w:val="FF0000"/>
        </w:rPr>
        <w:t>可知，当质量、温度改变量相同时，吸收热量越多，比热容越大，由表中数据可知，当质量、初温相同的甲、乙均升高</w:t>
      </w:r>
      <w:r w:rsidRPr="00535ECD">
        <w:rPr>
          <w:rFonts w:eastAsia="Times New Roman"/>
          <w:color w:val="FF0000"/>
        </w:rPr>
        <w:t>10</w:t>
      </w:r>
      <w:r w:rsidRPr="00535ECD">
        <w:rPr>
          <w:rFonts w:ascii="宋体" w:hAnsi="宋体" w:cs="宋体"/>
          <w:color w:val="FF0000"/>
        </w:rPr>
        <w:t>℃</w:t>
      </w:r>
      <w:r w:rsidRPr="00535ECD">
        <w:rPr>
          <w:rFonts w:ascii="宋体" w:hAnsi="宋体" w:cs="宋体"/>
          <w:color w:val="FF0000"/>
        </w:rPr>
        <w:t>时，甲加热时间更长，故吸收热量更大，比热容更大。</w:t>
      </w:r>
    </w:p>
    <w:p w:rsidR="00535ECD" w:rsidRPr="00535ECD" w:rsidRDefault="002D407E" w:rsidP="00535ECD">
      <w:pPr>
        <w:spacing w:after="0" w:line="360" w:lineRule="auto"/>
        <w:jc w:val="left"/>
        <w:textAlignment w:val="center"/>
        <w:rPr>
          <w:rFonts w:ascii="宋体" w:hAnsi="宋体" w:cs="宋体"/>
        </w:rPr>
      </w:pPr>
      <w:r w:rsidRPr="00535ECD">
        <w:rPr>
          <w:b/>
        </w:rPr>
        <w:t>22</w:t>
      </w:r>
      <w:r w:rsidRPr="00535ECD">
        <w:rPr>
          <w:b/>
        </w:rPr>
        <w:t>．（</w:t>
      </w:r>
      <w:r w:rsidRPr="00535ECD">
        <w:rPr>
          <w:b/>
        </w:rPr>
        <w:t>20</w:t>
      </w:r>
      <w:r w:rsidRPr="00535ECD">
        <w:rPr>
          <w:b/>
        </w:rPr>
        <w:t>19·</w:t>
      </w:r>
      <w:r w:rsidRPr="00535ECD">
        <w:rPr>
          <w:b/>
        </w:rPr>
        <w:t>云南昆明市</w:t>
      </w:r>
      <w:r w:rsidRPr="00535ECD">
        <w:rPr>
          <w:b/>
        </w:rPr>
        <w:t>·</w:t>
      </w:r>
      <w:r w:rsidRPr="00535ECD">
        <w:rPr>
          <w:b/>
        </w:rPr>
        <w:t>中考真题）</w:t>
      </w:r>
      <w:r w:rsidRPr="00535ECD">
        <w:rPr>
          <w:rFonts w:ascii="宋体" w:hAnsi="宋体" w:cs="宋体"/>
          <w:b/>
        </w:rPr>
        <w:t>在</w:t>
      </w:r>
      <w:r w:rsidRPr="00535ECD">
        <w:rPr>
          <w:rFonts w:ascii="宋体" w:hAnsi="宋体" w:cs="宋体"/>
          <w:b/>
        </w:rPr>
        <w:t>“</w:t>
      </w:r>
      <w:r w:rsidRPr="00535ECD">
        <w:rPr>
          <w:rFonts w:ascii="宋体" w:hAnsi="宋体" w:cs="宋体"/>
          <w:b/>
        </w:rPr>
        <w:t>探究电流产生的热量与哪些因素有关</w:t>
      </w:r>
      <w:r w:rsidRPr="00535ECD">
        <w:rPr>
          <w:rFonts w:ascii="宋体" w:hAnsi="宋体" w:cs="宋体"/>
          <w:b/>
        </w:rPr>
        <w:t>”</w:t>
      </w:r>
      <w:r w:rsidRPr="00535ECD">
        <w:rPr>
          <w:rFonts w:ascii="宋体" w:hAnsi="宋体" w:cs="宋体"/>
          <w:b/>
        </w:rPr>
        <w:t>的实验中，提供了如图的实验器材，其中</w:t>
      </w:r>
      <w:r w:rsidRPr="00535ECD">
        <w:rPr>
          <w:rFonts w:eastAsia="Times New Roman"/>
          <w:b/>
          <w:i/>
        </w:rPr>
        <w:t>R</w:t>
      </w:r>
      <w:r w:rsidRPr="00535ECD">
        <w:rPr>
          <w:rFonts w:eastAsia="Times New Roman"/>
          <w:b/>
          <w:vertAlign w:val="subscript"/>
        </w:rPr>
        <w:t>1</w:t>
      </w:r>
      <w:r w:rsidRPr="00535ECD">
        <w:rPr>
          <w:rFonts w:ascii="宋体" w:hAnsi="宋体" w:cs="宋体"/>
          <w:b/>
        </w:rPr>
        <w:t>＞</w:t>
      </w:r>
      <w:r w:rsidRPr="00535ECD">
        <w:rPr>
          <w:rFonts w:eastAsia="Times New Roman"/>
          <w:b/>
          <w:i/>
        </w:rPr>
        <w:t>R</w:t>
      </w:r>
      <w:r w:rsidRPr="00535ECD">
        <w:rPr>
          <w:rFonts w:eastAsia="Times New Roman"/>
          <w:b/>
          <w:vertAlign w:val="subscript"/>
        </w:rPr>
        <w:t>2</w:t>
      </w:r>
      <w:r w:rsidRPr="00535ECD">
        <w:rPr>
          <w:rFonts w:ascii="宋体" w:hAnsi="宋体" w:cs="宋体"/>
          <w:b/>
        </w:rPr>
        <w:t>．</w:t>
      </w:r>
    </w:p>
    <w:p w:rsidR="00535ECD" w:rsidRPr="00535ECD" w:rsidRDefault="002D407E" w:rsidP="00535ECD">
      <w:pPr>
        <w:spacing w:after="0" w:line="360" w:lineRule="auto"/>
        <w:jc w:val="left"/>
        <w:textAlignment w:val="center"/>
      </w:pPr>
      <w:r w:rsidRPr="00535ECD">
        <w:rPr>
          <w:b/>
          <w:noProof/>
        </w:rPr>
        <w:drawing>
          <wp:inline distT="0" distB="0" distL="0" distR="0">
            <wp:extent cx="4316570" cy="2172578"/>
            <wp:effectExtent l="0" t="0" r="0" b="0"/>
            <wp:docPr id="100025" name="图片 10002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854564" name=""/>
                    <pic:cNvPicPr>
                      <a:picLocks noChangeAspect="1"/>
                    </pic:cNvPicPr>
                  </pic:nvPicPr>
                  <pic:blipFill>
                    <a:blip r:embed="rId99"/>
                    <a:stretch>
                      <a:fillRect/>
                    </a:stretch>
                  </pic:blipFill>
                  <pic:spPr>
                    <a:xfrm>
                      <a:off x="0" y="0"/>
                      <a:ext cx="4316570" cy="2172578"/>
                    </a:xfrm>
                    <a:prstGeom prst="rect">
                      <a:avLst/>
                    </a:prstGeom>
                  </pic:spPr>
                </pic:pic>
              </a:graphicData>
            </a:graphic>
          </wp:inline>
        </w:drawing>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实验一：探究电流产生的热量与电阻的关系：</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1</w:t>
      </w:r>
      <w:r w:rsidRPr="00535ECD">
        <w:rPr>
          <w:rFonts w:ascii="宋体" w:hAnsi="宋体" w:cs="宋体"/>
          <w:b/>
        </w:rPr>
        <w:t>）请按照图中的电路图将对应实物图连接完整；</w:t>
      </w:r>
    </w:p>
    <w:p w:rsidR="00535ECD" w:rsidRPr="00535ECD" w:rsidRDefault="002D407E" w:rsidP="00535ECD">
      <w:pPr>
        <w:spacing w:after="0" w:line="360" w:lineRule="auto"/>
        <w:jc w:val="left"/>
        <w:textAlignment w:val="center"/>
      </w:pPr>
      <w:r w:rsidRPr="00535ECD">
        <w:rPr>
          <w:b/>
        </w:rPr>
        <w:t>（</w:t>
      </w:r>
      <w:r w:rsidRPr="00535ECD">
        <w:rPr>
          <w:b/>
        </w:rPr>
        <w:t>____________</w:t>
      </w:r>
      <w:r w:rsidRPr="00535ECD">
        <w:rPr>
          <w:b/>
        </w:rPr>
        <w:t>）</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2</w:t>
      </w:r>
      <w:r w:rsidRPr="00535ECD">
        <w:rPr>
          <w:rFonts w:ascii="宋体" w:hAnsi="宋体" w:cs="宋体"/>
          <w:b/>
        </w:rPr>
        <w:t>）电路中电阻丝的连接方式是为了控制</w:t>
      </w:r>
      <w:r w:rsidRPr="00535ECD">
        <w:rPr>
          <w:b/>
        </w:rPr>
        <w:t>_____</w:t>
      </w:r>
      <w:r w:rsidRPr="00535ECD">
        <w:rPr>
          <w:rFonts w:ascii="宋体" w:hAnsi="宋体" w:cs="宋体"/>
          <w:b/>
        </w:rPr>
        <w:t>；电阻丝放出热量的多少，通过</w:t>
      </w:r>
      <w:r w:rsidRPr="00535ECD">
        <w:rPr>
          <w:b/>
        </w:rPr>
        <w:t>_____</w:t>
      </w:r>
      <w:r w:rsidRPr="00535ECD">
        <w:rPr>
          <w:rFonts w:ascii="宋体" w:hAnsi="宋体" w:cs="宋体"/>
          <w:b/>
        </w:rPr>
        <w:t>来进行判断：</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3</w:t>
      </w:r>
      <w:r w:rsidRPr="00535ECD">
        <w:rPr>
          <w:rFonts w:ascii="宋体" w:hAnsi="宋体" w:cs="宋体"/>
          <w:b/>
        </w:rPr>
        <w:t>）闭合开关，经过一定时间，用电阻丝</w:t>
      </w:r>
      <w:r w:rsidRPr="00535ECD">
        <w:rPr>
          <w:rFonts w:eastAsia="Times New Roman"/>
          <w:b/>
          <w:i/>
        </w:rPr>
        <w:t>R</w:t>
      </w:r>
      <w:r w:rsidRPr="00535ECD">
        <w:rPr>
          <w:rFonts w:eastAsia="Times New Roman"/>
          <w:b/>
          <w:vertAlign w:val="subscript"/>
        </w:rPr>
        <w:t>1</w:t>
      </w:r>
      <w:r w:rsidRPr="00535ECD">
        <w:rPr>
          <w:rFonts w:ascii="宋体" w:hAnsi="宋体" w:cs="宋体"/>
          <w:b/>
        </w:rPr>
        <w:t>热的煤油温度升高了</w:t>
      </w:r>
      <w:r w:rsidRPr="00535ECD">
        <w:rPr>
          <w:rFonts w:ascii="宋体" w:hAnsi="宋体" w:cs="宋体"/>
          <w:b/>
        </w:rPr>
        <w:t>△</w:t>
      </w:r>
      <w:r w:rsidRPr="00535ECD">
        <w:rPr>
          <w:rFonts w:eastAsia="Times New Roman"/>
          <w:b/>
          <w:i/>
        </w:rPr>
        <w:t>t</w:t>
      </w:r>
      <w:r w:rsidRPr="00535ECD">
        <w:rPr>
          <w:rFonts w:eastAsia="Times New Roman"/>
          <w:b/>
          <w:vertAlign w:val="subscript"/>
        </w:rPr>
        <w:t>1</w:t>
      </w:r>
      <w:r w:rsidRPr="00535ECD">
        <w:rPr>
          <w:rFonts w:ascii="宋体" w:hAnsi="宋体" w:cs="宋体"/>
          <w:b/>
        </w:rPr>
        <w:t>，用电阻丝</w:t>
      </w:r>
      <w:r w:rsidRPr="00535ECD">
        <w:rPr>
          <w:rFonts w:eastAsia="Times New Roman"/>
          <w:b/>
          <w:i/>
        </w:rPr>
        <w:t>R</w:t>
      </w:r>
      <w:r w:rsidRPr="00535ECD">
        <w:rPr>
          <w:rFonts w:eastAsia="Times New Roman"/>
          <w:b/>
          <w:vertAlign w:val="subscript"/>
        </w:rPr>
        <w:t>2</w:t>
      </w:r>
      <w:r w:rsidRPr="00535ECD">
        <w:rPr>
          <w:rFonts w:ascii="宋体" w:hAnsi="宋体" w:cs="宋体"/>
          <w:b/>
        </w:rPr>
        <w:t>加热的煤油温度升高</w:t>
      </w:r>
      <w:r w:rsidRPr="00535ECD">
        <w:rPr>
          <w:rFonts w:ascii="宋体" w:hAnsi="宋体" w:cs="宋体"/>
          <w:b/>
        </w:rPr>
        <w:lastRenderedPageBreak/>
        <w:t>了</w:t>
      </w:r>
      <w:r w:rsidRPr="00535ECD">
        <w:rPr>
          <w:rFonts w:ascii="宋体" w:hAnsi="宋体" w:cs="宋体"/>
          <w:b/>
        </w:rPr>
        <w:t>△</w:t>
      </w:r>
      <w:r w:rsidRPr="00535ECD">
        <w:rPr>
          <w:rFonts w:eastAsia="Times New Roman"/>
          <w:b/>
          <w:i/>
        </w:rPr>
        <w:t>t</w:t>
      </w:r>
      <w:r w:rsidRPr="00535ECD">
        <w:rPr>
          <w:rFonts w:eastAsia="Times New Roman"/>
          <w:b/>
          <w:vertAlign w:val="subscript"/>
        </w:rPr>
        <w:t>2</w:t>
      </w:r>
      <w:r w:rsidRPr="00535ECD">
        <w:rPr>
          <w:rFonts w:ascii="宋体" w:hAnsi="宋体" w:cs="宋体"/>
          <w:b/>
        </w:rPr>
        <w:t>，那么</w:t>
      </w:r>
      <w:r w:rsidRPr="00535ECD">
        <w:rPr>
          <w:rFonts w:ascii="宋体" w:hAnsi="宋体" w:cs="宋体"/>
          <w:b/>
        </w:rPr>
        <w:t>△</w:t>
      </w:r>
      <w:r w:rsidRPr="00535ECD">
        <w:rPr>
          <w:rFonts w:eastAsia="Times New Roman"/>
          <w:b/>
          <w:i/>
        </w:rPr>
        <w:t>t</w:t>
      </w:r>
      <w:r w:rsidRPr="00535ECD">
        <w:rPr>
          <w:rFonts w:eastAsia="Times New Roman"/>
          <w:b/>
          <w:vertAlign w:val="subscript"/>
        </w:rPr>
        <w:t>1</w:t>
      </w:r>
      <w:r w:rsidRPr="00535ECD">
        <w:rPr>
          <w:b/>
        </w:rPr>
        <w:t>_____</w:t>
      </w:r>
      <w:r w:rsidRPr="00535ECD">
        <w:rPr>
          <w:rFonts w:ascii="宋体" w:hAnsi="宋体" w:cs="宋体"/>
          <w:b/>
        </w:rPr>
        <w:t>△</w:t>
      </w:r>
      <w:r w:rsidRPr="00535ECD">
        <w:rPr>
          <w:rFonts w:eastAsia="Times New Roman"/>
          <w:b/>
          <w:i/>
        </w:rPr>
        <w:t>t</w:t>
      </w:r>
      <w:r w:rsidRPr="00535ECD">
        <w:rPr>
          <w:rFonts w:eastAsia="Times New Roman"/>
          <w:b/>
          <w:vertAlign w:val="subscript"/>
        </w:rPr>
        <w:t>2</w:t>
      </w:r>
      <w:r w:rsidRPr="00535ECD">
        <w:rPr>
          <w:rFonts w:ascii="宋体" w:hAnsi="宋体" w:cs="宋体"/>
          <w:b/>
        </w:rPr>
        <w:t>（选填</w:t>
      </w:r>
      <w:r w:rsidRPr="00535ECD">
        <w:rPr>
          <w:rFonts w:ascii="宋体" w:hAnsi="宋体" w:cs="宋体"/>
          <w:b/>
        </w:rPr>
        <w:t>“</w:t>
      </w:r>
      <w:r w:rsidRPr="00535ECD">
        <w:rPr>
          <w:rFonts w:ascii="宋体" w:hAnsi="宋体" w:cs="宋体"/>
          <w:b/>
        </w:rPr>
        <w:t>大于</w:t>
      </w:r>
      <w:r w:rsidRPr="00535ECD">
        <w:rPr>
          <w:rFonts w:ascii="宋体" w:hAnsi="宋体" w:cs="宋体"/>
          <w:b/>
        </w:rPr>
        <w:t>”</w:t>
      </w:r>
      <w:r w:rsidRPr="00535ECD">
        <w:rPr>
          <w:rFonts w:ascii="宋体" w:hAnsi="宋体" w:cs="宋体"/>
          <w:b/>
        </w:rPr>
        <w:t>，</w:t>
      </w:r>
      <w:r w:rsidRPr="00535ECD">
        <w:rPr>
          <w:rFonts w:ascii="宋体" w:hAnsi="宋体" w:cs="宋体"/>
          <w:b/>
        </w:rPr>
        <w:t>“</w:t>
      </w:r>
      <w:r w:rsidRPr="00535ECD">
        <w:rPr>
          <w:rFonts w:ascii="宋体" w:hAnsi="宋体" w:cs="宋体"/>
          <w:b/>
        </w:rPr>
        <w:t>等于</w:t>
      </w:r>
      <w:r w:rsidRPr="00535ECD">
        <w:rPr>
          <w:rFonts w:ascii="宋体" w:hAnsi="宋体" w:cs="宋体"/>
          <w:b/>
        </w:rPr>
        <w:t>”</w:t>
      </w:r>
      <w:r w:rsidRPr="00535ECD">
        <w:rPr>
          <w:rFonts w:ascii="宋体" w:hAnsi="宋体" w:cs="宋体"/>
          <w:b/>
        </w:rPr>
        <w:t>或</w:t>
      </w:r>
      <w:r w:rsidRPr="00535ECD">
        <w:rPr>
          <w:rFonts w:ascii="宋体" w:hAnsi="宋体" w:cs="宋体"/>
          <w:b/>
        </w:rPr>
        <w:t>“</w:t>
      </w:r>
      <w:r w:rsidRPr="00535ECD">
        <w:rPr>
          <w:rFonts w:ascii="宋体" w:hAnsi="宋体" w:cs="宋体"/>
          <w:b/>
        </w:rPr>
        <w:t>小于</w:t>
      </w:r>
      <w:r w:rsidRPr="00535ECD">
        <w:rPr>
          <w:rFonts w:ascii="宋体" w:hAnsi="宋体" w:cs="宋体"/>
          <w:b/>
        </w:rPr>
        <w:t>”</w:t>
      </w:r>
      <w:r w:rsidRPr="00535ECD">
        <w:rPr>
          <w:rFonts w:ascii="宋体" w:hAnsi="宋体" w:cs="宋体"/>
          <w:b/>
        </w:rPr>
        <w:t>）</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实验二：探宂电流产生的热量与电流的关系</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4</w:t>
      </w:r>
      <w:r w:rsidRPr="00535ECD">
        <w:rPr>
          <w:rFonts w:ascii="宋体" w:hAnsi="宋体" w:cs="宋体"/>
          <w:b/>
        </w:rPr>
        <w:t>）闭合开关，移动滑动变阻器的滑动触头，使电路中的电流变成实验一中电流的</w:t>
      </w:r>
      <w:r w:rsidRPr="00535ECD">
        <w:rPr>
          <w:rFonts w:eastAsia="Times New Roman"/>
          <w:b/>
        </w:rPr>
        <w:t>2</w:t>
      </w:r>
      <w:r w:rsidRPr="00535ECD">
        <w:rPr>
          <w:rFonts w:ascii="宋体" w:hAnsi="宋体" w:cs="宋体"/>
          <w:b/>
        </w:rPr>
        <w:t>倍，且通电时间相同．实验发现：用电阻丝</w:t>
      </w:r>
      <w:r w:rsidRPr="00535ECD">
        <w:rPr>
          <w:rFonts w:eastAsia="Times New Roman"/>
          <w:b/>
          <w:i/>
        </w:rPr>
        <w:t>R</w:t>
      </w:r>
      <w:r w:rsidRPr="00535ECD">
        <w:rPr>
          <w:rFonts w:eastAsia="Times New Roman"/>
          <w:b/>
          <w:vertAlign w:val="subscript"/>
        </w:rPr>
        <w:t>1</w:t>
      </w:r>
      <w:r w:rsidRPr="00535ECD">
        <w:rPr>
          <w:rFonts w:ascii="宋体" w:hAnsi="宋体" w:cs="宋体"/>
          <w:b/>
        </w:rPr>
        <w:t>（或</w:t>
      </w:r>
      <w:r w:rsidRPr="00535ECD">
        <w:rPr>
          <w:rFonts w:eastAsia="Times New Roman"/>
          <w:b/>
          <w:i/>
        </w:rPr>
        <w:t>R</w:t>
      </w:r>
      <w:r w:rsidRPr="00535ECD">
        <w:rPr>
          <w:rFonts w:eastAsia="Times New Roman"/>
          <w:b/>
          <w:vertAlign w:val="subscript"/>
        </w:rPr>
        <w:t>2</w:t>
      </w:r>
      <w:r w:rsidRPr="00535ECD">
        <w:rPr>
          <w:rFonts w:ascii="宋体" w:hAnsi="宋体" w:cs="宋体"/>
          <w:b/>
        </w:rPr>
        <w:t>）加热的煤油，温度升高</w:t>
      </w:r>
      <w:r>
        <w:rPr>
          <w:b/>
        </w:rPr>
        <w:object w:dxaOrig="380" w:dyaOrig="360">
          <v:shape id="_x0000_i1062" type="#_x0000_t75" alt="eqIded99b7ed7b5b4a68989d2522d0f46fad" style="width:19pt;height:18pt" o:ole="">
            <v:imagedata r:id="rId100" o:title="eqIded99b7ed7b5b4a68989d2522d0f46fad"/>
          </v:shape>
          <o:OLEObject Type="Embed" ProgID="Equation.DSMT4" ShapeID="_x0000_i1062" DrawAspect="Content" ObjectID="_1676656600" r:id="rId101"/>
        </w:object>
      </w:r>
      <w:r w:rsidRPr="00535ECD">
        <w:rPr>
          <w:rFonts w:ascii="宋体" w:hAnsi="宋体" w:cs="宋体"/>
          <w:b/>
        </w:rPr>
        <w:t>（或</w:t>
      </w:r>
      <w:r>
        <w:rPr>
          <w:b/>
        </w:rPr>
        <w:object w:dxaOrig="420" w:dyaOrig="360">
          <v:shape id="_x0000_i1063" type="#_x0000_t75" alt="eqIdf9ac92d83393465e944d2790692c49dd" style="width:21pt;height:18pt" o:ole="">
            <v:imagedata r:id="rId102" o:title="eqIdf9ac92d83393465e944d2790692c49dd"/>
          </v:shape>
          <o:OLEObject Type="Embed" ProgID="Equation.DSMT4" ShapeID="_x0000_i1063" DrawAspect="Content" ObjectID="_1676656601" r:id="rId103"/>
        </w:object>
      </w:r>
      <w:r w:rsidRPr="00535ECD">
        <w:rPr>
          <w:rFonts w:ascii="宋体" w:hAnsi="宋体" w:cs="宋体"/>
          <w:b/>
        </w:rPr>
        <w:t>）</w:t>
      </w:r>
      <w:r w:rsidRPr="00535ECD">
        <w:rPr>
          <w:b/>
        </w:rPr>
        <w:t>_____</w:t>
      </w:r>
      <w:r w:rsidRPr="00535ECD">
        <w:rPr>
          <w:rFonts w:eastAsia="Times New Roman"/>
          <w:b/>
        </w:rPr>
        <w:t xml:space="preserve">2 </w:t>
      </w:r>
      <w:r>
        <w:rPr>
          <w:b/>
        </w:rPr>
        <w:object w:dxaOrig="380" w:dyaOrig="360">
          <v:shape id="_x0000_i1064" type="#_x0000_t75" alt="eqIded99b7ed7b5b4a68989d2522d0f46fad" style="width:19pt;height:18pt" o:ole="">
            <v:imagedata r:id="rId100" o:title="eqIded99b7ed7b5b4a68989d2522d0f46fad"/>
          </v:shape>
          <o:OLEObject Type="Embed" ProgID="Equation.DSMT4" ShapeID="_x0000_i1064" DrawAspect="Content" ObjectID="_1676656602" r:id="rId104"/>
        </w:object>
      </w:r>
      <w:r w:rsidRPr="00535ECD">
        <w:rPr>
          <w:rFonts w:ascii="宋体" w:hAnsi="宋体" w:cs="宋体"/>
          <w:b/>
        </w:rPr>
        <w:t>（或</w:t>
      </w:r>
      <w:r w:rsidRPr="00535ECD">
        <w:rPr>
          <w:rFonts w:eastAsia="Times New Roman"/>
          <w:b/>
        </w:rPr>
        <w:t>2</w:t>
      </w:r>
      <w:r w:rsidRPr="00535ECD">
        <w:rPr>
          <w:rFonts w:ascii="宋体" w:hAnsi="宋体" w:cs="宋体"/>
          <w:b/>
        </w:rPr>
        <w:t>△</w:t>
      </w:r>
      <w:r w:rsidRPr="00535ECD">
        <w:rPr>
          <w:rFonts w:eastAsia="Times New Roman"/>
          <w:b/>
          <w:i/>
        </w:rPr>
        <w:t>t</w:t>
      </w:r>
      <w:r w:rsidRPr="00535ECD">
        <w:rPr>
          <w:rFonts w:eastAsia="Times New Roman"/>
          <w:b/>
          <w:vertAlign w:val="subscript"/>
        </w:rPr>
        <w:t>2</w:t>
      </w:r>
      <w:r w:rsidRPr="00535ECD">
        <w:rPr>
          <w:rFonts w:ascii="宋体" w:hAnsi="宋体" w:cs="宋体"/>
          <w:b/>
        </w:rPr>
        <w:t>）（选填</w:t>
      </w:r>
      <w:r w:rsidRPr="00535ECD">
        <w:rPr>
          <w:rFonts w:ascii="宋体" w:hAnsi="宋体" w:cs="宋体"/>
          <w:b/>
        </w:rPr>
        <w:t>“</w:t>
      </w:r>
      <w:r w:rsidRPr="00535ECD">
        <w:rPr>
          <w:rFonts w:ascii="宋体" w:hAnsi="宋体" w:cs="宋体"/>
          <w:b/>
        </w:rPr>
        <w:t>大于</w:t>
      </w:r>
      <w:r w:rsidRPr="00535ECD">
        <w:rPr>
          <w:rFonts w:ascii="宋体" w:hAnsi="宋体" w:cs="宋体"/>
          <w:b/>
        </w:rPr>
        <w:t>“</w:t>
      </w:r>
      <w:r w:rsidRPr="00535ECD">
        <w:rPr>
          <w:rFonts w:ascii="宋体" w:hAnsi="宋体" w:cs="宋体"/>
          <w:b/>
        </w:rPr>
        <w:t>等于</w:t>
      </w:r>
      <w:r w:rsidRPr="00535ECD">
        <w:rPr>
          <w:rFonts w:ascii="宋体" w:hAnsi="宋体" w:cs="宋体"/>
          <w:b/>
        </w:rPr>
        <w:t>”</w:t>
      </w:r>
      <w:r w:rsidRPr="00535ECD">
        <w:rPr>
          <w:rFonts w:ascii="宋体" w:hAnsi="宋体" w:cs="宋体"/>
          <w:b/>
        </w:rPr>
        <w:t>或</w:t>
      </w:r>
      <w:r w:rsidRPr="00535ECD">
        <w:rPr>
          <w:rFonts w:ascii="宋体" w:hAnsi="宋体" w:cs="宋体"/>
          <w:b/>
        </w:rPr>
        <w:t>“</w:t>
      </w:r>
      <w:r w:rsidRPr="00535ECD">
        <w:rPr>
          <w:rFonts w:ascii="宋体" w:hAnsi="宋体" w:cs="宋体"/>
          <w:b/>
        </w:rPr>
        <w:t>小于</w:t>
      </w:r>
      <w:r w:rsidRPr="00535ECD">
        <w:rPr>
          <w:rFonts w:ascii="宋体" w:hAnsi="宋体" w:cs="宋体"/>
          <w:b/>
        </w:rPr>
        <w:t>”</w:t>
      </w:r>
      <w:r w:rsidRPr="00535ECD">
        <w:rPr>
          <w:rFonts w:ascii="宋体" w:hAnsi="宋体" w:cs="宋体"/>
          <w:b/>
        </w:rPr>
        <w:t>），该实验说明电流产生的热量与电流的</w:t>
      </w:r>
      <w:r w:rsidRPr="00535ECD">
        <w:rPr>
          <w:b/>
        </w:rPr>
        <w:t>_____</w:t>
      </w:r>
      <w:r w:rsidRPr="00535ECD">
        <w:rPr>
          <w:rFonts w:ascii="宋体" w:hAnsi="宋体" w:cs="宋体"/>
          <w:b/>
        </w:rPr>
        <w:t>正比例关系．</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5</w:t>
      </w:r>
      <w:r w:rsidRPr="00535ECD">
        <w:rPr>
          <w:rFonts w:ascii="宋体" w:hAnsi="宋体" w:cs="宋体"/>
          <w:b/>
        </w:rPr>
        <w:t>）你认为做这个实验产生误差的主要原因是</w:t>
      </w:r>
      <w:r w:rsidRPr="00535ECD">
        <w:rPr>
          <w:b/>
        </w:rPr>
        <w:t>_____</w:t>
      </w:r>
      <w:r w:rsidRPr="00535ECD">
        <w:rPr>
          <w:rFonts w:ascii="宋体" w:hAnsi="宋体" w:cs="宋体"/>
          <w:b/>
        </w:rPr>
        <w:t>．</w:t>
      </w:r>
    </w:p>
    <w:p w:rsidR="00535ECD" w:rsidRPr="00535ECD" w:rsidRDefault="002D407E" w:rsidP="00535ECD">
      <w:pPr>
        <w:spacing w:after="0" w:line="360" w:lineRule="auto"/>
        <w:jc w:val="left"/>
        <w:textAlignment w:val="center"/>
        <w:rPr>
          <w:rFonts w:ascii="宋体" w:hAnsi="宋体" w:cs="宋体"/>
          <w:color w:val="FF0000"/>
        </w:rPr>
      </w:pPr>
      <w:r w:rsidRPr="00535ECD">
        <w:rPr>
          <w:b/>
          <w:color w:val="FF0000"/>
        </w:rPr>
        <w:t>【答案】</w:t>
      </w:r>
      <w:r w:rsidRPr="00535ECD">
        <w:rPr>
          <w:noProof/>
          <w:color w:val="FF0000"/>
        </w:rPr>
        <w:drawing>
          <wp:inline distT="0" distB="0" distL="0" distR="0">
            <wp:extent cx="2543175" cy="1866900"/>
            <wp:effectExtent l="0" t="0" r="0" b="0"/>
            <wp:docPr id="100026" name="图片 10002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571699" name=""/>
                    <pic:cNvPicPr>
                      <a:picLocks noChangeAspect="1"/>
                    </pic:cNvPicPr>
                  </pic:nvPicPr>
                  <pic:blipFill>
                    <a:blip r:embed="rId105"/>
                    <a:stretch>
                      <a:fillRect/>
                    </a:stretch>
                  </pic:blipFill>
                  <pic:spPr>
                    <a:xfrm>
                      <a:off x="0" y="0"/>
                      <a:ext cx="2543175" cy="1866900"/>
                    </a:xfrm>
                    <a:prstGeom prst="rect">
                      <a:avLst/>
                    </a:prstGeom>
                  </pic:spPr>
                </pic:pic>
              </a:graphicData>
            </a:graphic>
          </wp:inline>
        </w:drawing>
      </w:r>
      <w:r w:rsidRPr="00535ECD">
        <w:rPr>
          <w:color w:val="FF0000"/>
        </w:rPr>
        <w:t xml:space="preserve">    </w:t>
      </w:r>
      <w:r w:rsidRPr="00535ECD">
        <w:rPr>
          <w:rFonts w:ascii="宋体" w:hAnsi="宋体" w:cs="宋体"/>
          <w:color w:val="FF0000"/>
        </w:rPr>
        <w:t>电流相等</w:t>
      </w:r>
      <w:r w:rsidRPr="00535ECD">
        <w:rPr>
          <w:color w:val="FF0000"/>
        </w:rPr>
        <w:t xml:space="preserve">    </w:t>
      </w:r>
      <w:r w:rsidRPr="00535ECD">
        <w:rPr>
          <w:rFonts w:ascii="宋体" w:hAnsi="宋体" w:cs="宋体"/>
          <w:color w:val="FF0000"/>
        </w:rPr>
        <w:t>温度计的示数</w:t>
      </w:r>
      <w:r w:rsidRPr="00535ECD">
        <w:rPr>
          <w:color w:val="FF0000"/>
        </w:rPr>
        <w:t xml:space="preserve">    </w:t>
      </w:r>
      <w:r w:rsidRPr="00535ECD">
        <w:rPr>
          <w:rFonts w:ascii="宋体" w:hAnsi="宋体" w:cs="宋体"/>
          <w:color w:val="FF0000"/>
        </w:rPr>
        <w:t>大于</w:t>
      </w:r>
      <w:r w:rsidRPr="00535ECD">
        <w:rPr>
          <w:color w:val="FF0000"/>
        </w:rPr>
        <w:t xml:space="preserve">    </w:t>
      </w:r>
      <w:r w:rsidRPr="00535ECD">
        <w:rPr>
          <w:rFonts w:ascii="宋体" w:hAnsi="宋体" w:cs="宋体"/>
          <w:color w:val="FF0000"/>
        </w:rPr>
        <w:t>大于</w:t>
      </w:r>
      <w:r w:rsidRPr="00535ECD">
        <w:rPr>
          <w:color w:val="FF0000"/>
        </w:rPr>
        <w:t xml:space="preserve">    </w:t>
      </w:r>
      <w:r w:rsidRPr="00535ECD">
        <w:rPr>
          <w:rFonts w:ascii="宋体" w:hAnsi="宋体" w:cs="宋体"/>
          <w:color w:val="FF0000"/>
        </w:rPr>
        <w:t>大小不成</w:t>
      </w:r>
      <w:r w:rsidRPr="00535ECD">
        <w:rPr>
          <w:color w:val="FF0000"/>
        </w:rPr>
        <w:t xml:space="preserve">    </w:t>
      </w:r>
      <w:r w:rsidRPr="00535ECD">
        <w:rPr>
          <w:rFonts w:ascii="宋体" w:hAnsi="宋体" w:cs="宋体"/>
          <w:color w:val="FF0000"/>
        </w:rPr>
        <w:t>两瓶煤油的质量大小是否相等</w:t>
      </w:r>
      <w:r w:rsidRPr="00535ECD">
        <w:rPr>
          <w:color w:val="FF0000"/>
        </w:rPr>
        <w:t xml:space="preserve">    </w:t>
      </w:r>
    </w:p>
    <w:p w:rsidR="00535ECD" w:rsidRPr="00535ECD" w:rsidRDefault="002D407E" w:rsidP="00535ECD">
      <w:pPr>
        <w:spacing w:after="0" w:line="360" w:lineRule="auto"/>
        <w:jc w:val="left"/>
        <w:textAlignment w:val="center"/>
        <w:rPr>
          <w:color w:val="FF0000"/>
        </w:rPr>
      </w:pPr>
      <w:r w:rsidRPr="00535ECD">
        <w:rPr>
          <w:color w:val="FF0000"/>
        </w:rPr>
        <w:t>【详解】</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第一空．根据左图，将两电阻丝串联，变阻器左下接线柱连入电路中，如图所示：</w:t>
      </w:r>
    </w:p>
    <w:p w:rsidR="00535ECD" w:rsidRPr="00535ECD" w:rsidRDefault="002D407E" w:rsidP="00535ECD">
      <w:pPr>
        <w:spacing w:after="0" w:line="360" w:lineRule="auto"/>
        <w:jc w:val="left"/>
        <w:textAlignment w:val="center"/>
        <w:rPr>
          <w:color w:val="FF0000"/>
        </w:rPr>
      </w:pPr>
      <w:r w:rsidRPr="00535ECD">
        <w:rPr>
          <w:noProof/>
          <w:color w:val="FF0000"/>
        </w:rPr>
        <w:drawing>
          <wp:inline distT="0" distB="0" distL="0" distR="0">
            <wp:extent cx="2543175" cy="1866900"/>
            <wp:effectExtent l="0" t="0" r="0" b="0"/>
            <wp:docPr id="779589149" name="图片 77958914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971377" name=""/>
                    <pic:cNvPicPr>
                      <a:picLocks noChangeAspect="1"/>
                    </pic:cNvPicPr>
                  </pic:nvPicPr>
                  <pic:blipFill>
                    <a:blip r:embed="rId106"/>
                    <a:stretch>
                      <a:fillRect/>
                    </a:stretch>
                  </pic:blipFill>
                  <pic:spPr>
                    <a:xfrm>
                      <a:off x="0" y="0"/>
                      <a:ext cx="2543175" cy="1866900"/>
                    </a:xfrm>
                    <a:prstGeom prst="rect">
                      <a:avLst/>
                    </a:prstGeom>
                  </pic:spPr>
                </pic:pic>
              </a:graphicData>
            </a:graphic>
          </wp:inline>
        </w:drawing>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第二空．电路中电阻丝的连接方式是为了控制电流相等；</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第三空．根据转换法，电阻丝放出热量的多少，是通过温度计的示数变化来进行判断的；</w:t>
      </w:r>
    </w:p>
    <w:p w:rsidR="00535ECD" w:rsidRPr="00535ECD" w:rsidRDefault="002D407E" w:rsidP="00535ECD">
      <w:pPr>
        <w:spacing w:after="0" w:line="360" w:lineRule="auto"/>
        <w:jc w:val="left"/>
        <w:textAlignment w:val="center"/>
        <w:rPr>
          <w:rFonts w:eastAsia="Times New Roman"/>
          <w:i/>
          <w:color w:val="FF0000"/>
        </w:rPr>
      </w:pPr>
      <w:r w:rsidRPr="00535ECD">
        <w:rPr>
          <w:rFonts w:ascii="宋体" w:hAnsi="宋体" w:cs="宋体"/>
          <w:color w:val="FF0000"/>
        </w:rPr>
        <w:t>第四空．闭合开关，因电流和通电时间相同</w:t>
      </w:r>
      <w:r w:rsidRPr="00535ECD">
        <w:rPr>
          <w:rFonts w:eastAsia="Times New Roman"/>
          <w:i/>
          <w:color w:val="FF0000"/>
        </w:rPr>
        <w:t>R</w:t>
      </w:r>
      <w:r w:rsidRPr="00535ECD">
        <w:rPr>
          <w:rFonts w:eastAsia="Times New Roman"/>
          <w:i/>
          <w:color w:val="FF0000"/>
          <w:vertAlign w:val="subscript"/>
        </w:rPr>
        <w:t>1</w:t>
      </w:r>
      <w:r w:rsidRPr="00535ECD">
        <w:rPr>
          <w:rFonts w:ascii="宋体" w:hAnsi="宋体" w:cs="宋体"/>
          <w:i/>
          <w:color w:val="FF0000"/>
        </w:rPr>
        <w:t>＞</w:t>
      </w:r>
      <w:r w:rsidRPr="00535ECD">
        <w:rPr>
          <w:rFonts w:eastAsia="Times New Roman"/>
          <w:i/>
          <w:color w:val="FF0000"/>
        </w:rPr>
        <w:t>R</w:t>
      </w:r>
      <w:r w:rsidRPr="00535ECD">
        <w:rPr>
          <w:rFonts w:eastAsia="Times New Roman"/>
          <w:i/>
          <w:color w:val="FF0000"/>
          <w:vertAlign w:val="subscript"/>
        </w:rPr>
        <w:t xml:space="preserve">2 </w:t>
      </w:r>
      <w:r w:rsidRPr="00535ECD">
        <w:rPr>
          <w:rFonts w:eastAsia="Times New Roman"/>
          <w:color w:val="FF0000"/>
        </w:rPr>
        <w:t>,</w:t>
      </w:r>
      <w:r w:rsidRPr="00535ECD">
        <w:rPr>
          <w:rFonts w:ascii="宋体" w:hAnsi="宋体" w:cs="宋体"/>
          <w:color w:val="FF0000"/>
        </w:rPr>
        <w:t>根据</w:t>
      </w:r>
      <w:r w:rsidRPr="00535ECD">
        <w:rPr>
          <w:rFonts w:eastAsia="Times New Roman"/>
          <w:i/>
          <w:color w:val="FF0000"/>
        </w:rPr>
        <w:t>Q=I</w:t>
      </w:r>
      <w:r w:rsidRPr="00535ECD">
        <w:rPr>
          <w:rFonts w:eastAsia="Times New Roman"/>
          <w:i/>
          <w:color w:val="FF0000"/>
          <w:vertAlign w:val="superscript"/>
        </w:rPr>
        <w:t>2</w:t>
      </w:r>
      <w:r w:rsidRPr="00535ECD">
        <w:rPr>
          <w:rFonts w:eastAsia="Times New Roman"/>
          <w:i/>
          <w:color w:val="FF0000"/>
        </w:rPr>
        <w:t>Rt</w:t>
      </w:r>
      <w:r w:rsidRPr="00535ECD">
        <w:rPr>
          <w:rFonts w:ascii="宋体" w:hAnsi="宋体" w:cs="宋体"/>
          <w:color w:val="FF0000"/>
        </w:rPr>
        <w:t>可知，经过一定时间，</w:t>
      </w:r>
      <w:r w:rsidRPr="00535ECD">
        <w:rPr>
          <w:rFonts w:eastAsia="Times New Roman"/>
          <w:i/>
          <w:color w:val="FF0000"/>
        </w:rPr>
        <w:t>R</w:t>
      </w:r>
      <w:r w:rsidRPr="00535ECD">
        <w:rPr>
          <w:rFonts w:eastAsia="Times New Roman"/>
          <w:i/>
          <w:color w:val="FF0000"/>
          <w:vertAlign w:val="subscript"/>
        </w:rPr>
        <w:t>1</w:t>
      </w:r>
      <w:r w:rsidRPr="00535ECD">
        <w:rPr>
          <w:rFonts w:ascii="宋体" w:hAnsi="宋体" w:cs="宋体"/>
          <w:color w:val="FF0000"/>
        </w:rPr>
        <w:t>产生的热量多，根据</w:t>
      </w:r>
      <w:r>
        <w:rPr>
          <w:color w:val="FF0000"/>
        </w:rPr>
        <w:object w:dxaOrig="880" w:dyaOrig="620">
          <v:shape id="_x0000_i1065" type="#_x0000_t75" alt="eqIdf65444c39fed4fba821b62c84a3ee63f" style="width:44pt;height:31pt" o:ole="">
            <v:imagedata r:id="rId107" o:title="eqIdf65444c39fed4fba821b62c84a3ee63f"/>
          </v:shape>
          <o:OLEObject Type="Embed" ProgID="Equation.DSMT4" ShapeID="_x0000_i1065" DrawAspect="Content" ObjectID="_1676656603" r:id="rId108"/>
        </w:object>
      </w:r>
      <w:r w:rsidRPr="00535ECD">
        <w:rPr>
          <w:rFonts w:ascii="宋体" w:hAnsi="宋体" w:cs="宋体"/>
          <w:color w:val="FF0000"/>
        </w:rPr>
        <w:t>可知</w:t>
      </w:r>
      <w:r w:rsidRPr="00535ECD">
        <w:rPr>
          <w:rFonts w:ascii="宋体" w:hAnsi="宋体" w:cs="宋体"/>
          <w:i/>
          <w:color w:val="FF0000"/>
        </w:rPr>
        <w:t>△</w:t>
      </w:r>
      <w:r w:rsidRPr="00535ECD">
        <w:rPr>
          <w:rFonts w:eastAsia="Times New Roman"/>
          <w:i/>
          <w:color w:val="FF0000"/>
        </w:rPr>
        <w:t>t</w:t>
      </w:r>
      <w:r w:rsidRPr="00535ECD">
        <w:rPr>
          <w:rFonts w:eastAsia="Times New Roman"/>
          <w:i/>
          <w:color w:val="FF0000"/>
          <w:vertAlign w:val="subscript"/>
        </w:rPr>
        <w:t>1</w:t>
      </w:r>
      <w:r w:rsidRPr="00535ECD">
        <w:rPr>
          <w:rFonts w:ascii="宋体" w:hAnsi="宋体" w:cs="宋体"/>
          <w:color w:val="FF0000"/>
        </w:rPr>
        <w:t>大于</w:t>
      </w:r>
      <w:r w:rsidRPr="00535ECD">
        <w:rPr>
          <w:rFonts w:ascii="宋体" w:hAnsi="宋体" w:cs="宋体"/>
          <w:i/>
          <w:color w:val="FF0000"/>
        </w:rPr>
        <w:t>△</w:t>
      </w:r>
      <w:r w:rsidRPr="00535ECD">
        <w:rPr>
          <w:rFonts w:eastAsia="Times New Roman"/>
          <w:i/>
          <w:color w:val="FF0000"/>
        </w:rPr>
        <w:t>t</w:t>
      </w:r>
      <w:r w:rsidRPr="00535ECD">
        <w:rPr>
          <w:rFonts w:eastAsia="Times New Roman"/>
          <w:i/>
          <w:color w:val="FF0000"/>
          <w:vertAlign w:val="subscript"/>
        </w:rPr>
        <w:t>2</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第五空．闭合开关，移动滑动变阻器的滑动触头，使电路中的电流变成实验一中电流的</w:t>
      </w:r>
      <w:r w:rsidRPr="00535ECD">
        <w:rPr>
          <w:rFonts w:eastAsia="Times New Roman"/>
          <w:color w:val="FF0000"/>
        </w:rPr>
        <w:t>2</w:t>
      </w:r>
      <w:r w:rsidRPr="00535ECD">
        <w:rPr>
          <w:rFonts w:ascii="宋体" w:hAnsi="宋体" w:cs="宋体"/>
          <w:color w:val="FF0000"/>
        </w:rPr>
        <w:t>倍，且通电时间相同，根据</w:t>
      </w:r>
      <w:r w:rsidRPr="00535ECD">
        <w:rPr>
          <w:rFonts w:eastAsia="Times New Roman"/>
          <w:i/>
          <w:color w:val="FF0000"/>
        </w:rPr>
        <w:t>Q=I</w:t>
      </w:r>
      <w:r w:rsidRPr="00535ECD">
        <w:rPr>
          <w:rFonts w:eastAsia="Times New Roman"/>
          <w:i/>
          <w:color w:val="FF0000"/>
          <w:vertAlign w:val="superscript"/>
        </w:rPr>
        <w:t>2</w:t>
      </w:r>
      <w:r w:rsidRPr="00535ECD">
        <w:rPr>
          <w:rFonts w:eastAsia="Times New Roman"/>
          <w:i/>
          <w:color w:val="FF0000"/>
        </w:rPr>
        <w:t>Rt</w:t>
      </w:r>
      <w:r w:rsidRPr="00535ECD">
        <w:rPr>
          <w:rFonts w:ascii="宋体" w:hAnsi="宋体" w:cs="宋体"/>
          <w:color w:val="FF0000"/>
        </w:rPr>
        <w:t>可知，电阻丝产生的热量是原来的</w:t>
      </w:r>
      <w:r w:rsidRPr="00535ECD">
        <w:rPr>
          <w:rFonts w:eastAsia="Times New Roman"/>
          <w:color w:val="FF0000"/>
        </w:rPr>
        <w:t>4</w:t>
      </w:r>
      <w:r w:rsidRPr="00535ECD">
        <w:rPr>
          <w:rFonts w:ascii="宋体" w:hAnsi="宋体" w:cs="宋体"/>
          <w:color w:val="FF0000"/>
        </w:rPr>
        <w:t>倍；根据</w:t>
      </w:r>
      <w:r>
        <w:rPr>
          <w:color w:val="FF0000"/>
        </w:rPr>
        <w:object w:dxaOrig="880" w:dyaOrig="620">
          <v:shape id="_x0000_i1066" type="#_x0000_t75" alt="eqIdf65444c39fed4fba821b62c84a3ee63f" style="width:44pt;height:31pt" o:ole="">
            <v:imagedata r:id="rId107" o:title="eqIdf65444c39fed4fba821b62c84a3ee63f"/>
          </v:shape>
          <o:OLEObject Type="Embed" ProgID="Equation.DSMT4" ShapeID="_x0000_i1066" DrawAspect="Content" ObjectID="_1676656604" r:id="rId109"/>
        </w:object>
      </w:r>
      <w:r w:rsidRPr="00535ECD">
        <w:rPr>
          <w:rFonts w:ascii="宋体" w:hAnsi="宋体" w:cs="宋体"/>
          <w:color w:val="FF0000"/>
        </w:rPr>
        <w:t>可知，用电阻丝</w:t>
      </w:r>
      <w:r w:rsidRPr="00535ECD">
        <w:rPr>
          <w:rFonts w:eastAsia="Times New Roman"/>
          <w:i/>
          <w:color w:val="FF0000"/>
        </w:rPr>
        <w:t>R</w:t>
      </w:r>
      <w:r w:rsidRPr="00535ECD">
        <w:rPr>
          <w:rFonts w:eastAsia="Times New Roman"/>
          <w:i/>
          <w:color w:val="FF0000"/>
          <w:vertAlign w:val="subscript"/>
        </w:rPr>
        <w:t>1</w:t>
      </w:r>
      <w:r w:rsidRPr="00535ECD">
        <w:rPr>
          <w:rFonts w:ascii="宋体" w:hAnsi="宋体" w:cs="宋体"/>
          <w:color w:val="FF0000"/>
        </w:rPr>
        <w:t>（或</w:t>
      </w:r>
      <w:r w:rsidRPr="00535ECD">
        <w:rPr>
          <w:rFonts w:eastAsia="Times New Roman"/>
          <w:i/>
          <w:color w:val="FF0000"/>
        </w:rPr>
        <w:t>R</w:t>
      </w:r>
      <w:r w:rsidRPr="00535ECD">
        <w:rPr>
          <w:rFonts w:eastAsia="Times New Roman"/>
          <w:i/>
          <w:color w:val="FF0000"/>
          <w:vertAlign w:val="subscript"/>
        </w:rPr>
        <w:t>2</w:t>
      </w:r>
      <w:r w:rsidRPr="00535ECD">
        <w:rPr>
          <w:rFonts w:ascii="宋体" w:hAnsi="宋体" w:cs="宋体"/>
          <w:color w:val="FF0000"/>
        </w:rPr>
        <w:t>）加热</w:t>
      </w:r>
      <w:r w:rsidRPr="00535ECD">
        <w:rPr>
          <w:rFonts w:ascii="宋体" w:hAnsi="宋体" w:cs="宋体"/>
          <w:color w:val="FF0000"/>
        </w:rPr>
        <w:lastRenderedPageBreak/>
        <w:t>的煤油，温度升高量</w:t>
      </w:r>
      <w:r>
        <w:rPr>
          <w:color w:val="FF0000"/>
        </w:rPr>
        <w:object w:dxaOrig="380" w:dyaOrig="360">
          <v:shape id="_x0000_i1067" type="#_x0000_t75" alt="eqIded99b7ed7b5b4a68989d2522d0f46fad" style="width:19pt;height:18pt" o:ole="">
            <v:imagedata r:id="rId100" o:title="eqIded99b7ed7b5b4a68989d2522d0f46fad"/>
          </v:shape>
          <o:OLEObject Type="Embed" ProgID="Equation.DSMT4" ShapeID="_x0000_i1067" DrawAspect="Content" ObjectID="_1676656605" r:id="rId110"/>
        </w:object>
      </w:r>
      <w:r w:rsidRPr="00535ECD">
        <w:rPr>
          <w:rFonts w:ascii="宋体" w:hAnsi="宋体" w:cs="宋体"/>
          <w:color w:val="FF0000"/>
        </w:rPr>
        <w:t>（或</w:t>
      </w:r>
      <w:r>
        <w:rPr>
          <w:color w:val="FF0000"/>
        </w:rPr>
        <w:object w:dxaOrig="420" w:dyaOrig="360">
          <v:shape id="_x0000_i1068" type="#_x0000_t75" alt="eqIdf9ac92d83393465e944d2790692c49dd" style="width:21pt;height:18pt" o:ole="">
            <v:imagedata r:id="rId102" o:title="eqIdf9ac92d83393465e944d2790692c49dd"/>
          </v:shape>
          <o:OLEObject Type="Embed" ProgID="Equation.DSMT4" ShapeID="_x0000_i1068" DrawAspect="Content" ObjectID="_1676656606" r:id="rId111"/>
        </w:object>
      </w:r>
      <w:r w:rsidRPr="00535ECD">
        <w:rPr>
          <w:rFonts w:ascii="宋体" w:hAnsi="宋体" w:cs="宋体"/>
          <w:color w:val="FF0000"/>
        </w:rPr>
        <w:t>）</w:t>
      </w:r>
      <w:r w:rsidRPr="00535ECD">
        <w:rPr>
          <w:rFonts w:eastAsia="Times New Roman"/>
          <w:color w:val="FF0000"/>
        </w:rPr>
        <w:t xml:space="preserve"> </w:t>
      </w:r>
      <w:r w:rsidRPr="00535ECD">
        <w:rPr>
          <w:rFonts w:ascii="宋体" w:hAnsi="宋体" w:cs="宋体"/>
          <w:color w:val="FF0000"/>
        </w:rPr>
        <w:t>大于</w:t>
      </w:r>
      <w:r w:rsidRPr="00535ECD">
        <w:rPr>
          <w:rFonts w:eastAsia="Times New Roman"/>
          <w:color w:val="FF0000"/>
        </w:rPr>
        <w:t>2</w:t>
      </w:r>
      <w:r w:rsidRPr="00535ECD">
        <w:rPr>
          <w:rFonts w:ascii="宋体" w:hAnsi="宋体" w:cs="宋体"/>
          <w:i/>
          <w:color w:val="FF0000"/>
        </w:rPr>
        <w:t>△</w:t>
      </w:r>
      <w:r w:rsidRPr="00535ECD">
        <w:rPr>
          <w:rFonts w:eastAsia="Times New Roman"/>
          <w:i/>
          <w:color w:val="FF0000"/>
        </w:rPr>
        <w:t>t</w:t>
      </w:r>
      <w:r w:rsidRPr="00535ECD">
        <w:rPr>
          <w:rFonts w:eastAsia="Times New Roman"/>
          <w:i/>
          <w:color w:val="FF0000"/>
          <w:vertAlign w:val="subscript"/>
        </w:rPr>
        <w:t>1</w:t>
      </w:r>
      <w:r w:rsidRPr="00535ECD">
        <w:rPr>
          <w:rFonts w:ascii="宋体" w:hAnsi="宋体" w:cs="宋体"/>
          <w:color w:val="FF0000"/>
        </w:rPr>
        <w:t>（或</w:t>
      </w:r>
      <w:r w:rsidRPr="00535ECD">
        <w:rPr>
          <w:rFonts w:eastAsia="Times New Roman"/>
          <w:color w:val="FF0000"/>
        </w:rPr>
        <w:t>2</w:t>
      </w:r>
      <w:r w:rsidRPr="00535ECD">
        <w:rPr>
          <w:rFonts w:ascii="宋体" w:hAnsi="宋体" w:cs="宋体"/>
          <w:i/>
          <w:color w:val="FF0000"/>
        </w:rPr>
        <w:t>△</w:t>
      </w:r>
      <w:r w:rsidRPr="00535ECD">
        <w:rPr>
          <w:rFonts w:eastAsia="Times New Roman"/>
          <w:i/>
          <w:color w:val="FF0000"/>
        </w:rPr>
        <w:t>t</w:t>
      </w:r>
      <w:r w:rsidRPr="00535ECD">
        <w:rPr>
          <w:rFonts w:eastAsia="Times New Roman"/>
          <w:i/>
          <w:color w:val="FF0000"/>
          <w:vertAlign w:val="subscript"/>
        </w:rPr>
        <w:t>2</w:t>
      </w:r>
      <w:r w:rsidRPr="00535ECD">
        <w:rPr>
          <w:rFonts w:ascii="宋体" w:hAnsi="宋体" w:cs="宋体"/>
          <w:color w:val="FF0000"/>
        </w:rPr>
        <w:t>）；</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第六空．该实验说明电流产生的热量与电流不成正比例关系．</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第七空．这个实验产生误差的主要原因是：两瓶中煤油的质量是否相等</w:t>
      </w:r>
    </w:p>
    <w:p w:rsidR="00535ECD" w:rsidRPr="00535ECD" w:rsidRDefault="002D407E" w:rsidP="00535ECD">
      <w:pPr>
        <w:spacing w:after="0" w:line="360" w:lineRule="auto"/>
        <w:jc w:val="left"/>
        <w:textAlignment w:val="center"/>
        <w:rPr>
          <w:rFonts w:ascii="宋体" w:hAnsi="宋体" w:cs="宋体"/>
        </w:rPr>
      </w:pPr>
      <w:r w:rsidRPr="00535ECD">
        <w:rPr>
          <w:b/>
        </w:rPr>
        <w:t>23</w:t>
      </w:r>
      <w:r w:rsidRPr="00535ECD">
        <w:rPr>
          <w:b/>
        </w:rPr>
        <w:t>．（</w:t>
      </w:r>
      <w:r w:rsidRPr="00535ECD">
        <w:rPr>
          <w:b/>
        </w:rPr>
        <w:t>2019·</w:t>
      </w:r>
      <w:r w:rsidRPr="00535ECD">
        <w:rPr>
          <w:b/>
        </w:rPr>
        <w:t>全国中考真题）</w:t>
      </w:r>
      <w:r w:rsidRPr="00535ECD">
        <w:rPr>
          <w:rFonts w:ascii="宋体" w:hAnsi="宋体" w:cs="宋体"/>
          <w:b/>
        </w:rPr>
        <w:t>用电加热器、烧杯、温度计、钟表等实验器材来比较甲、乙两种液体的吸热能力．</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1</w:t>
      </w:r>
      <w:r w:rsidRPr="00535ECD">
        <w:rPr>
          <w:rFonts w:ascii="宋体" w:hAnsi="宋体" w:cs="宋体"/>
          <w:b/>
        </w:rPr>
        <w:t>）设计实验时，需要对变量进行控制，下列变量控制中错误的是</w:t>
      </w:r>
      <w:r w:rsidRPr="00535ECD">
        <w:rPr>
          <w:b/>
        </w:rPr>
        <w:t>________</w:t>
      </w:r>
      <w:r w:rsidRPr="00535ECD">
        <w:rPr>
          <w:rFonts w:ascii="宋体" w:hAnsi="宋体" w:cs="宋体"/>
          <w:b/>
        </w:rPr>
        <w:t>；</w:t>
      </w:r>
    </w:p>
    <w:p w:rsidR="00535ECD" w:rsidRPr="00535ECD" w:rsidRDefault="002D407E" w:rsidP="00535ECD">
      <w:pPr>
        <w:spacing w:after="0" w:line="360" w:lineRule="auto"/>
        <w:jc w:val="left"/>
        <w:textAlignment w:val="center"/>
        <w:rPr>
          <w:rFonts w:eastAsia="Times New Roman"/>
        </w:rPr>
      </w:pPr>
      <w:r w:rsidRPr="00535ECD">
        <w:rPr>
          <w:rFonts w:eastAsia="Times New Roman"/>
          <w:b/>
        </w:rPr>
        <w:t>A</w:t>
      </w:r>
      <w:r w:rsidRPr="00535ECD">
        <w:rPr>
          <w:rFonts w:ascii="宋体" w:hAnsi="宋体" w:cs="宋体"/>
          <w:b/>
        </w:rPr>
        <w:t>．两个烧杯的规格相同</w:t>
      </w:r>
      <w:r w:rsidRPr="00535ECD">
        <w:rPr>
          <w:rFonts w:eastAsia="Times New Roman"/>
          <w:b/>
        </w:rPr>
        <w:t xml:space="preserve"> </w:t>
      </w:r>
    </w:p>
    <w:p w:rsidR="00535ECD" w:rsidRPr="00535ECD" w:rsidRDefault="002D407E" w:rsidP="00535ECD">
      <w:pPr>
        <w:spacing w:after="0" w:line="360" w:lineRule="auto"/>
        <w:jc w:val="left"/>
        <w:textAlignment w:val="center"/>
        <w:rPr>
          <w:rFonts w:ascii="宋体" w:hAnsi="宋体" w:cs="宋体"/>
        </w:rPr>
      </w:pPr>
      <w:r w:rsidRPr="00535ECD">
        <w:rPr>
          <w:rFonts w:eastAsia="Times New Roman"/>
          <w:b/>
        </w:rPr>
        <w:t>B</w:t>
      </w:r>
      <w:r w:rsidRPr="00535ECD">
        <w:rPr>
          <w:rFonts w:ascii="宋体" w:hAnsi="宋体" w:cs="宋体"/>
          <w:b/>
        </w:rPr>
        <w:t>．两个电加热器的规格相同</w:t>
      </w:r>
    </w:p>
    <w:p w:rsidR="00535ECD" w:rsidRPr="00535ECD" w:rsidRDefault="002D407E" w:rsidP="00535ECD">
      <w:pPr>
        <w:spacing w:after="0" w:line="360" w:lineRule="auto"/>
        <w:jc w:val="left"/>
        <w:textAlignment w:val="center"/>
        <w:rPr>
          <w:rFonts w:eastAsia="Times New Roman"/>
        </w:rPr>
      </w:pPr>
      <w:r w:rsidRPr="00535ECD">
        <w:rPr>
          <w:rFonts w:eastAsia="Times New Roman"/>
          <w:b/>
        </w:rPr>
        <w:t>C</w:t>
      </w:r>
      <w:r w:rsidRPr="00535ECD">
        <w:rPr>
          <w:rFonts w:ascii="宋体" w:hAnsi="宋体" w:cs="宋体"/>
          <w:b/>
        </w:rPr>
        <w:t>．甲、乙两种液体的体积相同</w:t>
      </w:r>
      <w:r w:rsidRPr="00535ECD">
        <w:rPr>
          <w:rFonts w:eastAsia="Times New Roman"/>
          <w:b/>
        </w:rPr>
        <w:t xml:space="preserve"> </w:t>
      </w:r>
    </w:p>
    <w:p w:rsidR="00535ECD" w:rsidRPr="00535ECD" w:rsidRDefault="002D407E" w:rsidP="00535ECD">
      <w:pPr>
        <w:spacing w:after="0" w:line="360" w:lineRule="auto"/>
        <w:jc w:val="left"/>
        <w:textAlignment w:val="center"/>
        <w:rPr>
          <w:rFonts w:ascii="宋体" w:hAnsi="宋体" w:cs="宋体"/>
        </w:rPr>
      </w:pPr>
      <w:r w:rsidRPr="00535ECD">
        <w:rPr>
          <w:rFonts w:eastAsia="Times New Roman"/>
          <w:b/>
        </w:rPr>
        <w:t>D</w:t>
      </w:r>
      <w:r w:rsidRPr="00535ECD">
        <w:rPr>
          <w:rFonts w:ascii="宋体" w:hAnsi="宋体" w:cs="宋体"/>
          <w:b/>
        </w:rPr>
        <w:t>．甲、乙两种液体的初温相同</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2</w:t>
      </w:r>
      <w:r w:rsidRPr="00535ECD">
        <w:rPr>
          <w:rFonts w:ascii="宋体" w:hAnsi="宋体" w:cs="宋体"/>
          <w:b/>
        </w:rPr>
        <w:t>）请设计一个实验数据记录表格；</w:t>
      </w:r>
    </w:p>
    <w:p w:rsidR="00535ECD" w:rsidRPr="00535ECD" w:rsidRDefault="002D407E" w:rsidP="00535ECD">
      <w:pPr>
        <w:spacing w:after="0" w:line="360" w:lineRule="auto"/>
        <w:jc w:val="left"/>
        <w:textAlignment w:val="center"/>
      </w:pPr>
      <w:r w:rsidRPr="00535ECD">
        <w:rPr>
          <w:b/>
        </w:rPr>
        <w:t>（</w:t>
      </w:r>
      <w:r w:rsidRPr="00535ECD">
        <w:rPr>
          <w:b/>
        </w:rPr>
        <w:t>______</w:t>
      </w:r>
      <w:r w:rsidRPr="00535ECD">
        <w:rPr>
          <w:b/>
        </w:rPr>
        <w:t>）</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3</w:t>
      </w:r>
      <w:r w:rsidRPr="00535ECD">
        <w:rPr>
          <w:rFonts w:ascii="宋体" w:hAnsi="宋体" w:cs="宋体"/>
          <w:b/>
        </w:rPr>
        <w:t>）下图是根据实验数据描绘的图象</w:t>
      </w:r>
      <w:r w:rsidRPr="00535ECD">
        <w:rPr>
          <w:rFonts w:ascii="宋体" w:hAnsi="宋体" w:cs="宋体"/>
          <w:b/>
        </w:rPr>
        <w:t>，分析图象可知，比热容大的是</w:t>
      </w:r>
      <w:r w:rsidRPr="00535ECD">
        <w:rPr>
          <w:b/>
        </w:rPr>
        <w:t>______</w:t>
      </w:r>
      <w:r w:rsidRPr="00535ECD">
        <w:rPr>
          <w:rFonts w:ascii="宋体" w:hAnsi="宋体" w:cs="宋体"/>
          <w:b/>
        </w:rPr>
        <w:t>（选填</w:t>
      </w:r>
      <w:r w:rsidRPr="00535ECD">
        <w:rPr>
          <w:rFonts w:ascii="宋体" w:hAnsi="宋体" w:cs="宋体"/>
          <w:b/>
        </w:rPr>
        <w:t>“</w:t>
      </w:r>
      <w:r w:rsidRPr="00535ECD">
        <w:rPr>
          <w:rFonts w:ascii="宋体" w:hAnsi="宋体" w:cs="宋体"/>
          <w:b/>
        </w:rPr>
        <w:t>甲</w:t>
      </w:r>
      <w:r w:rsidRPr="00535ECD">
        <w:rPr>
          <w:rFonts w:ascii="宋体" w:hAnsi="宋体" w:cs="宋体"/>
          <w:b/>
        </w:rPr>
        <w:t>”</w:t>
      </w:r>
      <w:r w:rsidRPr="00535ECD">
        <w:rPr>
          <w:rFonts w:ascii="宋体" w:hAnsi="宋体" w:cs="宋体"/>
          <w:b/>
        </w:rPr>
        <w:t>、</w:t>
      </w:r>
      <w:r w:rsidRPr="00535ECD">
        <w:rPr>
          <w:rFonts w:ascii="宋体" w:hAnsi="宋体" w:cs="宋体"/>
          <w:b/>
        </w:rPr>
        <w:t>“</w:t>
      </w:r>
      <w:r w:rsidRPr="00535ECD">
        <w:rPr>
          <w:rFonts w:ascii="宋体" w:hAnsi="宋体" w:cs="宋体"/>
          <w:b/>
        </w:rPr>
        <w:t>乙</w:t>
      </w:r>
      <w:r w:rsidRPr="00535ECD">
        <w:rPr>
          <w:rFonts w:ascii="宋体" w:hAnsi="宋体" w:cs="宋体"/>
          <w:b/>
        </w:rPr>
        <w:t>”</w:t>
      </w:r>
      <w:r w:rsidRPr="00535ECD">
        <w:rPr>
          <w:rFonts w:ascii="宋体" w:hAnsi="宋体" w:cs="宋体"/>
          <w:b/>
        </w:rPr>
        <w:t>）．</w:t>
      </w:r>
    </w:p>
    <w:p w:rsidR="00535ECD" w:rsidRPr="00535ECD" w:rsidRDefault="002D407E" w:rsidP="00535ECD">
      <w:pPr>
        <w:spacing w:after="0" w:line="360" w:lineRule="auto"/>
        <w:jc w:val="left"/>
        <w:textAlignment w:val="center"/>
      </w:pPr>
      <w:r w:rsidRPr="00535ECD">
        <w:rPr>
          <w:b/>
          <w:noProof/>
        </w:rPr>
        <w:drawing>
          <wp:inline distT="0" distB="0" distL="0" distR="0">
            <wp:extent cx="1638300" cy="1114425"/>
            <wp:effectExtent l="0" t="0" r="0" b="0"/>
            <wp:docPr id="950109962" name="图片 95010996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052932" name=""/>
                    <pic:cNvPicPr>
                      <a:picLocks noChangeAspect="1"/>
                    </pic:cNvPicPr>
                  </pic:nvPicPr>
                  <pic:blipFill>
                    <a:blip r:embed="rId112"/>
                    <a:stretch>
                      <a:fillRect/>
                    </a:stretch>
                  </pic:blipFill>
                  <pic:spPr>
                    <a:xfrm>
                      <a:off x="0" y="0"/>
                      <a:ext cx="1638300" cy="1114425"/>
                    </a:xfrm>
                    <a:prstGeom prst="rect">
                      <a:avLst/>
                    </a:prstGeom>
                  </pic:spPr>
                </pic:pic>
              </a:graphicData>
            </a:graphic>
          </wp:inline>
        </w:drawing>
      </w:r>
    </w:p>
    <w:p w:rsidR="00535ECD" w:rsidRPr="00535ECD" w:rsidRDefault="002D407E" w:rsidP="00535ECD">
      <w:pPr>
        <w:spacing w:after="0" w:line="360" w:lineRule="auto"/>
        <w:jc w:val="left"/>
        <w:textAlignment w:val="center"/>
        <w:rPr>
          <w:rFonts w:ascii="宋体" w:hAnsi="宋体" w:cs="宋体"/>
          <w:color w:val="FF0000"/>
        </w:rPr>
      </w:pPr>
      <w:r w:rsidRPr="00535ECD">
        <w:rPr>
          <w:b/>
          <w:color w:val="FF0000"/>
        </w:rPr>
        <w:t>【答案】</w:t>
      </w:r>
      <w:r w:rsidRPr="00535ECD">
        <w:rPr>
          <w:rFonts w:ascii="宋体" w:hAnsi="宋体" w:cs="宋体"/>
          <w:color w:val="FF0000"/>
        </w:rPr>
        <w:t>C</w:t>
      </w:r>
      <w:r w:rsidRPr="00535ECD">
        <w:rPr>
          <w:color w:val="FF0000"/>
        </w:rPr>
        <w:t xml:space="preserve">    </w:t>
      </w:r>
      <w:r w:rsidRPr="00535ECD">
        <w:rPr>
          <w:rFonts w:ascii="宋体" w:hAnsi="宋体" w:cs="宋体"/>
          <w:color w:val="FF0000"/>
        </w:rPr>
        <w:t>见解析所示</w:t>
      </w:r>
      <w:r w:rsidRPr="00535ECD">
        <w:rPr>
          <w:color w:val="FF0000"/>
        </w:rPr>
        <w:t xml:space="preserve">    </w:t>
      </w:r>
      <w:r w:rsidRPr="00535ECD">
        <w:rPr>
          <w:rFonts w:ascii="宋体" w:hAnsi="宋体" w:cs="宋体"/>
          <w:color w:val="FF0000"/>
        </w:rPr>
        <w:t>乙</w:t>
      </w:r>
      <w:r w:rsidRPr="00535ECD">
        <w:rPr>
          <w:color w:val="FF0000"/>
        </w:rPr>
        <w:t xml:space="preserve">    </w:t>
      </w:r>
    </w:p>
    <w:p w:rsidR="00535ECD" w:rsidRPr="00535ECD" w:rsidRDefault="002D407E" w:rsidP="00535ECD">
      <w:pPr>
        <w:spacing w:after="0" w:line="360" w:lineRule="auto"/>
        <w:jc w:val="left"/>
        <w:textAlignment w:val="center"/>
        <w:rPr>
          <w:color w:val="FF0000"/>
        </w:rPr>
      </w:pPr>
      <w:r w:rsidRPr="00535ECD">
        <w:rPr>
          <w:color w:val="FF0000"/>
        </w:rPr>
        <w:t>【详解】</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AB</w:t>
      </w:r>
      <w:r w:rsidRPr="00535ECD">
        <w:rPr>
          <w:rFonts w:ascii="宋体" w:hAnsi="宋体" w:cs="宋体"/>
          <w:color w:val="FF0000"/>
        </w:rPr>
        <w:t>．根据比较吸热能力的第</w:t>
      </w:r>
      <w:r w:rsidRPr="00535ECD">
        <w:rPr>
          <w:rFonts w:eastAsia="Times New Roman"/>
          <w:color w:val="FF0000"/>
        </w:rPr>
        <w:t>2</w:t>
      </w:r>
      <w:r w:rsidRPr="00535ECD">
        <w:rPr>
          <w:rFonts w:ascii="宋体" w:hAnsi="宋体" w:cs="宋体"/>
          <w:color w:val="FF0000"/>
        </w:rPr>
        <w:t>种方法中，要控制不同物质吸热相同，取两个烧杯的规格相同和两个电加热器的规格相同，目的是相同时间内甲乙两种液体吸热相同，</w:t>
      </w:r>
      <w:r w:rsidRPr="00535ECD">
        <w:rPr>
          <w:rFonts w:eastAsia="Times New Roman"/>
          <w:color w:val="FF0000"/>
        </w:rPr>
        <w:t>AB</w:t>
      </w:r>
      <w:r w:rsidRPr="00535ECD">
        <w:rPr>
          <w:rFonts w:ascii="宋体" w:hAnsi="宋体" w:cs="宋体"/>
          <w:color w:val="FF0000"/>
        </w:rPr>
        <w:t>正确；</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C</w:t>
      </w:r>
      <w:r w:rsidRPr="00535ECD">
        <w:rPr>
          <w:rFonts w:ascii="宋体" w:hAnsi="宋体" w:cs="宋体"/>
          <w:color w:val="FF0000"/>
        </w:rPr>
        <w:t>．根据比较吸热能力的两种方法，要控制不同物质的质量相同，由</w:t>
      </w:r>
      <w:r w:rsidRPr="00535ECD">
        <w:rPr>
          <w:rFonts w:eastAsia="Times New Roman"/>
          <w:i/>
          <w:color w:val="FF0000"/>
        </w:rPr>
        <w:t>m=ρV</w:t>
      </w:r>
      <w:r w:rsidRPr="00535ECD">
        <w:rPr>
          <w:rFonts w:ascii="宋体" w:hAnsi="宋体" w:cs="宋体"/>
          <w:color w:val="FF0000"/>
        </w:rPr>
        <w:t>，若甲、乙两种液体的体积相同，由于甲乙密度不同，所以，甲乙质量不同，</w:t>
      </w:r>
      <w:r w:rsidRPr="00535ECD">
        <w:rPr>
          <w:rFonts w:eastAsia="Times New Roman"/>
          <w:color w:val="FF0000"/>
        </w:rPr>
        <w:t>C</w:t>
      </w:r>
      <w:r w:rsidRPr="00535ECD">
        <w:rPr>
          <w:rFonts w:ascii="宋体" w:hAnsi="宋体" w:cs="宋体"/>
          <w:color w:val="FF0000"/>
        </w:rPr>
        <w:t>错误；</w:t>
      </w:r>
    </w:p>
    <w:p w:rsidR="00535ECD" w:rsidRPr="00535ECD" w:rsidRDefault="002D407E" w:rsidP="00535ECD">
      <w:pPr>
        <w:spacing w:after="0" w:line="360" w:lineRule="auto"/>
        <w:jc w:val="left"/>
        <w:textAlignment w:val="center"/>
        <w:rPr>
          <w:rFonts w:eastAsia="Times New Roman"/>
          <w:color w:val="FF0000"/>
        </w:rPr>
      </w:pPr>
      <w:r w:rsidRPr="00535ECD">
        <w:rPr>
          <w:rFonts w:eastAsia="Times New Roman"/>
          <w:color w:val="FF0000"/>
        </w:rPr>
        <w:t>D</w:t>
      </w:r>
      <w:r w:rsidRPr="00535ECD">
        <w:rPr>
          <w:rFonts w:ascii="宋体" w:hAnsi="宋体" w:cs="宋体"/>
          <w:color w:val="FF0000"/>
        </w:rPr>
        <w:t>．考虑到散热因素，甲、乙两种液体的初温相同，</w:t>
      </w:r>
      <w:r w:rsidRPr="00535ECD">
        <w:rPr>
          <w:rFonts w:eastAsia="Times New Roman"/>
          <w:color w:val="FF0000"/>
        </w:rPr>
        <w:t>D</w:t>
      </w:r>
      <w:r w:rsidRPr="00535ECD">
        <w:rPr>
          <w:rFonts w:ascii="宋体" w:hAnsi="宋体" w:cs="宋体"/>
          <w:color w:val="FF0000"/>
        </w:rPr>
        <w:t>正确；</w:t>
      </w:r>
      <w:r w:rsidRPr="00535ECD">
        <w:rPr>
          <w:rFonts w:eastAsia="Times New Roman"/>
          <w:color w:val="FF0000"/>
        </w:rPr>
        <w:t xml:space="preserve"> </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w:t>
      </w:r>
      <w:r w:rsidRPr="00535ECD">
        <w:rPr>
          <w:rFonts w:eastAsia="Times New Roman"/>
          <w:color w:val="FF0000"/>
        </w:rPr>
        <w:t>2</w:t>
      </w:r>
      <w:r w:rsidRPr="00535ECD">
        <w:rPr>
          <w:rFonts w:ascii="宋体" w:hAnsi="宋体" w:cs="宋体"/>
          <w:color w:val="FF0000"/>
        </w:rPr>
        <w:t>）实验数据记录表格：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024"/>
        <w:gridCol w:w="1328"/>
        <w:gridCol w:w="1328"/>
        <w:gridCol w:w="1328"/>
        <w:gridCol w:w="1328"/>
        <w:gridCol w:w="1328"/>
        <w:gridCol w:w="1328"/>
      </w:tblGrid>
      <w:tr w:rsidR="00E06979" w:rsidTr="007F48BA">
        <w:trPr>
          <w:trHeight w:val="330"/>
        </w:trPr>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color w:val="FF0000"/>
              </w:rPr>
            </w:pPr>
            <w:r w:rsidRPr="00535ECD">
              <w:rPr>
                <w:rFonts w:eastAsia="Times New Roman"/>
                <w:color w:val="FF0000"/>
              </w:rPr>
              <w:t xml:space="preserve"> </w:t>
            </w:r>
            <w:r w:rsidRPr="00535ECD">
              <w:rPr>
                <w:rFonts w:ascii="宋体" w:hAnsi="宋体" w:cs="宋体"/>
                <w:color w:val="FF0000"/>
              </w:rPr>
              <w:t>时间</w:t>
            </w:r>
            <w:r w:rsidRPr="00535ECD">
              <w:rPr>
                <w:rFonts w:eastAsia="Times New Roman"/>
                <w:color w:val="FF0000"/>
              </w:rPr>
              <w:t>/min</w:t>
            </w:r>
          </w:p>
        </w:tc>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color w:val="FF0000"/>
              </w:rPr>
            </w:pPr>
            <w:r w:rsidRPr="00535ECD">
              <w:rPr>
                <w:rFonts w:eastAsia="Times New Roman"/>
                <w:color w:val="FF0000"/>
              </w:rPr>
              <w:t xml:space="preserve"> 0</w:t>
            </w:r>
          </w:p>
        </w:tc>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color w:val="FF0000"/>
              </w:rPr>
            </w:pPr>
            <w:r w:rsidRPr="00535ECD">
              <w:rPr>
                <w:rFonts w:eastAsia="Times New Roman"/>
                <w:color w:val="FF0000"/>
              </w:rPr>
              <w:t>1</w:t>
            </w:r>
          </w:p>
        </w:tc>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color w:val="FF0000"/>
              </w:rPr>
            </w:pPr>
            <w:r w:rsidRPr="00535ECD">
              <w:rPr>
                <w:rFonts w:eastAsia="Times New Roman"/>
                <w:color w:val="FF0000"/>
              </w:rPr>
              <w:t>2</w:t>
            </w:r>
          </w:p>
        </w:tc>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color w:val="FF0000"/>
              </w:rPr>
            </w:pPr>
            <w:r w:rsidRPr="00535ECD">
              <w:rPr>
                <w:rFonts w:eastAsia="Times New Roman"/>
                <w:color w:val="FF0000"/>
              </w:rPr>
              <w:t xml:space="preserve"> 3</w:t>
            </w:r>
          </w:p>
        </w:tc>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color w:val="FF0000"/>
              </w:rPr>
            </w:pPr>
            <w:r w:rsidRPr="00535ECD">
              <w:rPr>
                <w:rFonts w:eastAsia="Times New Roman"/>
                <w:color w:val="FF0000"/>
              </w:rPr>
              <w:t xml:space="preserve"> 4</w:t>
            </w:r>
          </w:p>
        </w:tc>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color w:val="FF0000"/>
              </w:rPr>
            </w:pPr>
            <w:r w:rsidRPr="00535ECD">
              <w:rPr>
                <w:rFonts w:eastAsia="Times New Roman"/>
                <w:color w:val="FF0000"/>
              </w:rPr>
              <w:t>----</w:t>
            </w:r>
          </w:p>
        </w:tc>
      </w:tr>
      <w:tr w:rsidR="00E06979" w:rsidTr="007F48BA">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 xml:space="preserve"> </w:t>
            </w:r>
            <w:r w:rsidRPr="00535ECD">
              <w:rPr>
                <w:rFonts w:ascii="宋体" w:hAnsi="宋体" w:cs="宋体"/>
                <w:color w:val="FF0000"/>
              </w:rPr>
              <w:t>甲液体的温度</w:t>
            </w:r>
            <w:r w:rsidRPr="00535ECD">
              <w:rPr>
                <w:rFonts w:eastAsia="Times New Roman"/>
                <w:color w:val="FF0000"/>
              </w:rPr>
              <w:t>/</w:t>
            </w:r>
            <w:r w:rsidRPr="00535ECD">
              <w:rPr>
                <w:rFonts w:ascii="宋体" w:hAnsi="宋体" w:cs="宋体"/>
                <w:color w:val="FF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535ECD" w:rsidP="00535ECD">
            <w:pPr>
              <w:spacing w:after="0" w:line="360" w:lineRule="auto"/>
              <w:jc w:val="left"/>
              <w:textAlignment w:val="center"/>
              <w:rPr>
                <w:color w:val="FF0000"/>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535ECD" w:rsidP="00535ECD">
            <w:pPr>
              <w:spacing w:after="0" w:line="360" w:lineRule="auto"/>
              <w:jc w:val="left"/>
              <w:textAlignment w:val="center"/>
              <w:rPr>
                <w:color w:val="FF0000"/>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535ECD" w:rsidP="00535ECD">
            <w:pPr>
              <w:spacing w:after="0" w:line="360" w:lineRule="auto"/>
              <w:jc w:val="left"/>
              <w:textAlignment w:val="center"/>
              <w:rPr>
                <w:color w:val="FF0000"/>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535ECD" w:rsidP="00535ECD">
            <w:pPr>
              <w:spacing w:after="0" w:line="360" w:lineRule="auto"/>
              <w:jc w:val="left"/>
              <w:textAlignment w:val="center"/>
              <w:rPr>
                <w:color w:val="FF0000"/>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535ECD" w:rsidP="00535ECD">
            <w:pPr>
              <w:spacing w:after="0" w:line="360" w:lineRule="auto"/>
              <w:jc w:val="left"/>
              <w:textAlignment w:val="center"/>
              <w:rPr>
                <w:color w:val="FF0000"/>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535ECD" w:rsidP="00535ECD">
            <w:pPr>
              <w:spacing w:after="0" w:line="360" w:lineRule="auto"/>
              <w:jc w:val="left"/>
              <w:textAlignment w:val="center"/>
              <w:rPr>
                <w:color w:val="FF0000"/>
              </w:rPr>
            </w:pPr>
          </w:p>
        </w:tc>
      </w:tr>
      <w:tr w:rsidR="00E06979" w:rsidTr="007F48BA">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 xml:space="preserve"> </w:t>
            </w:r>
            <w:r w:rsidRPr="00535ECD">
              <w:rPr>
                <w:rFonts w:ascii="宋体" w:hAnsi="宋体" w:cs="宋体"/>
                <w:color w:val="FF0000"/>
              </w:rPr>
              <w:t>乙液体的温度</w:t>
            </w:r>
            <w:r w:rsidRPr="00535ECD">
              <w:rPr>
                <w:rFonts w:eastAsia="Times New Roman"/>
                <w:color w:val="FF0000"/>
              </w:rPr>
              <w:t>/</w:t>
            </w:r>
            <w:r w:rsidRPr="00535ECD">
              <w:rPr>
                <w:rFonts w:ascii="宋体" w:hAnsi="宋体" w:cs="宋体"/>
                <w:color w:val="FF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535ECD" w:rsidP="00535ECD">
            <w:pPr>
              <w:spacing w:after="0" w:line="360" w:lineRule="auto"/>
              <w:jc w:val="left"/>
              <w:textAlignment w:val="center"/>
              <w:rPr>
                <w:color w:val="FF0000"/>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535ECD" w:rsidP="00535ECD">
            <w:pPr>
              <w:spacing w:after="0" w:line="360" w:lineRule="auto"/>
              <w:jc w:val="left"/>
              <w:textAlignment w:val="center"/>
              <w:rPr>
                <w:color w:val="FF0000"/>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535ECD" w:rsidP="00535ECD">
            <w:pPr>
              <w:spacing w:after="0" w:line="360" w:lineRule="auto"/>
              <w:jc w:val="left"/>
              <w:textAlignment w:val="center"/>
              <w:rPr>
                <w:color w:val="FF0000"/>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535ECD" w:rsidP="00535ECD">
            <w:pPr>
              <w:spacing w:after="0" w:line="360" w:lineRule="auto"/>
              <w:jc w:val="left"/>
              <w:textAlignment w:val="center"/>
              <w:rPr>
                <w:color w:val="FF0000"/>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535ECD" w:rsidP="00535ECD">
            <w:pPr>
              <w:spacing w:after="0" w:line="360" w:lineRule="auto"/>
              <w:jc w:val="left"/>
              <w:textAlignment w:val="center"/>
              <w:rPr>
                <w:color w:val="FF0000"/>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535ECD" w:rsidP="00535ECD">
            <w:pPr>
              <w:spacing w:after="0" w:line="360" w:lineRule="auto"/>
              <w:jc w:val="left"/>
              <w:textAlignment w:val="center"/>
              <w:rPr>
                <w:color w:val="FF0000"/>
              </w:rPr>
            </w:pPr>
          </w:p>
        </w:tc>
      </w:tr>
    </w:tbl>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lastRenderedPageBreak/>
        <w:t>（</w:t>
      </w:r>
      <w:r w:rsidRPr="00535ECD">
        <w:rPr>
          <w:rFonts w:eastAsia="Times New Roman"/>
          <w:color w:val="FF0000"/>
        </w:rPr>
        <w:t>3</w:t>
      </w:r>
      <w:r w:rsidRPr="00535ECD">
        <w:rPr>
          <w:rFonts w:ascii="宋体" w:hAnsi="宋体" w:cs="宋体"/>
          <w:color w:val="FF0000"/>
        </w:rPr>
        <w:t>）分析验数据描绘的图象知道，加热相同时间，吸收相同的热量，乙升温慢，故比热容大的是乙．</w:t>
      </w:r>
    </w:p>
    <w:p w:rsidR="00535ECD" w:rsidRPr="00535ECD" w:rsidRDefault="002D407E" w:rsidP="00535ECD">
      <w:pPr>
        <w:spacing w:after="0" w:line="360" w:lineRule="auto"/>
        <w:jc w:val="left"/>
        <w:textAlignment w:val="center"/>
        <w:rPr>
          <w:color w:val="FF0000"/>
        </w:rPr>
      </w:pPr>
      <w:r w:rsidRPr="00535ECD">
        <w:rPr>
          <w:noProof/>
          <w:color w:val="FF0000"/>
        </w:rPr>
        <w:drawing>
          <wp:inline distT="0" distB="0" distL="0" distR="0">
            <wp:extent cx="1657350" cy="1390650"/>
            <wp:effectExtent l="0" t="0" r="0" b="0"/>
            <wp:docPr id="100002" name="图片 10000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636431" name=""/>
                    <pic:cNvPicPr>
                      <a:picLocks noChangeAspect="1"/>
                    </pic:cNvPicPr>
                  </pic:nvPicPr>
                  <pic:blipFill>
                    <a:blip r:embed="rId113"/>
                    <a:stretch>
                      <a:fillRect/>
                    </a:stretch>
                  </pic:blipFill>
                  <pic:spPr>
                    <a:xfrm>
                      <a:off x="0" y="0"/>
                      <a:ext cx="1657350" cy="1390650"/>
                    </a:xfrm>
                    <a:prstGeom prst="rect">
                      <a:avLst/>
                    </a:prstGeom>
                  </pic:spPr>
                </pic:pic>
              </a:graphicData>
            </a:graphic>
          </wp:inline>
        </w:drawing>
      </w:r>
    </w:p>
    <w:p w:rsidR="00535ECD" w:rsidRPr="00535ECD" w:rsidRDefault="002D407E" w:rsidP="00535ECD">
      <w:pPr>
        <w:spacing w:after="0" w:line="360" w:lineRule="auto"/>
        <w:ind w:right="60"/>
        <w:jc w:val="left"/>
        <w:textAlignment w:val="center"/>
        <w:rPr>
          <w:rFonts w:ascii="宋体" w:hAnsi="宋体" w:cs="宋体"/>
        </w:rPr>
      </w:pPr>
      <w:r w:rsidRPr="00535ECD">
        <w:rPr>
          <w:b/>
        </w:rPr>
        <w:t>24</w:t>
      </w:r>
      <w:r w:rsidRPr="00535ECD">
        <w:rPr>
          <w:b/>
        </w:rPr>
        <w:t>．（</w:t>
      </w:r>
      <w:r w:rsidRPr="00535ECD">
        <w:rPr>
          <w:b/>
        </w:rPr>
        <w:t>2019·</w:t>
      </w:r>
      <w:r w:rsidRPr="00535ECD">
        <w:rPr>
          <w:b/>
        </w:rPr>
        <w:t>江苏扬州市</w:t>
      </w:r>
      <w:r w:rsidRPr="00535ECD">
        <w:rPr>
          <w:b/>
        </w:rPr>
        <w:t>·</w:t>
      </w:r>
      <w:r w:rsidRPr="00535ECD">
        <w:rPr>
          <w:b/>
        </w:rPr>
        <w:t>中考真题）</w:t>
      </w:r>
      <w:r w:rsidRPr="00535ECD">
        <w:rPr>
          <w:rFonts w:ascii="宋体" w:hAnsi="宋体" w:cs="宋体"/>
          <w:b/>
        </w:rPr>
        <w:t>如图甲所示是</w:t>
      </w:r>
      <w:r w:rsidRPr="00535ECD">
        <w:rPr>
          <w:rFonts w:eastAsia="Times New Roman"/>
          <w:b/>
        </w:rPr>
        <w:t>“</w:t>
      </w:r>
      <w:r w:rsidRPr="00535ECD">
        <w:rPr>
          <w:rFonts w:ascii="宋体" w:hAnsi="宋体" w:cs="宋体"/>
          <w:b/>
        </w:rPr>
        <w:t>探究冰熔化时温度随加热时间变化</w:t>
      </w:r>
      <w:r w:rsidRPr="00535ECD">
        <w:rPr>
          <w:rFonts w:eastAsia="Times New Roman"/>
          <w:b/>
        </w:rPr>
        <w:t>”</w:t>
      </w:r>
      <w:r w:rsidRPr="00535ECD">
        <w:rPr>
          <w:rFonts w:ascii="宋体" w:hAnsi="宋体" w:cs="宋体"/>
          <w:b/>
        </w:rPr>
        <w:t>的图像。（</w:t>
      </w:r>
      <w:r w:rsidRPr="00535ECD">
        <w:rPr>
          <w:rFonts w:eastAsia="Times New Roman"/>
          <w:b/>
          <w:i/>
        </w:rPr>
        <w:t>c</w:t>
      </w:r>
      <w:r w:rsidRPr="00535ECD">
        <w:rPr>
          <w:rFonts w:ascii="宋体" w:hAnsi="宋体" w:cs="宋体"/>
          <w:b/>
          <w:vertAlign w:val="subscript"/>
        </w:rPr>
        <w:t>水</w:t>
      </w:r>
      <w:r w:rsidRPr="00535ECD">
        <w:rPr>
          <w:rFonts w:eastAsia="Times New Roman"/>
          <w:b/>
        </w:rPr>
        <w:t>=4.2×10</w:t>
      </w:r>
      <w:r w:rsidRPr="00535ECD">
        <w:rPr>
          <w:rFonts w:eastAsia="Times New Roman"/>
          <w:b/>
          <w:vertAlign w:val="superscript"/>
        </w:rPr>
        <w:t>3</w:t>
      </w:r>
      <w:r w:rsidRPr="00535ECD">
        <w:rPr>
          <w:rFonts w:eastAsia="Times New Roman"/>
          <w:b/>
        </w:rPr>
        <w:t>J/</w:t>
      </w:r>
      <w:r w:rsidRPr="00535ECD">
        <w:rPr>
          <w:rFonts w:ascii="宋体" w:hAnsi="宋体" w:cs="宋体"/>
          <w:b/>
        </w:rPr>
        <w:t>（</w:t>
      </w:r>
      <w:r w:rsidRPr="00535ECD">
        <w:rPr>
          <w:rFonts w:eastAsia="Times New Roman"/>
          <w:b/>
        </w:rPr>
        <w:t>kg•℃</w:t>
      </w:r>
      <w:r w:rsidRPr="00535ECD">
        <w:rPr>
          <w:rFonts w:ascii="宋体" w:hAnsi="宋体" w:cs="宋体"/>
          <w:b/>
        </w:rPr>
        <w:t>），相同时间吸收的热量相同）</w:t>
      </w:r>
      <w:r w:rsidRPr="00535ECD">
        <w:rPr>
          <w:rFonts w:eastAsia="Times New Roman"/>
          <w:b/>
        </w:rPr>
        <w:t xml:space="preserve"> </w:t>
      </w:r>
      <w:r w:rsidRPr="00535ECD">
        <w:rPr>
          <w:rFonts w:ascii="宋体" w:hAnsi="宋体" w:cs="宋体"/>
          <w:b/>
        </w:rPr>
        <w:t>分析图像可知：</w:t>
      </w:r>
    </w:p>
    <w:p w:rsidR="00535ECD" w:rsidRPr="00535ECD" w:rsidRDefault="002D407E" w:rsidP="00535ECD">
      <w:pPr>
        <w:spacing w:before="15" w:after="0" w:line="360" w:lineRule="auto"/>
        <w:ind w:right="60"/>
        <w:jc w:val="left"/>
        <w:textAlignment w:val="center"/>
      </w:pPr>
      <w:r w:rsidRPr="00535ECD">
        <w:rPr>
          <w:b/>
          <w:noProof/>
        </w:rPr>
        <w:drawing>
          <wp:inline distT="0" distB="0" distL="0" distR="0">
            <wp:extent cx="3200400" cy="1057275"/>
            <wp:effectExtent l="0" t="0" r="0" b="0"/>
            <wp:docPr id="100032" name="图片 100032" descr="figure"/>
            <wp:cNvGraphicFramePr/>
            <a:graphic xmlns:a="http://schemas.openxmlformats.org/drawingml/2006/main">
              <a:graphicData uri="http://schemas.openxmlformats.org/drawingml/2006/picture">
                <pic:pic xmlns:pic="http://schemas.openxmlformats.org/drawingml/2006/picture">
                  <pic:nvPicPr>
                    <pic:cNvPr id="938485969" name=""/>
                    <pic:cNvPicPr/>
                  </pic:nvPicPr>
                  <pic:blipFill>
                    <a:blip r:embed="rId114"/>
                    <a:stretch>
                      <a:fillRect/>
                    </a:stretch>
                  </pic:blipFill>
                  <pic:spPr>
                    <a:xfrm>
                      <a:off x="0" y="0"/>
                      <a:ext cx="3200400" cy="1057275"/>
                    </a:xfrm>
                    <a:prstGeom prst="rect">
                      <a:avLst/>
                    </a:prstGeom>
                  </pic:spPr>
                </pic:pic>
              </a:graphicData>
            </a:graphic>
          </wp:inline>
        </w:drawing>
      </w:r>
    </w:p>
    <w:p w:rsidR="00535ECD" w:rsidRPr="00535ECD" w:rsidRDefault="002D407E" w:rsidP="00535ECD">
      <w:pPr>
        <w:spacing w:before="15" w:after="0" w:line="360" w:lineRule="auto"/>
        <w:ind w:right="60"/>
        <w:jc w:val="left"/>
        <w:textAlignment w:val="center"/>
        <w:rPr>
          <w:rFonts w:ascii="宋体" w:hAnsi="宋体" w:cs="宋体"/>
        </w:rPr>
      </w:pPr>
      <w:r w:rsidRPr="00535ECD">
        <w:rPr>
          <w:rFonts w:ascii="宋体" w:hAnsi="宋体" w:cs="宋体"/>
          <w:b/>
        </w:rPr>
        <w:t>（</w:t>
      </w:r>
      <w:r w:rsidRPr="00535ECD">
        <w:rPr>
          <w:rFonts w:eastAsia="Times New Roman"/>
          <w:b/>
        </w:rPr>
        <w:t>1</w:t>
      </w:r>
      <w:r w:rsidRPr="00535ECD">
        <w:rPr>
          <w:rFonts w:ascii="宋体" w:hAnsi="宋体" w:cs="宋体"/>
          <w:b/>
        </w:rPr>
        <w:t>）冰的熔点是</w:t>
      </w:r>
      <w:r w:rsidRPr="00535ECD">
        <w:rPr>
          <w:b/>
        </w:rPr>
        <w:t>_________</w:t>
      </w:r>
      <w:r w:rsidRPr="00535ECD">
        <w:rPr>
          <w:rFonts w:ascii="宋体" w:hAnsi="宋体" w:cs="宋体"/>
          <w:b/>
        </w:rPr>
        <w:t>℃</w:t>
      </w:r>
      <w:r w:rsidRPr="00535ECD">
        <w:rPr>
          <w:rFonts w:ascii="宋体" w:hAnsi="宋体" w:cs="宋体"/>
          <w:b/>
        </w:rPr>
        <w:t>，冰在熔化过程中的特点是吸收热量，温度</w:t>
      </w:r>
      <w:r w:rsidRPr="00535ECD">
        <w:rPr>
          <w:b/>
        </w:rPr>
        <w:t>_________</w:t>
      </w:r>
      <w:r w:rsidRPr="00535ECD">
        <w:rPr>
          <w:rFonts w:ascii="宋体" w:hAnsi="宋体" w:cs="宋体"/>
          <w:b/>
        </w:rPr>
        <w:t>。</w:t>
      </w:r>
    </w:p>
    <w:p w:rsidR="00535ECD" w:rsidRPr="00535ECD" w:rsidRDefault="002D407E" w:rsidP="00535ECD">
      <w:pPr>
        <w:spacing w:before="15" w:after="0" w:line="360" w:lineRule="auto"/>
        <w:ind w:right="60"/>
        <w:jc w:val="left"/>
        <w:textAlignment w:val="center"/>
        <w:rPr>
          <w:rFonts w:ascii="宋体" w:hAnsi="宋体" w:cs="宋体"/>
        </w:rPr>
      </w:pPr>
      <w:r w:rsidRPr="00535ECD">
        <w:rPr>
          <w:rFonts w:ascii="宋体" w:hAnsi="宋体" w:cs="宋体"/>
          <w:b/>
        </w:rPr>
        <w:t>（</w:t>
      </w:r>
      <w:r w:rsidRPr="00535ECD">
        <w:rPr>
          <w:rFonts w:eastAsia="Times New Roman"/>
          <w:b/>
        </w:rPr>
        <w:t>2</w:t>
      </w:r>
      <w:r w:rsidRPr="00535ECD">
        <w:rPr>
          <w:rFonts w:ascii="宋体" w:hAnsi="宋体" w:cs="宋体"/>
          <w:b/>
        </w:rPr>
        <w:t>）该物质在第</w:t>
      </w:r>
      <w:r w:rsidRPr="00535ECD">
        <w:rPr>
          <w:rFonts w:eastAsia="Times New Roman"/>
          <w:b/>
        </w:rPr>
        <w:t xml:space="preserve"> 6min </w:t>
      </w:r>
      <w:r w:rsidRPr="00535ECD">
        <w:rPr>
          <w:rFonts w:ascii="宋体" w:hAnsi="宋体" w:cs="宋体"/>
          <w:b/>
        </w:rPr>
        <w:t>时的内能</w:t>
      </w:r>
      <w:r w:rsidRPr="00535ECD">
        <w:rPr>
          <w:b/>
        </w:rPr>
        <w:t>_____</w:t>
      </w:r>
      <w:r w:rsidRPr="00535ECD">
        <w:rPr>
          <w:rFonts w:eastAsia="Times New Roman"/>
          <w:b/>
        </w:rPr>
        <w:t xml:space="preserve"> </w:t>
      </w:r>
      <w:r w:rsidRPr="00535ECD">
        <w:rPr>
          <w:rFonts w:ascii="宋体" w:hAnsi="宋体" w:cs="宋体"/>
          <w:b/>
        </w:rPr>
        <w:t>（大于</w:t>
      </w:r>
      <w:r w:rsidRPr="00535ECD">
        <w:rPr>
          <w:rFonts w:eastAsia="Times New Roman"/>
          <w:b/>
        </w:rPr>
        <w:t>/</w:t>
      </w:r>
      <w:r w:rsidRPr="00535ECD">
        <w:rPr>
          <w:rFonts w:ascii="宋体" w:hAnsi="宋体" w:cs="宋体"/>
          <w:b/>
        </w:rPr>
        <w:t>等于</w:t>
      </w:r>
      <w:r w:rsidRPr="00535ECD">
        <w:rPr>
          <w:rFonts w:eastAsia="Times New Roman"/>
          <w:b/>
        </w:rPr>
        <w:t>/</w:t>
      </w:r>
      <w:r w:rsidRPr="00535ECD">
        <w:rPr>
          <w:rFonts w:ascii="宋体" w:hAnsi="宋体" w:cs="宋体"/>
          <w:b/>
        </w:rPr>
        <w:t>小于）第</w:t>
      </w:r>
      <w:r w:rsidRPr="00535ECD">
        <w:rPr>
          <w:rFonts w:eastAsia="Times New Roman"/>
          <w:b/>
        </w:rPr>
        <w:t xml:space="preserve"> 8min </w:t>
      </w:r>
      <w:r w:rsidRPr="00535ECD">
        <w:rPr>
          <w:rFonts w:ascii="宋体" w:hAnsi="宋体" w:cs="宋体"/>
          <w:b/>
          <w:noProof/>
        </w:rPr>
        <w:drawing>
          <wp:inline distT="0" distB="0" distL="0" distR="0">
            <wp:extent cx="254000" cy="254000"/>
            <wp:effectExtent l="0" t="0" r="0" b="0"/>
            <wp:docPr id="100158" name="图片 100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650624" name=""/>
                    <pic:cNvPicPr>
                      <a:picLocks noChangeAspect="1"/>
                    </pic:cNvPicPr>
                  </pic:nvPicPr>
                  <pic:blipFill>
                    <a:blip r:embed="rId115"/>
                    <a:stretch>
                      <a:fillRect/>
                    </a:stretch>
                  </pic:blipFill>
                  <pic:spPr>
                    <a:xfrm>
                      <a:off x="0" y="0"/>
                      <a:ext cx="254000" cy="254000"/>
                    </a:xfrm>
                    <a:prstGeom prst="rect">
                      <a:avLst/>
                    </a:prstGeom>
                  </pic:spPr>
                </pic:pic>
              </a:graphicData>
            </a:graphic>
          </wp:inline>
        </w:drawing>
      </w:r>
      <w:r w:rsidRPr="00535ECD">
        <w:rPr>
          <w:rFonts w:ascii="宋体" w:hAnsi="宋体" w:cs="宋体"/>
          <w:b/>
        </w:rPr>
        <w:t>的内能。</w:t>
      </w:r>
    </w:p>
    <w:p w:rsidR="00535ECD" w:rsidRPr="00535ECD" w:rsidRDefault="002D407E" w:rsidP="00535ECD">
      <w:pPr>
        <w:spacing w:before="15" w:after="0" w:line="360" w:lineRule="auto"/>
        <w:ind w:right="60"/>
        <w:jc w:val="left"/>
        <w:textAlignment w:val="center"/>
        <w:rPr>
          <w:rFonts w:ascii="宋体" w:hAnsi="宋体" w:cs="宋体"/>
        </w:rPr>
      </w:pPr>
      <w:r w:rsidRPr="00535ECD">
        <w:rPr>
          <w:rFonts w:ascii="宋体" w:hAnsi="宋体" w:cs="宋体"/>
          <w:b/>
        </w:rPr>
        <w:t>（</w:t>
      </w:r>
      <w:r w:rsidRPr="00535ECD">
        <w:rPr>
          <w:rFonts w:eastAsia="Times New Roman"/>
          <w:b/>
        </w:rPr>
        <w:t>3</w:t>
      </w:r>
      <w:r w:rsidRPr="00535ECD">
        <w:rPr>
          <w:rFonts w:ascii="宋体" w:hAnsi="宋体" w:cs="宋体"/>
          <w:b/>
        </w:rPr>
        <w:t>）熔化后水和烧杯的总质量</w:t>
      </w:r>
      <w:r w:rsidRPr="00535ECD">
        <w:rPr>
          <w:rFonts w:eastAsia="Times New Roman"/>
          <w:b/>
        </w:rPr>
        <w:t xml:space="preserve"> </w:t>
      </w:r>
      <w:r w:rsidRPr="00535ECD">
        <w:rPr>
          <w:rFonts w:ascii="宋体" w:hAnsi="宋体" w:cs="宋体"/>
          <w:b/>
        </w:rPr>
        <w:t>如图乙所示，其中空烧杯的质量是</w:t>
      </w:r>
      <w:r w:rsidRPr="00535ECD">
        <w:rPr>
          <w:rFonts w:eastAsia="Times New Roman"/>
          <w:b/>
        </w:rPr>
        <w:t xml:space="preserve"> 22</w:t>
      </w:r>
      <w:r w:rsidRPr="00535ECD">
        <w:rPr>
          <w:rFonts w:ascii="宋体" w:hAnsi="宋体" w:cs="宋体"/>
          <w:b/>
        </w:rPr>
        <w:t>．</w:t>
      </w:r>
      <w:r w:rsidRPr="00535ECD">
        <w:rPr>
          <w:rFonts w:eastAsia="Times New Roman"/>
          <w:b/>
        </w:rPr>
        <w:t>4g</w:t>
      </w:r>
      <w:r w:rsidRPr="00535ECD">
        <w:rPr>
          <w:rFonts w:ascii="宋体" w:hAnsi="宋体" w:cs="宋体"/>
          <w:b/>
        </w:rPr>
        <w:t>，则水的质量是</w:t>
      </w:r>
      <w:r w:rsidRPr="00535ECD">
        <w:rPr>
          <w:b/>
        </w:rPr>
        <w:t>____________</w:t>
      </w:r>
      <w:r w:rsidRPr="00535ECD">
        <w:rPr>
          <w:rFonts w:eastAsia="Times New Roman"/>
          <w:b/>
        </w:rPr>
        <w:t>g</w:t>
      </w:r>
      <w:r w:rsidRPr="00535ECD">
        <w:rPr>
          <w:rFonts w:ascii="宋体" w:hAnsi="宋体" w:cs="宋体"/>
          <w:b/>
        </w:rPr>
        <w:t>，冰熔化过程中吸收的热量是</w:t>
      </w:r>
      <w:r w:rsidRPr="00535ECD">
        <w:rPr>
          <w:b/>
        </w:rPr>
        <w:t>_____</w:t>
      </w:r>
      <w:r w:rsidRPr="00535ECD">
        <w:rPr>
          <w:rFonts w:eastAsia="Times New Roman"/>
          <w:b/>
        </w:rPr>
        <w:t xml:space="preserve"> J</w:t>
      </w:r>
      <w:r w:rsidRPr="00535ECD">
        <w:rPr>
          <w:rFonts w:ascii="宋体" w:hAnsi="宋体" w:cs="宋体"/>
          <w:b/>
        </w:rPr>
        <w:t>。</w:t>
      </w:r>
    </w:p>
    <w:p w:rsidR="00535ECD" w:rsidRPr="00535ECD" w:rsidRDefault="002D407E" w:rsidP="00535ECD">
      <w:pPr>
        <w:spacing w:after="0" w:line="360" w:lineRule="auto"/>
        <w:jc w:val="left"/>
        <w:textAlignment w:val="center"/>
        <w:rPr>
          <w:rFonts w:ascii="Times New Romance" w:eastAsia="Times New Romance" w:hAnsi="Times New Romance" w:cs="Times New Romance"/>
          <w:color w:val="FF0000"/>
        </w:rPr>
      </w:pPr>
      <w:r w:rsidRPr="00535ECD">
        <w:rPr>
          <w:b/>
          <w:color w:val="FF0000"/>
        </w:rPr>
        <w:t>【答案】</w:t>
      </w:r>
      <w:r w:rsidRPr="00535ECD">
        <w:rPr>
          <w:rFonts w:eastAsia="Times New Roman"/>
          <w:color w:val="FF0000"/>
        </w:rPr>
        <w:t>0</w:t>
      </w:r>
      <w:r w:rsidRPr="00535ECD">
        <w:rPr>
          <w:color w:val="FF0000"/>
        </w:rPr>
        <w:t xml:space="preserve">    </w:t>
      </w:r>
      <w:r w:rsidRPr="00535ECD">
        <w:rPr>
          <w:rFonts w:ascii="宋体" w:hAnsi="宋体" w:cs="宋体"/>
          <w:color w:val="FF0000"/>
        </w:rPr>
        <w:t>不变</w:t>
      </w:r>
      <w:r w:rsidRPr="00535ECD">
        <w:rPr>
          <w:color w:val="FF0000"/>
        </w:rPr>
        <w:t xml:space="preserve">    </w:t>
      </w:r>
      <w:r w:rsidRPr="00535ECD">
        <w:rPr>
          <w:rFonts w:ascii="宋体" w:hAnsi="宋体" w:cs="宋体"/>
          <w:color w:val="FF0000"/>
        </w:rPr>
        <w:t>小于</w:t>
      </w:r>
      <w:r w:rsidRPr="00535ECD">
        <w:rPr>
          <w:color w:val="FF0000"/>
        </w:rPr>
        <w:t xml:space="preserve">    </w:t>
      </w:r>
      <w:r w:rsidRPr="00535ECD">
        <w:rPr>
          <w:rFonts w:eastAsia="Times New Roman"/>
          <w:color w:val="FF0000"/>
        </w:rPr>
        <w:t>50</w:t>
      </w:r>
      <w:r w:rsidRPr="00535ECD">
        <w:rPr>
          <w:color w:val="FF0000"/>
        </w:rPr>
        <w:t xml:space="preserve">    </w:t>
      </w:r>
      <w:r w:rsidRPr="00535ECD">
        <w:rPr>
          <w:rFonts w:ascii="Times New Romance" w:eastAsia="Times New Romance" w:hAnsi="Times New Romance" w:cs="Times New Romance"/>
          <w:color w:val="FF0000"/>
        </w:rPr>
        <w:t>1.68</w:t>
      </w:r>
      <w:r w:rsidRPr="00535ECD">
        <w:rPr>
          <w:rFonts w:ascii="Wingdings 2" w:eastAsia="Wingdings 2" w:hAnsi="Wingdings 2" w:cs="Wingdings 2"/>
          <w:color w:val="FF0000"/>
        </w:rPr>
        <w:sym w:font="Wingdings 2" w:char="F0CD"/>
      </w:r>
      <w:r w:rsidRPr="00535ECD">
        <w:rPr>
          <w:rFonts w:ascii="Times New Romance" w:eastAsia="Times New Romance" w:hAnsi="Times New Romance" w:cs="Times New Romance"/>
          <w:color w:val="FF0000"/>
        </w:rPr>
        <w:t>10</w:t>
      </w:r>
      <w:r w:rsidRPr="00535ECD">
        <w:rPr>
          <w:rFonts w:ascii="Times New Romance" w:eastAsia="Times New Romance" w:hAnsi="Times New Romance" w:cs="Times New Romance"/>
          <w:color w:val="FF0000"/>
          <w:vertAlign w:val="superscript"/>
        </w:rPr>
        <w:t>4</w:t>
      </w:r>
      <w:r w:rsidRPr="00535ECD">
        <w:rPr>
          <w:rFonts w:ascii="Times New Romance" w:eastAsia="Times New Romance" w:hAnsi="Times New Romance" w:cs="Times New Romance"/>
          <w:color w:val="FF0000"/>
        </w:rPr>
        <w:t>J</w:t>
      </w:r>
      <w:r w:rsidRPr="00535ECD">
        <w:rPr>
          <w:color w:val="FF0000"/>
        </w:rPr>
        <w:t xml:space="preserve">    </w:t>
      </w:r>
    </w:p>
    <w:p w:rsidR="00535ECD" w:rsidRPr="00535ECD" w:rsidRDefault="002D407E" w:rsidP="00535ECD">
      <w:pPr>
        <w:spacing w:after="0" w:line="360" w:lineRule="auto"/>
        <w:jc w:val="left"/>
        <w:textAlignment w:val="center"/>
        <w:rPr>
          <w:color w:val="FF0000"/>
        </w:rPr>
      </w:pPr>
      <w:r w:rsidRPr="00535ECD">
        <w:rPr>
          <w:color w:val="FF0000"/>
        </w:rPr>
        <w:t>【详解】</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由图像得冰的熔点为</w:t>
      </w:r>
      <w:r w:rsidRPr="00535ECD">
        <w:rPr>
          <w:rFonts w:ascii="Times New Romance" w:eastAsia="Times New Romance" w:hAnsi="Times New Romance" w:cs="Times New Romance"/>
          <w:color w:val="FF0000"/>
        </w:rPr>
        <w:t>0</w:t>
      </w:r>
      <w:r w:rsidRPr="00535ECD">
        <w:rPr>
          <w:rFonts w:ascii="宋体" w:hAnsi="宋体" w:cs="宋体"/>
          <w:color w:val="FF0000"/>
        </w:rPr>
        <w:t>℃</w:t>
      </w:r>
      <w:r w:rsidRPr="00535ECD">
        <w:rPr>
          <w:rFonts w:ascii="宋体" w:hAnsi="宋体" w:cs="宋体"/>
          <w:color w:val="FF0000"/>
        </w:rPr>
        <w:t>，熔化过程中吸热温度不发生改变，但内能会增大，则第</w:t>
      </w:r>
      <w:r w:rsidRPr="00535ECD">
        <w:rPr>
          <w:rFonts w:ascii="Times New Romance" w:eastAsia="Times New Romance" w:hAnsi="Times New Romance" w:cs="Times New Romance"/>
          <w:color w:val="FF0000"/>
        </w:rPr>
        <w:t>6min</w:t>
      </w:r>
      <w:r w:rsidRPr="00535ECD">
        <w:rPr>
          <w:rFonts w:ascii="宋体" w:hAnsi="宋体" w:cs="宋体"/>
          <w:color w:val="FF0000"/>
        </w:rPr>
        <w:t>时内能小于第</w:t>
      </w:r>
      <w:r w:rsidRPr="00535ECD">
        <w:rPr>
          <w:rFonts w:ascii="Times New Romance" w:eastAsia="Times New Romance" w:hAnsi="Times New Romance" w:cs="Times New Romance"/>
          <w:color w:val="FF0000"/>
        </w:rPr>
        <w:t>8min</w:t>
      </w:r>
      <w:r w:rsidRPr="00535ECD">
        <w:rPr>
          <w:rFonts w:ascii="宋体" w:hAnsi="宋体" w:cs="宋体"/>
          <w:color w:val="FF0000"/>
        </w:rPr>
        <w:t>时内能，读出示数为</w:t>
      </w:r>
      <w:r w:rsidRPr="00535ECD">
        <w:rPr>
          <w:rFonts w:ascii="Times New Romance" w:eastAsia="Times New Romance" w:hAnsi="Times New Romance" w:cs="Times New Romance"/>
          <w:color w:val="FF0000"/>
        </w:rPr>
        <w:t>72.4g</w:t>
      </w:r>
      <w:r w:rsidRPr="00535ECD">
        <w:rPr>
          <w:rFonts w:ascii="宋体" w:hAnsi="宋体" w:cs="宋体"/>
          <w:color w:val="FF0000"/>
        </w:rPr>
        <w:t>，减去空烧杯</w:t>
      </w:r>
      <w:r w:rsidRPr="00535ECD">
        <w:rPr>
          <w:rFonts w:ascii="Times New Romance" w:eastAsia="Times New Romance" w:hAnsi="Times New Romance" w:cs="Times New Romance"/>
          <w:color w:val="FF0000"/>
        </w:rPr>
        <w:t>22.4g</w:t>
      </w:r>
      <w:r w:rsidRPr="00535ECD">
        <w:rPr>
          <w:rFonts w:ascii="宋体" w:hAnsi="宋体" w:cs="宋体"/>
          <w:color w:val="FF0000"/>
        </w:rPr>
        <w:t>，则水重</w:t>
      </w:r>
      <w:r w:rsidRPr="00535ECD">
        <w:rPr>
          <w:rFonts w:ascii="Times New Romance" w:eastAsia="Times New Romance" w:hAnsi="Times New Romance" w:cs="Times New Romance"/>
          <w:color w:val="FF0000"/>
        </w:rPr>
        <w:t>50g</w:t>
      </w:r>
      <w:r w:rsidRPr="00535ECD">
        <w:rPr>
          <w:rFonts w:ascii="宋体" w:hAnsi="宋体" w:cs="宋体"/>
          <w:color w:val="FF0000"/>
        </w:rPr>
        <w:t>，由于相同时间吸收热量相同，冰熔化过程经历了</w:t>
      </w:r>
      <w:r w:rsidRPr="00535ECD">
        <w:rPr>
          <w:rFonts w:ascii="Times New Romance" w:eastAsia="Times New Romance" w:hAnsi="Times New Romance" w:cs="Times New Romance"/>
          <w:color w:val="FF0000"/>
        </w:rPr>
        <w:t>10min</w:t>
      </w:r>
      <w:r w:rsidRPr="00535ECD">
        <w:rPr>
          <w:rFonts w:ascii="宋体" w:hAnsi="宋体" w:cs="宋体"/>
          <w:color w:val="FF0000"/>
        </w:rPr>
        <w:t>，则吸收热量与水</w:t>
      </w:r>
      <w:r w:rsidRPr="00535ECD">
        <w:rPr>
          <w:rFonts w:ascii="Times New Romance" w:eastAsia="Times New Romance" w:hAnsi="Times New Romance" w:cs="Times New Romance"/>
          <w:color w:val="FF0000"/>
        </w:rPr>
        <w:t>10</w:t>
      </w:r>
      <w:r w:rsidRPr="00535ECD">
        <w:rPr>
          <w:rFonts w:ascii="宋体" w:hAnsi="宋体" w:cs="宋体"/>
          <w:color w:val="FF0000"/>
        </w:rPr>
        <w:t>分钟吸收热量相同，水从第</w:t>
      </w:r>
      <w:r w:rsidRPr="00535ECD">
        <w:rPr>
          <w:rFonts w:ascii="Times New Romance" w:eastAsia="Times New Romance" w:hAnsi="Times New Romance" w:cs="Times New Romance"/>
          <w:color w:val="FF0000"/>
        </w:rPr>
        <w:t>15min</w:t>
      </w:r>
      <w:r w:rsidRPr="00535ECD">
        <w:rPr>
          <w:rFonts w:ascii="宋体" w:hAnsi="宋体" w:cs="宋体"/>
          <w:color w:val="FF0000"/>
        </w:rPr>
        <w:t>到第</w:t>
      </w:r>
      <w:r w:rsidRPr="00535ECD">
        <w:rPr>
          <w:rFonts w:ascii="Times New Romance" w:eastAsia="Times New Romance" w:hAnsi="Times New Romance" w:cs="Times New Romance"/>
          <w:color w:val="FF0000"/>
        </w:rPr>
        <w:t>25min</w:t>
      </w:r>
      <w:r w:rsidRPr="00535ECD">
        <w:rPr>
          <w:rFonts w:ascii="宋体" w:hAnsi="宋体" w:cs="宋体"/>
          <w:color w:val="FF0000"/>
        </w:rPr>
        <w:t>温度由</w:t>
      </w:r>
      <w:r w:rsidRPr="00535ECD">
        <w:rPr>
          <w:rFonts w:ascii="Times New Romance" w:eastAsia="Times New Romance" w:hAnsi="Times New Romance" w:cs="Times New Romance"/>
          <w:color w:val="FF0000"/>
        </w:rPr>
        <w:t>0</w:t>
      </w:r>
      <w:r w:rsidRPr="00535ECD">
        <w:rPr>
          <w:rFonts w:ascii="宋体" w:hAnsi="宋体" w:cs="宋体"/>
          <w:color w:val="FF0000"/>
        </w:rPr>
        <w:t>℃</w:t>
      </w:r>
      <w:r w:rsidRPr="00535ECD">
        <w:rPr>
          <w:rFonts w:ascii="宋体" w:hAnsi="宋体" w:cs="宋体"/>
          <w:color w:val="FF0000"/>
        </w:rPr>
        <w:t>变为</w:t>
      </w:r>
      <w:r w:rsidRPr="00535ECD">
        <w:rPr>
          <w:rFonts w:ascii="Times New Romance" w:eastAsia="Times New Romance" w:hAnsi="Times New Romance" w:cs="Times New Romance"/>
          <w:color w:val="FF0000"/>
        </w:rPr>
        <w:t>80</w:t>
      </w:r>
      <w:r w:rsidRPr="00535ECD">
        <w:rPr>
          <w:rFonts w:ascii="宋体" w:hAnsi="宋体" w:cs="宋体"/>
          <w:color w:val="FF0000"/>
        </w:rPr>
        <w:t>℃</w:t>
      </w:r>
      <w:r w:rsidRPr="00535ECD">
        <w:rPr>
          <w:rFonts w:ascii="宋体" w:hAnsi="宋体" w:cs="宋体"/>
          <w:color w:val="FF0000"/>
        </w:rPr>
        <w:t>，则</w:t>
      </w:r>
      <w:r>
        <w:rPr>
          <w:color w:val="FF0000"/>
        </w:rPr>
        <w:object w:dxaOrig="975" w:dyaOrig="270">
          <v:shape id="_x0000_i1069" type="#_x0000_t75" alt="eqId9333f136bc3549c4be0f17bb38396db8" style="width:48.75pt;height:13.5pt" o:ole="">
            <v:imagedata r:id="rId116" o:title=""/>
          </v:shape>
          <o:OLEObject Type="Embed" ProgID="Equation.DSMT4" ShapeID="_x0000_i1069" DrawAspect="Content" ObjectID="_1676656607" r:id="rId117"/>
        </w:object>
      </w:r>
      <w:r w:rsidRPr="00535ECD">
        <w:rPr>
          <w:rFonts w:ascii="宋体" w:hAnsi="宋体" w:cs="宋体"/>
          <w:color w:val="FF0000"/>
        </w:rPr>
        <w:t>，</w:t>
      </w:r>
      <w:r>
        <w:rPr>
          <w:color w:val="FF0000"/>
        </w:rPr>
        <w:object w:dxaOrig="5895" w:dyaOrig="375">
          <v:shape id="_x0000_i1070" type="#_x0000_t75" alt="eqIddc9ade4688a74ba8a5518e0767e4037b" style="width:294.75pt;height:18.75pt" o:ole="">
            <v:imagedata r:id="rId118" o:title=""/>
          </v:shape>
          <o:OLEObject Type="Embed" ProgID="Equation.DSMT4" ShapeID="_x0000_i1070" DrawAspect="Content" ObjectID="_1676656608" r:id="rId119"/>
        </w:object>
      </w:r>
    </w:p>
    <w:p w:rsidR="00535ECD" w:rsidRPr="00535ECD" w:rsidRDefault="002D407E" w:rsidP="00535ECD">
      <w:pPr>
        <w:spacing w:after="0" w:line="360" w:lineRule="auto"/>
        <w:jc w:val="left"/>
        <w:textAlignment w:val="center"/>
        <w:rPr>
          <w:rFonts w:ascii="宋体" w:hAnsi="宋体" w:cs="宋体"/>
        </w:rPr>
      </w:pPr>
      <w:r w:rsidRPr="00535ECD">
        <w:rPr>
          <w:b/>
        </w:rPr>
        <w:t>25</w:t>
      </w:r>
      <w:r w:rsidRPr="00535ECD">
        <w:rPr>
          <w:b/>
        </w:rPr>
        <w:t>．（</w:t>
      </w:r>
      <w:r w:rsidRPr="00535ECD">
        <w:rPr>
          <w:b/>
        </w:rPr>
        <w:t>2019·</w:t>
      </w:r>
      <w:r w:rsidRPr="00535ECD">
        <w:rPr>
          <w:b/>
        </w:rPr>
        <w:t>广西贵港市</w:t>
      </w:r>
      <w:r w:rsidRPr="00535ECD">
        <w:rPr>
          <w:b/>
        </w:rPr>
        <w:t>·</w:t>
      </w:r>
      <w:r w:rsidRPr="00535ECD">
        <w:rPr>
          <w:b/>
        </w:rPr>
        <w:t>中考真题）</w:t>
      </w:r>
      <w:r w:rsidRPr="00535ECD">
        <w:rPr>
          <w:rFonts w:ascii="宋体" w:hAnsi="宋体" w:cs="宋体"/>
          <w:b/>
        </w:rPr>
        <w:t>为了探究相同质量的不同物质在升高相同温度时，吸收热量的多少是否相同，某实验小组取相同质量的水和煤油放入两个相同的容器中，用同样的热源分别对它们加热，比较它们升高相同温度时吸收热量的多少．实验装置如图所示．</w:t>
      </w:r>
    </w:p>
    <w:p w:rsidR="00535ECD" w:rsidRPr="00535ECD" w:rsidRDefault="002D407E" w:rsidP="00535ECD">
      <w:pPr>
        <w:spacing w:after="0" w:line="360" w:lineRule="auto"/>
        <w:jc w:val="left"/>
        <w:textAlignment w:val="center"/>
      </w:pPr>
      <w:r w:rsidRPr="00535ECD">
        <w:rPr>
          <w:b/>
          <w:noProof/>
        </w:rPr>
        <w:lastRenderedPageBreak/>
        <w:drawing>
          <wp:inline distT="0" distB="0" distL="0" distR="0">
            <wp:extent cx="2390775" cy="1581150"/>
            <wp:effectExtent l="0" t="0" r="0" b="0"/>
            <wp:docPr id="1514608798" name="图片 151460879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0318774" name=""/>
                    <pic:cNvPicPr>
                      <a:picLocks noChangeAspect="1"/>
                    </pic:cNvPicPr>
                  </pic:nvPicPr>
                  <pic:blipFill>
                    <a:blip r:embed="rId120"/>
                    <a:stretch>
                      <a:fillRect/>
                    </a:stretch>
                  </pic:blipFill>
                  <pic:spPr>
                    <a:xfrm>
                      <a:off x="0" y="0"/>
                      <a:ext cx="2390775" cy="1581150"/>
                    </a:xfrm>
                    <a:prstGeom prst="rect">
                      <a:avLst/>
                    </a:prstGeom>
                  </pic:spPr>
                </pic:pic>
              </a:graphicData>
            </a:graphic>
          </wp:inline>
        </w:drawing>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1</w:t>
      </w:r>
      <w:r w:rsidRPr="00535ECD">
        <w:rPr>
          <w:rFonts w:ascii="宋体" w:hAnsi="宋体" w:cs="宋体"/>
          <w:b/>
        </w:rPr>
        <w:t>）加热时，某一时刻在水中的温度计示数如图所示，则此时水的温度是</w:t>
      </w:r>
      <w:r w:rsidRPr="00535ECD">
        <w:rPr>
          <w:b/>
        </w:rPr>
        <w:t>_____</w:t>
      </w:r>
      <w:r w:rsidRPr="00535ECD">
        <w:rPr>
          <w:rFonts w:ascii="宋体" w:hAnsi="宋体" w:cs="宋体"/>
          <w:b/>
        </w:rPr>
        <w:t>℃</w:t>
      </w:r>
      <w:r w:rsidRPr="00535ECD">
        <w:rPr>
          <w:rFonts w:ascii="宋体" w:hAnsi="宋体" w:cs="宋体"/>
          <w:b/>
        </w:rPr>
        <w:t>．</w:t>
      </w:r>
    </w:p>
    <w:p w:rsidR="00535ECD" w:rsidRPr="00535ECD" w:rsidRDefault="002D407E" w:rsidP="00535ECD">
      <w:pPr>
        <w:spacing w:after="0" w:line="360" w:lineRule="auto"/>
        <w:jc w:val="left"/>
        <w:textAlignment w:val="center"/>
      </w:pPr>
      <w:r w:rsidRPr="00535ECD">
        <w:rPr>
          <w:b/>
          <w:noProof/>
        </w:rPr>
        <w:drawing>
          <wp:inline distT="0" distB="0" distL="0" distR="0">
            <wp:extent cx="742950" cy="1162050"/>
            <wp:effectExtent l="0" t="0" r="0" b="0"/>
            <wp:docPr id="1719249575" name="图片 171924957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464556" name=""/>
                    <pic:cNvPicPr>
                      <a:picLocks noChangeAspect="1"/>
                    </pic:cNvPicPr>
                  </pic:nvPicPr>
                  <pic:blipFill>
                    <a:blip r:embed="rId121"/>
                    <a:stretch>
                      <a:fillRect/>
                    </a:stretch>
                  </pic:blipFill>
                  <pic:spPr>
                    <a:xfrm>
                      <a:off x="0" y="0"/>
                      <a:ext cx="742950" cy="1162050"/>
                    </a:xfrm>
                    <a:prstGeom prst="rect">
                      <a:avLst/>
                    </a:prstGeom>
                  </pic:spPr>
                </pic:pic>
              </a:graphicData>
            </a:graphic>
          </wp:inline>
        </w:drawing>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2</w:t>
      </w:r>
      <w:r w:rsidRPr="00535ECD">
        <w:rPr>
          <w:rFonts w:ascii="宋体" w:hAnsi="宋体" w:cs="宋体"/>
          <w:b/>
        </w:rPr>
        <w:t>）实验数据记录如下表：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569"/>
        <w:gridCol w:w="2135"/>
        <w:gridCol w:w="2195"/>
        <w:gridCol w:w="1972"/>
        <w:gridCol w:w="2121"/>
      </w:tblGrid>
      <w:tr w:rsidR="00E06979" w:rsidTr="007F48BA">
        <w:trPr>
          <w:trHeight w:val="330"/>
        </w:trPr>
        <w:tc>
          <w:tcPr>
            <w:tcW w:w="1575" w:type="dxa"/>
            <w:tcBorders>
              <w:top w:val="single" w:sz="6" w:space="0" w:color="000000"/>
              <w:left w:val="single" w:sz="6" w:space="0" w:color="000000"/>
              <w:bottom w:val="nil"/>
              <w:right w:val="nil"/>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液体名称</w:t>
            </w:r>
          </w:p>
        </w:tc>
        <w:tc>
          <w:tcPr>
            <w:tcW w:w="2145" w:type="dxa"/>
            <w:tcBorders>
              <w:top w:val="single" w:sz="6" w:space="0" w:color="000000"/>
              <w:left w:val="single" w:sz="6" w:space="0" w:color="000000"/>
              <w:bottom w:val="nil"/>
              <w:right w:val="nil"/>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ascii="宋体" w:hAnsi="宋体" w:cs="宋体"/>
                <w:b/>
              </w:rPr>
              <w:t>液体质量</w:t>
            </w:r>
            <w:r w:rsidRPr="00535ECD">
              <w:rPr>
                <w:rFonts w:eastAsia="Times New Roman"/>
                <w:b/>
                <w:i/>
              </w:rPr>
              <w:t>m</w:t>
            </w:r>
            <w:r w:rsidRPr="00535ECD">
              <w:rPr>
                <w:rFonts w:eastAsia="Times New Roman"/>
                <w:b/>
              </w:rPr>
              <w:t>/g</w:t>
            </w:r>
          </w:p>
        </w:tc>
        <w:tc>
          <w:tcPr>
            <w:tcW w:w="2205" w:type="dxa"/>
            <w:tcBorders>
              <w:top w:val="single" w:sz="6" w:space="0" w:color="000000"/>
              <w:left w:val="single" w:sz="6" w:space="0" w:color="000000"/>
              <w:bottom w:val="nil"/>
              <w:right w:val="nil"/>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液体初温</w:t>
            </w:r>
            <w:r w:rsidRPr="00535ECD">
              <w:rPr>
                <w:rFonts w:eastAsia="Times New Roman"/>
                <w:b/>
                <w:i/>
              </w:rPr>
              <w:t>t</w:t>
            </w:r>
            <w:r w:rsidRPr="00535ECD">
              <w:rPr>
                <w:rFonts w:eastAsia="Times New Roman"/>
                <w:b/>
                <w:vertAlign w:val="subscript"/>
              </w:rPr>
              <w:t>1</w:t>
            </w:r>
            <w:r w:rsidRPr="00535ECD">
              <w:rPr>
                <w:rFonts w:eastAsia="Times New Roman"/>
                <w:b/>
              </w:rPr>
              <w:t>/</w:t>
            </w:r>
            <w:r w:rsidRPr="00535ECD">
              <w:rPr>
                <w:rFonts w:ascii="宋体" w:hAnsi="宋体" w:cs="宋体"/>
                <w:b/>
              </w:rPr>
              <w:t>℃</w:t>
            </w:r>
          </w:p>
        </w:tc>
        <w:tc>
          <w:tcPr>
            <w:tcW w:w="1980" w:type="dxa"/>
            <w:tcBorders>
              <w:top w:val="single" w:sz="6" w:space="0" w:color="000000"/>
              <w:left w:val="single" w:sz="6" w:space="0" w:color="000000"/>
              <w:bottom w:val="nil"/>
              <w:right w:val="nil"/>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液体末温</w:t>
            </w:r>
            <w:r w:rsidRPr="00535ECD">
              <w:rPr>
                <w:rFonts w:eastAsia="Times New Roman"/>
                <w:b/>
                <w:i/>
              </w:rPr>
              <w:t>t</w:t>
            </w:r>
            <w:r w:rsidRPr="00535ECD">
              <w:rPr>
                <w:rFonts w:eastAsia="Times New Roman"/>
                <w:b/>
                <w:vertAlign w:val="subscript"/>
              </w:rPr>
              <w:t>2</w:t>
            </w:r>
            <w:r w:rsidRPr="00535ECD">
              <w:rPr>
                <w:rFonts w:eastAsia="Times New Roman"/>
                <w:b/>
              </w:rPr>
              <w:t>/</w:t>
            </w:r>
            <w:r w:rsidRPr="00535ECD">
              <w:rPr>
                <w:rFonts w:ascii="宋体" w:hAnsi="宋体" w:cs="宋体"/>
                <w:b/>
              </w:rPr>
              <w:t>℃</w:t>
            </w:r>
          </w:p>
        </w:tc>
        <w:tc>
          <w:tcPr>
            <w:tcW w:w="2130" w:type="dxa"/>
            <w:tcBorders>
              <w:top w:val="single" w:sz="6" w:space="0" w:color="000000"/>
              <w:left w:val="single" w:sz="6" w:space="0" w:color="000000"/>
              <w:bottom w:val="nil"/>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ascii="宋体" w:hAnsi="宋体" w:cs="宋体"/>
                <w:b/>
              </w:rPr>
              <w:t>加热时间</w:t>
            </w:r>
            <w:r w:rsidRPr="00535ECD">
              <w:rPr>
                <w:rFonts w:eastAsia="Times New Roman"/>
                <w:b/>
                <w:i/>
              </w:rPr>
              <w:t>t</w:t>
            </w:r>
            <w:r w:rsidRPr="00535ECD">
              <w:rPr>
                <w:rFonts w:eastAsia="Times New Roman"/>
                <w:b/>
              </w:rPr>
              <w:t>/min</w:t>
            </w:r>
          </w:p>
        </w:tc>
      </w:tr>
      <w:tr w:rsidR="00E06979" w:rsidTr="007F48BA">
        <w:trPr>
          <w:trHeight w:val="330"/>
        </w:trPr>
        <w:tc>
          <w:tcPr>
            <w:tcW w:w="1575" w:type="dxa"/>
            <w:tcBorders>
              <w:top w:val="single" w:sz="6" w:space="0" w:color="000000"/>
              <w:left w:val="single" w:sz="6" w:space="0" w:color="000000"/>
              <w:bottom w:val="nil"/>
              <w:right w:val="nil"/>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水</w:t>
            </w:r>
          </w:p>
        </w:tc>
        <w:tc>
          <w:tcPr>
            <w:tcW w:w="2145" w:type="dxa"/>
            <w:tcBorders>
              <w:top w:val="single" w:sz="6" w:space="0" w:color="000000"/>
              <w:left w:val="single" w:sz="6" w:space="0" w:color="000000"/>
              <w:bottom w:val="nil"/>
              <w:right w:val="nil"/>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200</w:t>
            </w:r>
          </w:p>
        </w:tc>
        <w:tc>
          <w:tcPr>
            <w:tcW w:w="2205" w:type="dxa"/>
            <w:tcBorders>
              <w:top w:val="single" w:sz="6" w:space="0" w:color="000000"/>
              <w:left w:val="single" w:sz="6" w:space="0" w:color="000000"/>
              <w:bottom w:val="nil"/>
              <w:right w:val="nil"/>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20</w:t>
            </w:r>
          </w:p>
        </w:tc>
        <w:tc>
          <w:tcPr>
            <w:tcW w:w="1980" w:type="dxa"/>
            <w:tcBorders>
              <w:top w:val="single" w:sz="6" w:space="0" w:color="000000"/>
              <w:left w:val="single" w:sz="6" w:space="0" w:color="000000"/>
              <w:bottom w:val="nil"/>
              <w:right w:val="nil"/>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30</w:t>
            </w:r>
          </w:p>
        </w:tc>
        <w:tc>
          <w:tcPr>
            <w:tcW w:w="2130" w:type="dxa"/>
            <w:tcBorders>
              <w:top w:val="single" w:sz="6" w:space="0" w:color="000000"/>
              <w:left w:val="single" w:sz="6" w:space="0" w:color="000000"/>
              <w:bottom w:val="nil"/>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12</w:t>
            </w:r>
          </w:p>
        </w:tc>
      </w:tr>
      <w:tr w:rsidR="00E06979" w:rsidTr="007F48BA">
        <w:trPr>
          <w:trHeight w:val="330"/>
        </w:trPr>
        <w:tc>
          <w:tcPr>
            <w:tcW w:w="1575" w:type="dxa"/>
            <w:tcBorders>
              <w:top w:val="single" w:sz="6" w:space="0" w:color="000000"/>
              <w:left w:val="single" w:sz="6" w:space="0" w:color="000000"/>
              <w:bottom w:val="single" w:sz="6" w:space="0" w:color="000000"/>
              <w:right w:val="nil"/>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煤油</w:t>
            </w:r>
          </w:p>
        </w:tc>
        <w:tc>
          <w:tcPr>
            <w:tcW w:w="2145" w:type="dxa"/>
            <w:tcBorders>
              <w:top w:val="single" w:sz="6" w:space="0" w:color="000000"/>
              <w:left w:val="single" w:sz="6" w:space="0" w:color="000000"/>
              <w:bottom w:val="single" w:sz="6" w:space="0" w:color="000000"/>
              <w:right w:val="nil"/>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200</w:t>
            </w:r>
          </w:p>
        </w:tc>
        <w:tc>
          <w:tcPr>
            <w:tcW w:w="2205" w:type="dxa"/>
            <w:tcBorders>
              <w:top w:val="single" w:sz="6" w:space="0" w:color="000000"/>
              <w:left w:val="single" w:sz="6" w:space="0" w:color="000000"/>
              <w:bottom w:val="single" w:sz="6" w:space="0" w:color="000000"/>
              <w:right w:val="nil"/>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20</w:t>
            </w:r>
          </w:p>
        </w:tc>
        <w:tc>
          <w:tcPr>
            <w:tcW w:w="1980" w:type="dxa"/>
            <w:tcBorders>
              <w:top w:val="single" w:sz="6" w:space="0" w:color="000000"/>
              <w:left w:val="single" w:sz="6" w:space="0" w:color="000000"/>
              <w:bottom w:val="single" w:sz="6" w:space="0" w:color="000000"/>
              <w:right w:val="nil"/>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30</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6</w:t>
            </w:r>
          </w:p>
        </w:tc>
      </w:tr>
    </w:tbl>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分析以上实验数据可得：相同质量的不同种物质，升高相同的温度，吸收的热量</w:t>
      </w:r>
      <w:r w:rsidRPr="00535ECD">
        <w:rPr>
          <w:b/>
        </w:rPr>
        <w:t>_____</w:t>
      </w:r>
      <w:r w:rsidRPr="00535ECD">
        <w:rPr>
          <w:rFonts w:ascii="宋体" w:hAnsi="宋体" w:cs="宋体"/>
          <w:b/>
        </w:rPr>
        <w:t>（选填</w:t>
      </w:r>
      <w:r w:rsidRPr="00535ECD">
        <w:rPr>
          <w:rFonts w:eastAsia="Times New Roman"/>
          <w:b/>
        </w:rPr>
        <w:t>“</w:t>
      </w:r>
      <w:r w:rsidRPr="00535ECD">
        <w:rPr>
          <w:rFonts w:ascii="宋体" w:hAnsi="宋体" w:cs="宋体"/>
          <w:b/>
        </w:rPr>
        <w:t>相同</w:t>
      </w:r>
      <w:r w:rsidRPr="00535ECD">
        <w:rPr>
          <w:rFonts w:eastAsia="Times New Roman"/>
          <w:b/>
        </w:rPr>
        <w:t>”</w:t>
      </w:r>
      <w:r w:rsidRPr="00535ECD">
        <w:rPr>
          <w:rFonts w:ascii="宋体" w:hAnsi="宋体" w:cs="宋体"/>
          <w:b/>
        </w:rPr>
        <w:t>或</w:t>
      </w:r>
      <w:r w:rsidRPr="00535ECD">
        <w:rPr>
          <w:rFonts w:eastAsia="Times New Roman"/>
          <w:b/>
        </w:rPr>
        <w:t>“</w:t>
      </w:r>
      <w:r w:rsidRPr="00535ECD">
        <w:rPr>
          <w:rFonts w:ascii="宋体" w:hAnsi="宋体" w:cs="宋体"/>
          <w:b/>
        </w:rPr>
        <w:t>不同</w:t>
      </w:r>
      <w:r w:rsidRPr="00535ECD">
        <w:rPr>
          <w:rFonts w:eastAsia="Times New Roman"/>
          <w:b/>
        </w:rPr>
        <w:t>”</w:t>
      </w:r>
      <w:r w:rsidRPr="00535ECD">
        <w:rPr>
          <w:rFonts w:ascii="宋体" w:hAnsi="宋体" w:cs="宋体"/>
          <w:b/>
        </w:rPr>
        <w:t>），</w:t>
      </w:r>
      <w:r w:rsidRPr="00535ECD">
        <w:rPr>
          <w:b/>
        </w:rPr>
        <w:t>_____</w:t>
      </w:r>
      <w:r w:rsidRPr="00535ECD">
        <w:rPr>
          <w:rFonts w:ascii="宋体" w:hAnsi="宋体" w:cs="宋体"/>
          <w:b/>
        </w:rPr>
        <w:t>的吸热本领更强（选填</w:t>
      </w:r>
      <w:r w:rsidRPr="00535ECD">
        <w:rPr>
          <w:rFonts w:eastAsia="Times New Roman"/>
          <w:b/>
        </w:rPr>
        <w:t>“</w:t>
      </w:r>
      <w:r w:rsidRPr="00535ECD">
        <w:rPr>
          <w:rFonts w:ascii="宋体" w:hAnsi="宋体" w:cs="宋体"/>
          <w:b/>
        </w:rPr>
        <w:t>水</w:t>
      </w:r>
      <w:r w:rsidRPr="00535ECD">
        <w:rPr>
          <w:rFonts w:eastAsia="Times New Roman"/>
          <w:b/>
        </w:rPr>
        <w:t>”</w:t>
      </w:r>
      <w:r w:rsidRPr="00535ECD">
        <w:rPr>
          <w:rFonts w:ascii="宋体" w:hAnsi="宋体" w:cs="宋体"/>
          <w:b/>
        </w:rPr>
        <w:t>或</w:t>
      </w:r>
      <w:r w:rsidRPr="00535ECD">
        <w:rPr>
          <w:rFonts w:eastAsia="Times New Roman"/>
          <w:b/>
        </w:rPr>
        <w:t>“</w:t>
      </w:r>
      <w:r w:rsidRPr="00535ECD">
        <w:rPr>
          <w:rFonts w:ascii="宋体" w:hAnsi="宋体" w:cs="宋体"/>
          <w:b/>
        </w:rPr>
        <w:t>煤油</w:t>
      </w:r>
      <w:r w:rsidRPr="00535ECD">
        <w:rPr>
          <w:rFonts w:eastAsia="Times New Roman"/>
          <w:b/>
        </w:rPr>
        <w:t>”</w:t>
      </w:r>
      <w:r w:rsidRPr="00535ECD">
        <w:rPr>
          <w:rFonts w:ascii="宋体" w:hAnsi="宋体" w:cs="宋体"/>
          <w:b/>
        </w:rPr>
        <w:t>）．</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3</w:t>
      </w:r>
      <w:r w:rsidRPr="00535ECD">
        <w:rPr>
          <w:rFonts w:ascii="宋体" w:hAnsi="宋体" w:cs="宋体"/>
          <w:b/>
        </w:rPr>
        <w:t>）根据以上表格的数据计算，当加热时间为</w:t>
      </w:r>
      <w:r w:rsidRPr="00535ECD">
        <w:rPr>
          <w:rFonts w:eastAsia="Times New Roman"/>
          <w:b/>
        </w:rPr>
        <w:t>12min</w:t>
      </w:r>
      <w:r w:rsidRPr="00535ECD">
        <w:rPr>
          <w:rFonts w:ascii="宋体" w:hAnsi="宋体" w:cs="宋体"/>
          <w:b/>
        </w:rPr>
        <w:t>时，这些水吸收的热量是</w:t>
      </w:r>
      <w:r w:rsidRPr="00535ECD">
        <w:rPr>
          <w:b/>
        </w:rPr>
        <w:t>_____</w:t>
      </w:r>
      <w:r w:rsidRPr="00535ECD">
        <w:rPr>
          <w:rFonts w:eastAsia="Times New Roman"/>
          <w:b/>
        </w:rPr>
        <w:t>J</w:t>
      </w:r>
      <w:r w:rsidRPr="00535ECD">
        <w:rPr>
          <w:rFonts w:ascii="宋体" w:hAnsi="宋体" w:cs="宋体"/>
          <w:b/>
        </w:rPr>
        <w:t>．</w:t>
      </w:r>
      <w:r w:rsidRPr="00535ECD">
        <w:rPr>
          <w:rFonts w:eastAsia="Times New Roman"/>
          <w:b/>
        </w:rPr>
        <w:t>[</w:t>
      </w:r>
      <w:r w:rsidRPr="00535ECD">
        <w:rPr>
          <w:rFonts w:ascii="宋体" w:hAnsi="宋体" w:cs="宋体"/>
          <w:b/>
        </w:rPr>
        <w:t>水的比热容为</w:t>
      </w:r>
      <w:r w:rsidRPr="00535ECD">
        <w:rPr>
          <w:rFonts w:eastAsia="Times New Roman"/>
          <w:b/>
        </w:rPr>
        <w:t>4.2×10</w:t>
      </w:r>
      <w:r w:rsidRPr="00535ECD">
        <w:rPr>
          <w:rFonts w:eastAsia="Times New Roman"/>
          <w:b/>
          <w:vertAlign w:val="superscript"/>
        </w:rPr>
        <w:t>3</w:t>
      </w:r>
      <w:r w:rsidRPr="00535ECD">
        <w:rPr>
          <w:rFonts w:eastAsia="Times New Roman"/>
          <w:b/>
        </w:rPr>
        <w:t>J/</w:t>
      </w:r>
      <w:r w:rsidRPr="00535ECD">
        <w:rPr>
          <w:rFonts w:ascii="宋体" w:hAnsi="宋体" w:cs="宋体"/>
          <w:b/>
        </w:rPr>
        <w:t>（</w:t>
      </w:r>
      <w:r w:rsidRPr="00535ECD">
        <w:rPr>
          <w:rFonts w:eastAsia="Times New Roman"/>
          <w:b/>
        </w:rPr>
        <w:t>kg·℃</w:t>
      </w:r>
      <w:r w:rsidRPr="00535ECD">
        <w:rPr>
          <w:rFonts w:ascii="宋体" w:hAnsi="宋体" w:cs="宋体"/>
          <w:b/>
        </w:rPr>
        <w:t>）</w:t>
      </w:r>
      <w:r w:rsidRPr="00535ECD">
        <w:rPr>
          <w:rFonts w:eastAsia="Times New Roman"/>
          <w:b/>
        </w:rPr>
        <w:t>]</w:t>
      </w:r>
      <w:r w:rsidRPr="00535ECD">
        <w:rPr>
          <w:rFonts w:ascii="宋体" w:hAnsi="宋体" w:cs="宋体"/>
          <w:b/>
        </w:rPr>
        <w:t>．</w:t>
      </w:r>
    </w:p>
    <w:p w:rsidR="00535ECD" w:rsidRPr="00535ECD" w:rsidRDefault="002D407E" w:rsidP="00535ECD">
      <w:pPr>
        <w:spacing w:after="0" w:line="360" w:lineRule="auto"/>
        <w:jc w:val="left"/>
        <w:textAlignment w:val="center"/>
        <w:rPr>
          <w:rFonts w:eastAsia="Times New Roman"/>
          <w:color w:val="FF0000"/>
        </w:rPr>
      </w:pPr>
      <w:r w:rsidRPr="00535ECD">
        <w:rPr>
          <w:b/>
          <w:color w:val="FF0000"/>
        </w:rPr>
        <w:t>【答案】</w:t>
      </w:r>
      <w:r w:rsidRPr="00535ECD">
        <w:rPr>
          <w:rFonts w:eastAsia="Times New Roman"/>
          <w:color w:val="FF0000"/>
        </w:rPr>
        <w:t>23</w:t>
      </w:r>
      <w:r w:rsidRPr="00535ECD">
        <w:rPr>
          <w:color w:val="FF0000"/>
        </w:rPr>
        <w:t xml:space="preserve">    </w:t>
      </w:r>
      <w:r w:rsidRPr="00535ECD">
        <w:rPr>
          <w:rFonts w:ascii="宋体" w:hAnsi="宋体" w:cs="宋体"/>
          <w:color w:val="FF0000"/>
        </w:rPr>
        <w:t>不同</w:t>
      </w:r>
      <w:r w:rsidRPr="00535ECD">
        <w:rPr>
          <w:color w:val="FF0000"/>
        </w:rPr>
        <w:t xml:space="preserve">    </w:t>
      </w:r>
      <w:r w:rsidRPr="00535ECD">
        <w:rPr>
          <w:rFonts w:ascii="宋体" w:hAnsi="宋体" w:cs="宋体"/>
          <w:color w:val="FF0000"/>
        </w:rPr>
        <w:t>水</w:t>
      </w:r>
      <w:r w:rsidRPr="00535ECD">
        <w:rPr>
          <w:color w:val="FF0000"/>
        </w:rPr>
        <w:t xml:space="preserve">    </w:t>
      </w:r>
      <w:r w:rsidRPr="00535ECD">
        <w:rPr>
          <w:rFonts w:eastAsia="Times New Roman"/>
          <w:color w:val="FF0000"/>
        </w:rPr>
        <w:t>8.4×10</w:t>
      </w:r>
      <w:r w:rsidRPr="00535ECD">
        <w:rPr>
          <w:rFonts w:eastAsia="Times New Roman"/>
          <w:color w:val="FF0000"/>
          <w:vertAlign w:val="superscript"/>
        </w:rPr>
        <w:t>3</w:t>
      </w:r>
      <w:r w:rsidRPr="00535ECD">
        <w:rPr>
          <w:color w:val="FF0000"/>
        </w:rPr>
        <w:t xml:space="preserve">    </w:t>
      </w:r>
    </w:p>
    <w:p w:rsidR="00535ECD" w:rsidRPr="00535ECD" w:rsidRDefault="002D407E" w:rsidP="00535ECD">
      <w:pPr>
        <w:spacing w:after="0" w:line="360" w:lineRule="auto"/>
        <w:jc w:val="left"/>
        <w:textAlignment w:val="center"/>
        <w:rPr>
          <w:color w:val="FF0000"/>
        </w:rPr>
      </w:pPr>
      <w:r w:rsidRPr="00535ECD">
        <w:rPr>
          <w:color w:val="FF0000"/>
        </w:rPr>
        <w:t>【详解】</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w:t>
      </w:r>
      <w:r w:rsidRPr="00535ECD">
        <w:rPr>
          <w:rFonts w:eastAsia="Times New Roman"/>
          <w:color w:val="FF0000"/>
        </w:rPr>
        <w:t>1</w:t>
      </w:r>
      <w:r w:rsidRPr="00535ECD">
        <w:rPr>
          <w:rFonts w:ascii="宋体" w:hAnsi="宋体" w:cs="宋体"/>
          <w:color w:val="FF0000"/>
        </w:rPr>
        <w:t>）温度计的分度值是</w:t>
      </w:r>
      <w:r w:rsidRPr="00535ECD">
        <w:rPr>
          <w:rFonts w:eastAsia="Times New Roman"/>
          <w:color w:val="FF0000"/>
        </w:rPr>
        <w:t>1</w:t>
      </w:r>
      <w:r w:rsidRPr="00535ECD">
        <w:rPr>
          <w:rFonts w:ascii="宋体" w:hAnsi="宋体" w:cs="宋体"/>
          <w:color w:val="FF0000"/>
        </w:rPr>
        <w:t>℃</w:t>
      </w:r>
      <w:r w:rsidRPr="00535ECD">
        <w:rPr>
          <w:rFonts w:ascii="宋体" w:hAnsi="宋体" w:cs="宋体"/>
          <w:color w:val="FF0000"/>
        </w:rPr>
        <w:t>，此时是零上，温度计的示数为</w:t>
      </w:r>
      <w:r w:rsidRPr="00535ECD">
        <w:rPr>
          <w:rFonts w:eastAsia="Times New Roman"/>
          <w:color w:val="FF0000"/>
        </w:rPr>
        <w:t>23</w:t>
      </w:r>
      <w:r w:rsidRPr="00535ECD">
        <w:rPr>
          <w:rFonts w:ascii="宋体" w:hAnsi="宋体" w:cs="宋体"/>
          <w:color w:val="FF0000"/>
        </w:rPr>
        <w:t>℃</w:t>
      </w:r>
      <w:r w:rsidRPr="00535ECD">
        <w:rPr>
          <w:rFonts w:ascii="宋体" w:hAnsi="宋体" w:cs="宋体"/>
          <w:color w:val="FF0000"/>
        </w:rPr>
        <w:t>，此时水的温度是</w:t>
      </w:r>
      <w:r w:rsidRPr="00535ECD">
        <w:rPr>
          <w:rFonts w:eastAsia="Times New Roman"/>
          <w:color w:val="FF0000"/>
        </w:rPr>
        <w:t>23</w:t>
      </w:r>
      <w:r w:rsidRPr="00535ECD">
        <w:rPr>
          <w:rFonts w:ascii="宋体" w:hAnsi="宋体" w:cs="宋体"/>
          <w:color w:val="FF0000"/>
        </w:rPr>
        <w:t>℃</w:t>
      </w:r>
      <w:r w:rsidRPr="00535ECD">
        <w:rPr>
          <w:rFonts w:ascii="宋体" w:hAnsi="宋体" w:cs="宋体"/>
          <w:color w:val="FF0000"/>
        </w:rPr>
        <w:t>；</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w:t>
      </w:r>
      <w:r w:rsidRPr="00535ECD">
        <w:rPr>
          <w:rFonts w:eastAsia="Times New Roman"/>
          <w:color w:val="FF0000"/>
        </w:rPr>
        <w:t>2</w:t>
      </w:r>
      <w:r w:rsidRPr="00535ECD">
        <w:rPr>
          <w:rFonts w:ascii="宋体" w:hAnsi="宋体" w:cs="宋体"/>
          <w:color w:val="FF0000"/>
        </w:rPr>
        <w:t>）根据转换法，实验中通过加热时间的长短来表示物质吸热的多少；分析以上实验数据可得：相同质量的不同种物质，升高相同的温度，加热时间不相同，吸收的热量不同，水的加热时间长，吸收热量多，吸热本领更强；</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w:t>
      </w:r>
      <w:r w:rsidRPr="00535ECD">
        <w:rPr>
          <w:rFonts w:eastAsia="Times New Roman"/>
          <w:color w:val="FF0000"/>
        </w:rPr>
        <w:t>3</w:t>
      </w:r>
      <w:r w:rsidRPr="00535ECD">
        <w:rPr>
          <w:rFonts w:ascii="宋体" w:hAnsi="宋体" w:cs="宋体"/>
          <w:color w:val="FF0000"/>
        </w:rPr>
        <w:t>）这些水吸收的热量：</w:t>
      </w:r>
      <w:r w:rsidRPr="00535ECD">
        <w:rPr>
          <w:rFonts w:eastAsia="Times New Roman"/>
          <w:i/>
          <w:color w:val="FF0000"/>
        </w:rPr>
        <w:t>Q</w:t>
      </w:r>
      <w:r w:rsidRPr="00535ECD">
        <w:rPr>
          <w:rFonts w:eastAsia="Times New Roman"/>
          <w:color w:val="FF0000"/>
        </w:rPr>
        <w:t>=</w:t>
      </w:r>
      <w:r w:rsidRPr="00535ECD">
        <w:rPr>
          <w:rFonts w:eastAsia="Times New Roman"/>
          <w:i/>
          <w:color w:val="FF0000"/>
        </w:rPr>
        <w:t>cm</w:t>
      </w:r>
      <w:r w:rsidRPr="00535ECD">
        <w:rPr>
          <w:rFonts w:eastAsia="Times New Roman"/>
          <w:color w:val="FF0000"/>
        </w:rPr>
        <w:t>Δ</w:t>
      </w:r>
      <w:r w:rsidRPr="00535ECD">
        <w:rPr>
          <w:rFonts w:eastAsia="Times New Roman"/>
          <w:i/>
          <w:color w:val="FF0000"/>
        </w:rPr>
        <w:t>t</w:t>
      </w:r>
      <w:r w:rsidRPr="00535ECD">
        <w:rPr>
          <w:rFonts w:eastAsia="Times New Roman"/>
          <w:color w:val="FF0000"/>
        </w:rPr>
        <w:t>=4.2×10</w:t>
      </w:r>
      <w:r w:rsidRPr="00535ECD">
        <w:rPr>
          <w:rFonts w:eastAsia="Times New Roman"/>
          <w:color w:val="FF0000"/>
          <w:vertAlign w:val="superscript"/>
        </w:rPr>
        <w:t>3</w:t>
      </w:r>
      <w:r w:rsidRPr="00535ECD">
        <w:rPr>
          <w:rFonts w:eastAsia="Times New Roman"/>
          <w:color w:val="FF0000"/>
        </w:rPr>
        <w:t>J/</w:t>
      </w:r>
      <w:r w:rsidRPr="00535ECD">
        <w:rPr>
          <w:rFonts w:ascii="宋体" w:hAnsi="宋体" w:cs="宋体"/>
          <w:color w:val="FF0000"/>
        </w:rPr>
        <w:t>（</w:t>
      </w:r>
      <w:r w:rsidRPr="00535ECD">
        <w:rPr>
          <w:rFonts w:eastAsia="Times New Roman"/>
          <w:color w:val="FF0000"/>
        </w:rPr>
        <w:t>kg•℃</w:t>
      </w:r>
      <w:r w:rsidRPr="00535ECD">
        <w:rPr>
          <w:rFonts w:ascii="宋体" w:hAnsi="宋体" w:cs="宋体"/>
          <w:color w:val="FF0000"/>
        </w:rPr>
        <w:t>）</w:t>
      </w:r>
      <w:r w:rsidRPr="00535ECD">
        <w:rPr>
          <w:rFonts w:eastAsia="Times New Roman"/>
          <w:color w:val="FF0000"/>
        </w:rPr>
        <w:t>×0.2kg×</w:t>
      </w:r>
      <w:r w:rsidRPr="00535ECD">
        <w:rPr>
          <w:rFonts w:ascii="宋体" w:hAnsi="宋体" w:cs="宋体"/>
          <w:color w:val="FF0000"/>
        </w:rPr>
        <w:t>（</w:t>
      </w:r>
      <w:r w:rsidRPr="00535ECD">
        <w:rPr>
          <w:rFonts w:eastAsia="Times New Roman"/>
          <w:color w:val="FF0000"/>
        </w:rPr>
        <w:t>30℃-20℃</w:t>
      </w:r>
      <w:r w:rsidRPr="00535ECD">
        <w:rPr>
          <w:rFonts w:ascii="宋体" w:hAnsi="宋体" w:cs="宋体"/>
          <w:color w:val="FF0000"/>
        </w:rPr>
        <w:t>）</w:t>
      </w:r>
      <w:r w:rsidRPr="00535ECD">
        <w:rPr>
          <w:rFonts w:eastAsia="Times New Roman"/>
          <w:color w:val="FF0000"/>
        </w:rPr>
        <w:t>=8.4×10</w:t>
      </w:r>
      <w:r w:rsidRPr="00535ECD">
        <w:rPr>
          <w:rFonts w:eastAsia="Times New Roman"/>
          <w:color w:val="FF0000"/>
          <w:vertAlign w:val="superscript"/>
        </w:rPr>
        <w:t>3</w:t>
      </w:r>
      <w:r w:rsidRPr="00535ECD">
        <w:rPr>
          <w:rFonts w:eastAsia="Times New Roman"/>
          <w:color w:val="FF0000"/>
        </w:rPr>
        <w:t>J</w:t>
      </w:r>
      <w:r w:rsidRPr="00535ECD">
        <w:rPr>
          <w:rFonts w:ascii="宋体" w:hAnsi="宋体" w:cs="宋体"/>
          <w:color w:val="FF0000"/>
        </w:rPr>
        <w:t>．</w:t>
      </w:r>
    </w:p>
    <w:p w:rsidR="00535ECD" w:rsidRPr="00535ECD" w:rsidRDefault="002D407E" w:rsidP="00535ECD">
      <w:pPr>
        <w:spacing w:after="0" w:line="360" w:lineRule="auto"/>
        <w:jc w:val="left"/>
        <w:textAlignment w:val="center"/>
        <w:rPr>
          <w:rFonts w:ascii="宋体" w:hAnsi="宋体" w:cs="宋体"/>
        </w:rPr>
      </w:pPr>
      <w:r w:rsidRPr="00535ECD">
        <w:rPr>
          <w:b/>
        </w:rPr>
        <w:t>26</w:t>
      </w:r>
      <w:r w:rsidRPr="00535ECD">
        <w:rPr>
          <w:b/>
        </w:rPr>
        <w:t>．（</w:t>
      </w:r>
      <w:r w:rsidRPr="00535ECD">
        <w:rPr>
          <w:b/>
        </w:rPr>
        <w:t>2019·</w:t>
      </w:r>
      <w:r w:rsidRPr="00535ECD">
        <w:rPr>
          <w:b/>
        </w:rPr>
        <w:t>山东德州市</w:t>
      </w:r>
      <w:r w:rsidRPr="00535ECD">
        <w:rPr>
          <w:b/>
        </w:rPr>
        <w:t>·</w:t>
      </w:r>
      <w:r w:rsidRPr="00535ECD">
        <w:rPr>
          <w:b/>
        </w:rPr>
        <w:t>中考真题）</w:t>
      </w:r>
      <w:r w:rsidRPr="00535ECD">
        <w:rPr>
          <w:rFonts w:ascii="宋体" w:hAnsi="宋体" w:cs="宋体"/>
          <w:b/>
        </w:rPr>
        <w:t>小强对热现象的有关实验进行如下探究：</w:t>
      </w:r>
    </w:p>
    <w:p w:rsidR="00535ECD" w:rsidRPr="00535ECD" w:rsidRDefault="002D407E" w:rsidP="00535ECD">
      <w:pPr>
        <w:spacing w:after="0" w:line="360" w:lineRule="auto"/>
        <w:jc w:val="left"/>
        <w:textAlignment w:val="center"/>
      </w:pPr>
      <w:r w:rsidRPr="00535ECD">
        <w:rPr>
          <w:b/>
          <w:noProof/>
        </w:rPr>
        <w:lastRenderedPageBreak/>
        <w:drawing>
          <wp:inline distT="0" distB="0" distL="0" distR="0">
            <wp:extent cx="4333875" cy="1752600"/>
            <wp:effectExtent l="0" t="0" r="0" b="0"/>
            <wp:docPr id="627360289" name="图片 62736028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441486" name=""/>
                    <pic:cNvPicPr>
                      <a:picLocks noChangeAspect="1"/>
                    </pic:cNvPicPr>
                  </pic:nvPicPr>
                  <pic:blipFill>
                    <a:blip r:embed="rId122"/>
                    <a:stretch>
                      <a:fillRect/>
                    </a:stretch>
                  </pic:blipFill>
                  <pic:spPr>
                    <a:xfrm>
                      <a:off x="0" y="0"/>
                      <a:ext cx="4333875" cy="1752600"/>
                    </a:xfrm>
                    <a:prstGeom prst="rect">
                      <a:avLst/>
                    </a:prstGeom>
                  </pic:spPr>
                </pic:pic>
              </a:graphicData>
            </a:graphic>
          </wp:inline>
        </w:drawing>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1</w:t>
      </w:r>
      <w:r w:rsidRPr="00535ECD">
        <w:rPr>
          <w:rFonts w:ascii="宋体" w:hAnsi="宋体" w:cs="宋体"/>
          <w:b/>
        </w:rPr>
        <w:t>）在探究</w:t>
      </w:r>
      <w:r w:rsidRPr="00535ECD">
        <w:rPr>
          <w:rFonts w:ascii="宋体" w:hAnsi="宋体" w:cs="宋体"/>
          <w:b/>
        </w:rPr>
        <w:t>“</w:t>
      </w:r>
      <w:r w:rsidRPr="00535ECD">
        <w:rPr>
          <w:rFonts w:ascii="宋体" w:hAnsi="宋体" w:cs="宋体"/>
          <w:b/>
        </w:rPr>
        <w:t>冰熔化时温度的变化规律</w:t>
      </w:r>
      <w:r w:rsidRPr="00535ECD">
        <w:rPr>
          <w:rFonts w:ascii="宋体" w:hAnsi="宋体" w:cs="宋体"/>
          <w:b/>
        </w:rPr>
        <w:t>”</w:t>
      </w:r>
      <w:r w:rsidRPr="00535ECD">
        <w:rPr>
          <w:rFonts w:ascii="宋体" w:hAnsi="宋体" w:cs="宋体"/>
          <w:b/>
        </w:rPr>
        <w:t>实验中用</w:t>
      </w:r>
      <w:r w:rsidRPr="00535ECD">
        <w:rPr>
          <w:rFonts w:ascii="宋体" w:hAnsi="宋体" w:cs="宋体"/>
          <w:b/>
        </w:rPr>
        <w:t>“</w:t>
      </w:r>
      <w:r w:rsidRPr="00535ECD">
        <w:rPr>
          <w:rFonts w:ascii="宋体" w:hAnsi="宋体" w:cs="宋体"/>
          <w:b/>
        </w:rPr>
        <w:t>水浴法</w:t>
      </w:r>
      <w:r w:rsidRPr="00535ECD">
        <w:rPr>
          <w:rFonts w:ascii="宋体" w:hAnsi="宋体" w:cs="宋体"/>
          <w:b/>
        </w:rPr>
        <w:t>”</w:t>
      </w:r>
      <w:r w:rsidRPr="00535ECD">
        <w:rPr>
          <w:rFonts w:ascii="宋体" w:hAnsi="宋体" w:cs="宋体"/>
          <w:b/>
        </w:rPr>
        <w:t>加热，其目的是使冰</w:t>
      </w:r>
      <w:r w:rsidRPr="00535ECD">
        <w:rPr>
          <w:b/>
        </w:rPr>
        <w:t>_____</w:t>
      </w:r>
      <w:r w:rsidRPr="00535ECD">
        <w:rPr>
          <w:rFonts w:ascii="宋体" w:hAnsi="宋体" w:cs="宋体"/>
          <w:b/>
        </w:rPr>
        <w:t>；根据图甲可知，冰属于</w:t>
      </w:r>
      <w:r w:rsidRPr="00535ECD">
        <w:rPr>
          <w:b/>
        </w:rPr>
        <w:t>_____</w:t>
      </w:r>
      <w:r w:rsidRPr="00535ECD">
        <w:rPr>
          <w:rFonts w:ascii="宋体" w:hAnsi="宋体" w:cs="宋体"/>
          <w:b/>
        </w:rPr>
        <w:t>（选填</w:t>
      </w:r>
      <w:r w:rsidRPr="00535ECD">
        <w:rPr>
          <w:rFonts w:ascii="宋体" w:hAnsi="宋体" w:cs="宋体"/>
          <w:b/>
        </w:rPr>
        <w:t>“</w:t>
      </w:r>
      <w:r w:rsidRPr="00535ECD">
        <w:rPr>
          <w:rFonts w:ascii="宋体" w:hAnsi="宋体" w:cs="宋体"/>
          <w:b/>
        </w:rPr>
        <w:t>晶体</w:t>
      </w:r>
      <w:r w:rsidRPr="00535ECD">
        <w:rPr>
          <w:rFonts w:ascii="宋体" w:hAnsi="宋体" w:cs="宋体"/>
          <w:b/>
        </w:rPr>
        <w:t>”“</w:t>
      </w:r>
      <w:r w:rsidRPr="00535ECD">
        <w:rPr>
          <w:rFonts w:ascii="宋体" w:hAnsi="宋体" w:cs="宋体"/>
          <w:b/>
        </w:rPr>
        <w:t>非晶体</w:t>
      </w:r>
      <w:r w:rsidRPr="00535ECD">
        <w:rPr>
          <w:rFonts w:ascii="宋体" w:hAnsi="宋体" w:cs="宋体"/>
          <w:b/>
        </w:rPr>
        <w:t>”</w:t>
      </w:r>
      <w:r w:rsidRPr="00535ECD">
        <w:rPr>
          <w:rFonts w:ascii="宋体" w:hAnsi="宋体" w:cs="宋体"/>
          <w:b/>
        </w:rPr>
        <w:t>）．</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2</w:t>
      </w:r>
      <w:r w:rsidRPr="00535ECD">
        <w:rPr>
          <w:rFonts w:ascii="宋体" w:hAnsi="宋体" w:cs="宋体"/>
          <w:b/>
        </w:rPr>
        <w:t>）完成上述实验后，小强换用其它装置继续探究</w:t>
      </w:r>
      <w:r w:rsidRPr="00535ECD">
        <w:rPr>
          <w:rFonts w:ascii="宋体" w:hAnsi="宋体" w:cs="宋体"/>
          <w:b/>
        </w:rPr>
        <w:t>“</w:t>
      </w:r>
      <w:r w:rsidRPr="00535ECD">
        <w:rPr>
          <w:rFonts w:ascii="宋体" w:hAnsi="宋体" w:cs="宋体"/>
          <w:b/>
        </w:rPr>
        <w:t>水沸腾时温度变化的特点</w:t>
      </w:r>
      <w:r w:rsidRPr="00535ECD">
        <w:rPr>
          <w:rFonts w:ascii="宋体" w:hAnsi="宋体" w:cs="宋体"/>
          <w:b/>
        </w:rPr>
        <w:t>”</w:t>
      </w:r>
      <w:r w:rsidRPr="00535ECD">
        <w:rPr>
          <w:rFonts w:ascii="宋体" w:hAnsi="宋体" w:cs="宋体"/>
          <w:b/>
        </w:rPr>
        <w:t>．加热一段时间后，烧杯内的水温度升高，是通过</w:t>
      </w:r>
      <w:r w:rsidRPr="00535ECD">
        <w:rPr>
          <w:b/>
        </w:rPr>
        <w:t>_____</w:t>
      </w:r>
      <w:r w:rsidRPr="00535ECD">
        <w:rPr>
          <w:rFonts w:ascii="宋体" w:hAnsi="宋体" w:cs="宋体"/>
          <w:b/>
        </w:rPr>
        <w:t>方式增加水的内能．图乙水的沸点没有达到</w:t>
      </w:r>
      <w:r w:rsidRPr="00535ECD">
        <w:rPr>
          <w:rFonts w:eastAsia="Times New Roman"/>
          <w:b/>
        </w:rPr>
        <w:t>100</w:t>
      </w:r>
      <w:r w:rsidRPr="00535ECD">
        <w:rPr>
          <w:rFonts w:ascii="宋体" w:hAnsi="宋体" w:cs="宋体"/>
          <w:b/>
        </w:rPr>
        <w:t>℃</w:t>
      </w:r>
      <w:r w:rsidRPr="00535ECD">
        <w:rPr>
          <w:rFonts w:ascii="宋体" w:hAnsi="宋体" w:cs="宋体"/>
          <w:b/>
        </w:rPr>
        <w:t>，可能是当地大气压强</w:t>
      </w:r>
      <w:r w:rsidRPr="00535ECD">
        <w:rPr>
          <w:b/>
        </w:rPr>
        <w:t>_____</w:t>
      </w:r>
      <w:r w:rsidRPr="00535ECD">
        <w:rPr>
          <w:rFonts w:ascii="宋体" w:hAnsi="宋体" w:cs="宋体"/>
          <w:b/>
        </w:rPr>
        <w:t>（选填</w:t>
      </w:r>
      <w:r w:rsidRPr="00535ECD">
        <w:rPr>
          <w:rFonts w:ascii="宋体" w:hAnsi="宋体" w:cs="宋体"/>
          <w:b/>
        </w:rPr>
        <w:t>“</w:t>
      </w:r>
      <w:r w:rsidRPr="00535ECD">
        <w:rPr>
          <w:rFonts w:ascii="宋体" w:hAnsi="宋体" w:cs="宋体"/>
          <w:b/>
        </w:rPr>
        <w:t>高于</w:t>
      </w:r>
      <w:r w:rsidRPr="00535ECD">
        <w:rPr>
          <w:rFonts w:ascii="宋体" w:hAnsi="宋体" w:cs="宋体"/>
          <w:b/>
        </w:rPr>
        <w:t>”</w:t>
      </w:r>
      <w:r w:rsidRPr="00535ECD">
        <w:rPr>
          <w:rFonts w:ascii="宋体" w:hAnsi="宋体" w:cs="宋体"/>
          <w:b/>
        </w:rPr>
        <w:t>、</w:t>
      </w:r>
      <w:r w:rsidRPr="00535ECD">
        <w:rPr>
          <w:rFonts w:ascii="宋体" w:hAnsi="宋体" w:cs="宋体"/>
          <w:b/>
        </w:rPr>
        <w:t>“</w:t>
      </w:r>
      <w:r w:rsidRPr="00535ECD">
        <w:rPr>
          <w:rFonts w:ascii="宋体" w:hAnsi="宋体" w:cs="宋体"/>
          <w:b/>
        </w:rPr>
        <w:t>低于</w:t>
      </w:r>
      <w:r w:rsidRPr="00535ECD">
        <w:rPr>
          <w:rFonts w:ascii="宋体" w:hAnsi="宋体" w:cs="宋体"/>
          <w:b/>
        </w:rPr>
        <w:t>”</w:t>
      </w:r>
      <w:r w:rsidRPr="00535ECD">
        <w:rPr>
          <w:rFonts w:ascii="宋体" w:hAnsi="宋体" w:cs="宋体"/>
          <w:b/>
        </w:rPr>
        <w:t>或</w:t>
      </w:r>
      <w:r w:rsidRPr="00535ECD">
        <w:rPr>
          <w:rFonts w:ascii="宋体" w:hAnsi="宋体" w:cs="宋体"/>
          <w:b/>
        </w:rPr>
        <w:t>“</w:t>
      </w:r>
      <w:r w:rsidRPr="00535ECD">
        <w:rPr>
          <w:rFonts w:ascii="宋体" w:hAnsi="宋体" w:cs="宋体"/>
          <w:b/>
        </w:rPr>
        <w:t>等于</w:t>
      </w:r>
      <w:r w:rsidRPr="00535ECD">
        <w:rPr>
          <w:rFonts w:ascii="宋体" w:hAnsi="宋体" w:cs="宋体"/>
          <w:b/>
        </w:rPr>
        <w:t>”</w:t>
      </w:r>
      <w:r w:rsidRPr="00535ECD">
        <w:rPr>
          <w:rFonts w:ascii="宋体" w:hAnsi="宋体" w:cs="宋体"/>
          <w:b/>
        </w:rPr>
        <w:t>）</w:t>
      </w:r>
      <w:r w:rsidRPr="00535ECD">
        <w:rPr>
          <w:rFonts w:eastAsia="Times New Roman"/>
          <w:b/>
        </w:rPr>
        <w:t>1</w:t>
      </w:r>
      <w:r w:rsidRPr="00535ECD">
        <w:rPr>
          <w:rFonts w:ascii="宋体" w:hAnsi="宋体" w:cs="宋体"/>
          <w:b/>
        </w:rPr>
        <w:t>标准大气压．</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3</w:t>
      </w:r>
      <w:r w:rsidRPr="00535ECD">
        <w:rPr>
          <w:rFonts w:ascii="宋体" w:hAnsi="宋体" w:cs="宋体"/>
          <w:b/>
        </w:rPr>
        <w:t>）结合两次实验图象可知：冰的熔化过程和水的沸腾过程具有的共同特点是</w:t>
      </w:r>
      <w:r w:rsidRPr="00535ECD">
        <w:rPr>
          <w:b/>
        </w:rPr>
        <w:t>_____</w:t>
      </w:r>
      <w:r w:rsidRPr="00535ECD">
        <w:rPr>
          <w:rFonts w:ascii="宋体" w:hAnsi="宋体" w:cs="宋体"/>
          <w:b/>
        </w:rPr>
        <w:t>．</w:t>
      </w:r>
    </w:p>
    <w:p w:rsidR="00535ECD" w:rsidRPr="00535ECD" w:rsidRDefault="002D407E" w:rsidP="00535ECD">
      <w:pPr>
        <w:spacing w:after="0" w:line="360" w:lineRule="auto"/>
        <w:jc w:val="left"/>
        <w:textAlignment w:val="center"/>
        <w:rPr>
          <w:rFonts w:ascii="宋体" w:hAnsi="宋体" w:cs="宋体"/>
          <w:color w:val="FF0000"/>
        </w:rPr>
      </w:pPr>
      <w:r w:rsidRPr="00535ECD">
        <w:rPr>
          <w:b/>
          <w:color w:val="FF0000"/>
        </w:rPr>
        <w:t>【答案】</w:t>
      </w:r>
      <w:r w:rsidRPr="00535ECD">
        <w:rPr>
          <w:rFonts w:ascii="宋体" w:hAnsi="宋体" w:cs="宋体"/>
          <w:color w:val="FF0000"/>
        </w:rPr>
        <w:t>均匀受热</w:t>
      </w:r>
      <w:r w:rsidRPr="00535ECD">
        <w:rPr>
          <w:color w:val="FF0000"/>
        </w:rPr>
        <w:t xml:space="preserve">    </w:t>
      </w:r>
      <w:r w:rsidRPr="00535ECD">
        <w:rPr>
          <w:rFonts w:ascii="宋体" w:hAnsi="宋体" w:cs="宋体"/>
          <w:color w:val="FF0000"/>
        </w:rPr>
        <w:t>晶体</w:t>
      </w:r>
      <w:r w:rsidRPr="00535ECD">
        <w:rPr>
          <w:color w:val="FF0000"/>
        </w:rPr>
        <w:t xml:space="preserve">    </w:t>
      </w:r>
      <w:r w:rsidRPr="00535ECD">
        <w:rPr>
          <w:rFonts w:ascii="宋体" w:hAnsi="宋体" w:cs="宋体"/>
          <w:color w:val="FF0000"/>
        </w:rPr>
        <w:t>热传递</w:t>
      </w:r>
      <w:r w:rsidRPr="00535ECD">
        <w:rPr>
          <w:color w:val="FF0000"/>
        </w:rPr>
        <w:t xml:space="preserve">    </w:t>
      </w:r>
      <w:r w:rsidRPr="00535ECD">
        <w:rPr>
          <w:rFonts w:ascii="宋体" w:hAnsi="宋体" w:cs="宋体"/>
          <w:color w:val="FF0000"/>
        </w:rPr>
        <w:t>低于</w:t>
      </w:r>
      <w:r w:rsidRPr="00535ECD">
        <w:rPr>
          <w:color w:val="FF0000"/>
        </w:rPr>
        <w:t xml:space="preserve">    </w:t>
      </w:r>
      <w:r w:rsidRPr="00535ECD">
        <w:rPr>
          <w:rFonts w:ascii="宋体" w:hAnsi="宋体" w:cs="宋体"/>
          <w:color w:val="FF0000"/>
        </w:rPr>
        <w:t>继续吸热，温度不变</w:t>
      </w:r>
      <w:r w:rsidRPr="00535ECD">
        <w:rPr>
          <w:color w:val="FF0000"/>
        </w:rPr>
        <w:t xml:space="preserve">    </w:t>
      </w:r>
    </w:p>
    <w:p w:rsidR="00535ECD" w:rsidRPr="00535ECD" w:rsidRDefault="002D407E" w:rsidP="00535ECD">
      <w:pPr>
        <w:spacing w:after="0" w:line="360" w:lineRule="auto"/>
        <w:jc w:val="left"/>
        <w:textAlignment w:val="center"/>
        <w:rPr>
          <w:color w:val="FF0000"/>
        </w:rPr>
      </w:pPr>
      <w:r w:rsidRPr="00535ECD">
        <w:rPr>
          <w:color w:val="FF0000"/>
        </w:rPr>
        <w:t>【详解】</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w:t>
      </w:r>
      <w:r w:rsidRPr="00535ECD">
        <w:rPr>
          <w:rFonts w:eastAsia="Times New Roman"/>
          <w:color w:val="FF0000"/>
        </w:rPr>
        <w:t>1</w:t>
      </w:r>
      <w:r w:rsidRPr="00535ECD">
        <w:rPr>
          <w:rFonts w:ascii="宋体" w:hAnsi="宋体" w:cs="宋体"/>
          <w:color w:val="FF0000"/>
        </w:rPr>
        <w:t>）实验装置用水浴法加热，可以使冰均匀受热；</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由表格数据知，冰在熔化过程中，继续吸热、温度保持不变，有一定的熔化温度，因此冰属于晶体．</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w:t>
      </w:r>
      <w:r w:rsidRPr="00535ECD">
        <w:rPr>
          <w:rFonts w:eastAsia="Times New Roman"/>
          <w:color w:val="FF0000"/>
        </w:rPr>
        <w:t>2</w:t>
      </w:r>
      <w:r w:rsidRPr="00535ECD">
        <w:rPr>
          <w:rFonts w:ascii="宋体" w:hAnsi="宋体" w:cs="宋体"/>
          <w:color w:val="FF0000"/>
        </w:rPr>
        <w:t>）实验中，水从火吸收热量、内能增加、温度升高，是通过热传递的方式增加水的内能．</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由图知，由所绘制的乙图象可知，水的沸点低于</w:t>
      </w:r>
      <w:r w:rsidRPr="00535ECD">
        <w:rPr>
          <w:rFonts w:eastAsia="Times New Roman"/>
          <w:color w:val="FF0000"/>
        </w:rPr>
        <w:t>100</w:t>
      </w:r>
      <w:r w:rsidRPr="00535ECD">
        <w:rPr>
          <w:rFonts w:ascii="宋体" w:hAnsi="宋体" w:cs="宋体"/>
          <w:color w:val="FF0000"/>
        </w:rPr>
        <w:t>℃</w:t>
      </w:r>
      <w:r w:rsidRPr="00535ECD">
        <w:rPr>
          <w:rFonts w:ascii="宋体" w:hAnsi="宋体" w:cs="宋体"/>
          <w:color w:val="FF0000"/>
        </w:rPr>
        <w:t>，此时周围环境的大气压低于一标准大气压；</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w:t>
      </w:r>
      <w:r w:rsidRPr="00535ECD">
        <w:rPr>
          <w:rFonts w:eastAsia="Times New Roman"/>
          <w:color w:val="FF0000"/>
        </w:rPr>
        <w:t>3</w:t>
      </w:r>
      <w:r w:rsidRPr="00535ECD">
        <w:rPr>
          <w:rFonts w:ascii="宋体" w:hAnsi="宋体" w:cs="宋体"/>
          <w:color w:val="FF0000"/>
        </w:rPr>
        <w:t>）冰是晶体，晶体在熔化的过程中需要吸热，但温度不变；水在沸腾时，吸收热量，但温度不变．</w:t>
      </w:r>
    </w:p>
    <w:p w:rsidR="00535ECD" w:rsidRPr="00535ECD" w:rsidRDefault="002D407E" w:rsidP="00535ECD">
      <w:pPr>
        <w:spacing w:after="0" w:line="360" w:lineRule="auto"/>
        <w:jc w:val="left"/>
        <w:textAlignment w:val="center"/>
        <w:rPr>
          <w:rFonts w:ascii="宋体" w:hAnsi="宋体" w:cs="宋体"/>
        </w:rPr>
      </w:pPr>
      <w:r w:rsidRPr="00535ECD">
        <w:rPr>
          <w:b/>
        </w:rPr>
        <w:t>27</w:t>
      </w:r>
      <w:r w:rsidRPr="00535ECD">
        <w:rPr>
          <w:b/>
        </w:rPr>
        <w:t>．（</w:t>
      </w:r>
      <w:r w:rsidRPr="00535ECD">
        <w:rPr>
          <w:b/>
        </w:rPr>
        <w:t>2019·</w:t>
      </w:r>
      <w:r w:rsidRPr="00535ECD">
        <w:rPr>
          <w:b/>
        </w:rPr>
        <w:t>北京中考真题）</w:t>
      </w:r>
      <w:r w:rsidRPr="00535ECD">
        <w:rPr>
          <w:rFonts w:ascii="宋体" w:hAnsi="宋体" w:cs="宋体"/>
          <w:b/>
        </w:rPr>
        <w:t>如图所示，两个相同瓶子的瓶口相对，之间用一块玻璃板隔开，上面的瓶中装有空气，下面的瓶中装有密度比空气大的红棕色二氧化氮气体．抽掉玻璃板后，可以看到，两个瓶中的气体会混合在一起，最后颜色变得均匀，这属于</w:t>
      </w:r>
      <w:r w:rsidRPr="00535ECD">
        <w:rPr>
          <w:b/>
        </w:rPr>
        <w:t>____________</w:t>
      </w:r>
      <w:r w:rsidRPr="00535ECD">
        <w:rPr>
          <w:rFonts w:ascii="宋体" w:hAnsi="宋体" w:cs="宋体"/>
          <w:b/>
        </w:rPr>
        <w:t>现象</w:t>
      </w:r>
    </w:p>
    <w:p w:rsidR="00535ECD" w:rsidRPr="00535ECD" w:rsidRDefault="002D407E" w:rsidP="00535ECD">
      <w:pPr>
        <w:spacing w:after="0" w:line="360" w:lineRule="auto"/>
        <w:jc w:val="left"/>
        <w:textAlignment w:val="center"/>
      </w:pPr>
      <w:r w:rsidRPr="00535ECD">
        <w:rPr>
          <w:b/>
          <w:noProof/>
        </w:rPr>
        <w:drawing>
          <wp:inline distT="0" distB="0" distL="0" distR="0">
            <wp:extent cx="1238250" cy="1228725"/>
            <wp:effectExtent l="0" t="0" r="0" b="0"/>
            <wp:docPr id="100039" name="图片 10003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405724" name=""/>
                    <pic:cNvPicPr>
                      <a:picLocks noChangeAspect="1"/>
                    </pic:cNvPicPr>
                  </pic:nvPicPr>
                  <pic:blipFill>
                    <a:blip r:embed="rId123"/>
                    <a:stretch>
                      <a:fillRect/>
                    </a:stretch>
                  </pic:blipFill>
                  <pic:spPr>
                    <a:xfrm>
                      <a:off x="0" y="0"/>
                      <a:ext cx="1238250" cy="1228725"/>
                    </a:xfrm>
                    <a:prstGeom prst="rect">
                      <a:avLst/>
                    </a:prstGeom>
                  </pic:spPr>
                </pic:pic>
              </a:graphicData>
            </a:graphic>
          </wp:inline>
        </w:drawing>
      </w:r>
    </w:p>
    <w:p w:rsidR="00535ECD" w:rsidRPr="00535ECD" w:rsidRDefault="002D407E" w:rsidP="00535ECD">
      <w:pPr>
        <w:spacing w:after="0" w:line="360" w:lineRule="auto"/>
        <w:jc w:val="left"/>
        <w:textAlignment w:val="center"/>
        <w:rPr>
          <w:rFonts w:ascii="宋体" w:hAnsi="宋体" w:cs="宋体"/>
          <w:color w:val="FF0000"/>
        </w:rPr>
      </w:pPr>
      <w:r w:rsidRPr="00535ECD">
        <w:rPr>
          <w:b/>
          <w:color w:val="FF0000"/>
        </w:rPr>
        <w:t>【答案】</w:t>
      </w:r>
      <w:r w:rsidRPr="00535ECD">
        <w:rPr>
          <w:rFonts w:ascii="宋体" w:hAnsi="宋体" w:cs="宋体"/>
          <w:color w:val="FF0000"/>
        </w:rPr>
        <w:t>扩散</w:t>
      </w:r>
    </w:p>
    <w:p w:rsidR="00535ECD" w:rsidRPr="00535ECD" w:rsidRDefault="002D407E" w:rsidP="00535ECD">
      <w:pPr>
        <w:spacing w:after="0" w:line="360" w:lineRule="auto"/>
        <w:jc w:val="left"/>
        <w:textAlignment w:val="center"/>
        <w:rPr>
          <w:color w:val="FF0000"/>
        </w:rPr>
      </w:pPr>
      <w:r w:rsidRPr="00535ECD">
        <w:rPr>
          <w:color w:val="FF0000"/>
        </w:rPr>
        <w:t>【详解】</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密度小的空气和密度大的二氧化氮过一段时间，形成比较均匀的气体，这是扩散现象，扩散现象说明分子</w:t>
      </w:r>
      <w:r w:rsidRPr="00535ECD">
        <w:rPr>
          <w:rFonts w:ascii="宋体" w:hAnsi="宋体" w:cs="宋体"/>
          <w:color w:val="FF0000"/>
        </w:rPr>
        <w:lastRenderedPageBreak/>
        <w:t>不停地进行无规则运动．</w:t>
      </w:r>
    </w:p>
    <w:p w:rsidR="00535ECD" w:rsidRPr="00535ECD" w:rsidRDefault="002D407E" w:rsidP="00535ECD">
      <w:pPr>
        <w:spacing w:after="0" w:line="360" w:lineRule="auto"/>
        <w:jc w:val="left"/>
        <w:textAlignment w:val="center"/>
        <w:rPr>
          <w:rFonts w:ascii="宋体" w:hAnsi="宋体" w:cs="宋体"/>
        </w:rPr>
      </w:pPr>
      <w:r w:rsidRPr="00535ECD">
        <w:rPr>
          <w:b/>
        </w:rPr>
        <w:t>28</w:t>
      </w:r>
      <w:r w:rsidRPr="00535ECD">
        <w:rPr>
          <w:b/>
        </w:rPr>
        <w:t>．（</w:t>
      </w:r>
      <w:r w:rsidRPr="00535ECD">
        <w:rPr>
          <w:b/>
        </w:rPr>
        <w:t>2019·</w:t>
      </w:r>
      <w:r w:rsidRPr="00535ECD">
        <w:rPr>
          <w:b/>
        </w:rPr>
        <w:t>江苏中考真题）</w:t>
      </w:r>
      <w:r w:rsidRPr="00535ECD">
        <w:rPr>
          <w:rFonts w:ascii="宋体" w:hAnsi="宋体" w:cs="宋体"/>
          <w:b/>
        </w:rPr>
        <w:t>在探究不同物质吸热升温的实验时，用同一器材分别加热质量相等的水和煤油．每隔一定的时间记录水和煤油升高的温度．</w:t>
      </w:r>
    </w:p>
    <w:p w:rsidR="00535ECD" w:rsidRPr="00535ECD" w:rsidRDefault="002D407E" w:rsidP="00535ECD">
      <w:pPr>
        <w:spacing w:after="0" w:line="360" w:lineRule="auto"/>
        <w:jc w:val="left"/>
        <w:textAlignment w:val="center"/>
      </w:pPr>
      <w:r w:rsidRPr="00535ECD">
        <w:rPr>
          <w:b/>
          <w:noProof/>
        </w:rPr>
        <w:drawing>
          <wp:inline distT="0" distB="0" distL="0" distR="0">
            <wp:extent cx="5276850" cy="1581150"/>
            <wp:effectExtent l="0" t="0" r="0" b="0"/>
            <wp:docPr id="830906356" name="图片 83090635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428978" name=""/>
                    <pic:cNvPicPr>
                      <a:picLocks noChangeAspect="1"/>
                    </pic:cNvPicPr>
                  </pic:nvPicPr>
                  <pic:blipFill>
                    <a:blip r:embed="rId124"/>
                    <a:stretch>
                      <a:fillRect/>
                    </a:stretch>
                  </pic:blipFill>
                  <pic:spPr>
                    <a:xfrm>
                      <a:off x="0" y="0"/>
                      <a:ext cx="5276850" cy="1581150"/>
                    </a:xfrm>
                    <a:prstGeom prst="rect">
                      <a:avLst/>
                    </a:prstGeom>
                  </pic:spPr>
                </pic:pic>
              </a:graphicData>
            </a:graphic>
          </wp:inline>
        </w:drawing>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1</w:t>
      </w:r>
      <w:r w:rsidRPr="00535ECD">
        <w:rPr>
          <w:rFonts w:ascii="宋体" w:hAnsi="宋体" w:cs="宋体"/>
          <w:b/>
        </w:rPr>
        <w:t>）调节好天平后将空铝桶放罝在天平左盘中．在天平右盘中加入砝码，并移动游码，天平再次平衡时，天平所加砝码的位罝如图甲所示．空铝桶的质量为</w:t>
      </w:r>
      <w:r w:rsidRPr="00535ECD">
        <w:rPr>
          <w:b/>
        </w:rPr>
        <w:t>________</w:t>
      </w:r>
      <w:r w:rsidRPr="00535ECD">
        <w:rPr>
          <w:rFonts w:ascii="宋体" w:hAnsi="宋体" w:cs="宋体"/>
          <w:b/>
        </w:rPr>
        <w:t>．</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2</w:t>
      </w:r>
      <w:r w:rsidRPr="00535ECD">
        <w:rPr>
          <w:rFonts w:ascii="宋体" w:hAnsi="宋体" w:cs="宋体"/>
          <w:b/>
        </w:rPr>
        <w:t>）砝码盒里盛有</w:t>
      </w:r>
      <w:r w:rsidRPr="00535ECD">
        <w:rPr>
          <w:rFonts w:eastAsia="Times New Roman"/>
          <w:b/>
        </w:rPr>
        <w:t>100</w:t>
      </w:r>
      <w:r w:rsidRPr="00535ECD">
        <w:rPr>
          <w:rFonts w:ascii="宋体" w:hAnsi="宋体" w:cs="宋体"/>
          <w:b/>
        </w:rPr>
        <w:t>克，</w:t>
      </w:r>
      <w:r w:rsidRPr="00535ECD">
        <w:rPr>
          <w:rFonts w:eastAsia="Times New Roman"/>
          <w:b/>
        </w:rPr>
        <w:t>50</w:t>
      </w:r>
      <w:r w:rsidRPr="00535ECD">
        <w:rPr>
          <w:rFonts w:ascii="宋体" w:hAnsi="宋体" w:cs="宋体"/>
          <w:b/>
        </w:rPr>
        <w:t>克，</w:t>
      </w:r>
      <w:r w:rsidRPr="00535ECD">
        <w:rPr>
          <w:rFonts w:eastAsia="Times New Roman"/>
          <w:b/>
        </w:rPr>
        <w:t>20</w:t>
      </w:r>
      <w:r w:rsidRPr="00535ECD">
        <w:rPr>
          <w:rFonts w:ascii="宋体" w:hAnsi="宋体" w:cs="宋体"/>
          <w:b/>
        </w:rPr>
        <w:t>克，</w:t>
      </w:r>
      <w:r w:rsidRPr="00535ECD">
        <w:rPr>
          <w:rFonts w:eastAsia="Times New Roman"/>
          <w:b/>
        </w:rPr>
        <w:t>10</w:t>
      </w:r>
      <w:r w:rsidRPr="00535ECD">
        <w:rPr>
          <w:rFonts w:ascii="宋体" w:hAnsi="宋体" w:cs="宋体"/>
          <w:b/>
        </w:rPr>
        <w:t>克、</w:t>
      </w:r>
      <w:r w:rsidRPr="00535ECD">
        <w:rPr>
          <w:rFonts w:eastAsia="Times New Roman"/>
          <w:b/>
        </w:rPr>
        <w:t>5</w:t>
      </w:r>
      <w:r w:rsidRPr="00535ECD">
        <w:rPr>
          <w:rFonts w:ascii="宋体" w:hAnsi="宋体" w:cs="宋体"/>
          <w:b/>
        </w:rPr>
        <w:t>克砝码各一个．为了测量</w:t>
      </w:r>
      <w:r w:rsidRPr="00535ECD">
        <w:rPr>
          <w:rFonts w:eastAsia="Times New Roman"/>
          <w:b/>
        </w:rPr>
        <w:t>90</w:t>
      </w:r>
      <w:r w:rsidRPr="00535ECD">
        <w:rPr>
          <w:rFonts w:ascii="宋体" w:hAnsi="宋体" w:cs="宋体"/>
          <w:b/>
        </w:rPr>
        <w:t>克的水，接下来的操作是</w:t>
      </w:r>
      <w:r w:rsidRPr="00535ECD">
        <w:rPr>
          <w:b/>
        </w:rPr>
        <w:t>________________________________________________</w:t>
      </w:r>
      <w:r w:rsidRPr="00535ECD">
        <w:rPr>
          <w:rFonts w:ascii="宋体" w:hAnsi="宋体" w:cs="宋体"/>
          <w:b/>
        </w:rPr>
        <w:t>．向铝桶中加水，直至天平再次</w:t>
      </w:r>
      <w:r w:rsidRPr="00535ECD">
        <w:rPr>
          <w:rFonts w:ascii="宋体" w:hAnsi="宋体" w:cs="宋体"/>
          <w:b/>
        </w:rPr>
        <w:t>平衡．</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3</w:t>
      </w:r>
      <w:r w:rsidRPr="00535ECD">
        <w:rPr>
          <w:rFonts w:ascii="宋体" w:hAnsi="宋体" w:cs="宋体"/>
          <w:b/>
        </w:rPr>
        <w:t>）再组装成如图乙所示的实验装置时，为保证用酒精灯外焰加热，应先调节好</w:t>
      </w:r>
      <w:r w:rsidRPr="00535ECD">
        <w:rPr>
          <w:b/>
        </w:rPr>
        <w:t>________</w:t>
      </w:r>
      <w:r w:rsidRPr="00535ECD">
        <w:rPr>
          <w:rFonts w:ascii="宋体" w:hAnsi="宋体" w:cs="宋体"/>
          <w:b/>
        </w:rPr>
        <w:t>的高度．注意调节温度计的高度，使温度计的玻璃泡与液体</w:t>
      </w:r>
      <w:r w:rsidRPr="00535ECD">
        <w:rPr>
          <w:b/>
        </w:rPr>
        <w:t>________</w:t>
      </w:r>
      <w:r w:rsidRPr="00535ECD">
        <w:rPr>
          <w:rFonts w:ascii="宋体" w:hAnsi="宋体" w:cs="宋体"/>
          <w:b/>
        </w:rPr>
        <w:t>．</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4</w:t>
      </w:r>
      <w:r w:rsidRPr="00535ECD">
        <w:rPr>
          <w:rFonts w:ascii="宋体" w:hAnsi="宋体" w:cs="宋体"/>
          <w:b/>
        </w:rPr>
        <w:t>）正确组装好器材后给水加热，当水温度达到</w:t>
      </w:r>
      <w:r w:rsidRPr="00535ECD">
        <w:rPr>
          <w:rFonts w:eastAsia="Times New Roman"/>
          <w:b/>
        </w:rPr>
        <w:t>35℃</w:t>
      </w:r>
      <w:r w:rsidRPr="00535ECD">
        <w:rPr>
          <w:rFonts w:ascii="宋体" w:hAnsi="宋体" w:cs="宋体"/>
          <w:b/>
        </w:rPr>
        <w:t>时开始计时．每隔</w:t>
      </w:r>
      <w:r w:rsidRPr="00535ECD">
        <w:rPr>
          <w:rFonts w:eastAsia="Times New Roman"/>
          <w:b/>
        </w:rPr>
        <w:t>0.5</w:t>
      </w:r>
      <w:r w:rsidRPr="00535ECD">
        <w:rPr>
          <w:rFonts w:ascii="宋体" w:hAnsi="宋体" w:cs="宋体"/>
          <w:b/>
        </w:rPr>
        <w:t>分记录一次温度计的示数并将数据记入下表．将铝桶中的水换成等质量的煤油，重复以上操作．</w:t>
      </w:r>
    </w:p>
    <w:tbl>
      <w:tblPr>
        <w:tblW w:w="8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990"/>
        <w:gridCol w:w="1275"/>
        <w:gridCol w:w="1140"/>
        <w:gridCol w:w="990"/>
        <w:gridCol w:w="1140"/>
        <w:gridCol w:w="990"/>
        <w:gridCol w:w="990"/>
        <w:gridCol w:w="795"/>
      </w:tblGrid>
      <w:tr w:rsidR="00E06979" w:rsidTr="007F48BA">
        <w:trPr>
          <w:trHeight w:val="330"/>
        </w:trPr>
        <w:tc>
          <w:tcPr>
            <w:tcW w:w="2265" w:type="dxa"/>
            <w:gridSpan w:val="2"/>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ascii="宋体" w:hAnsi="宋体" w:cs="宋体"/>
                <w:b/>
              </w:rPr>
              <w:t>加热时间</w:t>
            </w:r>
            <w:r w:rsidRPr="00535ECD">
              <w:rPr>
                <w:rFonts w:eastAsia="Times New Roman"/>
                <w:b/>
              </w:rPr>
              <w:t>/min</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0</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0.5</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1.0</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1.5</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2.0</w:t>
            </w:r>
          </w:p>
        </w:tc>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pPr>
            <w:r w:rsidRPr="00535ECD">
              <w:rPr>
                <w:b/>
              </w:rPr>
              <w:t>2.5</w:t>
            </w:r>
          </w:p>
        </w:tc>
      </w:tr>
      <w:tr w:rsidR="00E06979" w:rsidTr="007F48BA">
        <w:trPr>
          <w:trHeight w:val="330"/>
        </w:trPr>
        <w:tc>
          <w:tcPr>
            <w:tcW w:w="990"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温度</w:t>
            </w:r>
            <w:r w:rsidRPr="00535ECD">
              <w:rPr>
                <w:rFonts w:eastAsia="Times New Roman"/>
                <w:b/>
              </w:rPr>
              <w:t>/</w:t>
            </w:r>
            <w:r w:rsidRPr="00535ECD">
              <w:rPr>
                <w:rFonts w:ascii="宋体" w:hAnsi="宋体" w:cs="宋体"/>
                <w:b/>
              </w:rPr>
              <w:t>℃</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水</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35</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38</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41</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44</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47</w:t>
            </w:r>
          </w:p>
        </w:tc>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pPr>
            <w:r w:rsidRPr="00535ECD">
              <w:rPr>
                <w:b/>
              </w:rPr>
              <w:t>50</w:t>
            </w:r>
          </w:p>
        </w:tc>
      </w:tr>
      <w:tr w:rsidR="00E06979" w:rsidTr="007F48BA">
        <w:trPr>
          <w:trHeight w:val="330"/>
        </w:trPr>
        <w:tc>
          <w:tcPr>
            <w:tcW w:w="0" w:type="auto"/>
            <w:vMerge/>
            <w:tcBorders>
              <w:top w:val="single" w:sz="6" w:space="0" w:color="000000"/>
              <w:left w:val="single" w:sz="6" w:space="0" w:color="000000"/>
              <w:bottom w:val="single" w:sz="6" w:space="0" w:color="000000"/>
              <w:right w:val="single" w:sz="6" w:space="0" w:color="000000"/>
            </w:tcBorders>
          </w:tcPr>
          <w:p w:rsidR="00535ECD" w:rsidRPr="00535ECD" w:rsidRDefault="00535ECD" w:rsidP="00535ECD">
            <w:pPr>
              <w:spacing w:after="0" w:line="360" w:lineRule="auto"/>
              <w:jc w:val="left"/>
              <w:textAlignment w:val="center"/>
            </w:pP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煤油</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35</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41</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47</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53</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59</w:t>
            </w:r>
          </w:p>
        </w:tc>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pPr>
            <w:r w:rsidRPr="00535ECD">
              <w:rPr>
                <w:b/>
              </w:rPr>
              <w:t>65</w:t>
            </w:r>
          </w:p>
        </w:tc>
      </w:tr>
    </w:tbl>
    <w:p w:rsidR="00535ECD" w:rsidRPr="00535ECD" w:rsidRDefault="00535ECD" w:rsidP="00535ECD">
      <w:pPr>
        <w:spacing w:after="0" w:line="360" w:lineRule="auto"/>
        <w:jc w:val="left"/>
        <w:textAlignment w:val="center"/>
      </w:pP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①</w:t>
      </w:r>
      <w:r w:rsidRPr="00535ECD">
        <w:rPr>
          <w:rFonts w:ascii="宋体" w:hAnsi="宋体" w:cs="宋体"/>
          <w:b/>
        </w:rPr>
        <w:t>图丙是根据实验数据画出的水温度随加热时间的变化图像．请在图丙中补画出煤油的温度随加热时间变化的图像．</w:t>
      </w:r>
    </w:p>
    <w:p w:rsidR="00535ECD" w:rsidRPr="00535ECD" w:rsidRDefault="002D407E" w:rsidP="00535ECD">
      <w:pPr>
        <w:spacing w:after="0" w:line="360" w:lineRule="auto"/>
        <w:jc w:val="left"/>
        <w:textAlignment w:val="center"/>
      </w:pPr>
      <w:r w:rsidRPr="00535ECD">
        <w:rPr>
          <w:b/>
        </w:rPr>
        <w:t>（</w:t>
      </w:r>
      <w:r w:rsidRPr="00535ECD">
        <w:rPr>
          <w:b/>
        </w:rPr>
        <w:t>_____________</w:t>
      </w:r>
      <w:r w:rsidRPr="00535ECD">
        <w:rPr>
          <w:b/>
        </w:rPr>
        <w:t>）</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②</w:t>
      </w:r>
      <w:r w:rsidRPr="00535ECD">
        <w:rPr>
          <w:rFonts w:ascii="宋体" w:hAnsi="宋体" w:cs="宋体"/>
          <w:b/>
        </w:rPr>
        <w:t>由图像可知，质量相等的水和煤油升高相同的温度</w:t>
      </w:r>
      <w:r w:rsidRPr="00535ECD">
        <w:rPr>
          <w:b/>
        </w:rPr>
        <w:t>________</w:t>
      </w:r>
      <w:r w:rsidRPr="00535ECD">
        <w:rPr>
          <w:rFonts w:ascii="宋体" w:hAnsi="宋体" w:cs="宋体"/>
          <w:b/>
        </w:rPr>
        <w:t>吸收的热量多．</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③</w:t>
      </w:r>
      <w:r w:rsidRPr="00535ECD">
        <w:rPr>
          <w:rFonts w:ascii="宋体" w:hAnsi="宋体" w:cs="宋体"/>
          <w:b/>
        </w:rPr>
        <w:t>进一步分折图像发现质量一定的水，吸收的热量与升高温度的比值是相等的，质量相等的水和煤油，上述比值大小</w:t>
      </w:r>
      <w:r w:rsidRPr="00535ECD">
        <w:rPr>
          <w:b/>
        </w:rPr>
        <w:t>________</w:t>
      </w:r>
      <w:r w:rsidRPr="00535ECD">
        <w:rPr>
          <w:rFonts w:ascii="宋体" w:hAnsi="宋体" w:cs="宋体"/>
          <w:b/>
        </w:rPr>
        <w:t>（选填</w:t>
      </w:r>
      <w:r w:rsidRPr="00535ECD">
        <w:rPr>
          <w:rFonts w:eastAsia="Times New Roman"/>
          <w:b/>
        </w:rPr>
        <w:t>“</w:t>
      </w:r>
      <w:r w:rsidRPr="00535ECD">
        <w:rPr>
          <w:rFonts w:ascii="宋体" w:hAnsi="宋体" w:cs="宋体"/>
          <w:b/>
        </w:rPr>
        <w:t>相等</w:t>
      </w:r>
      <w:r w:rsidRPr="00535ECD">
        <w:rPr>
          <w:rFonts w:eastAsia="Times New Roman"/>
          <w:b/>
        </w:rPr>
        <w:t>”</w:t>
      </w:r>
      <w:r w:rsidRPr="00535ECD">
        <w:rPr>
          <w:rFonts w:ascii="宋体" w:hAnsi="宋体" w:cs="宋体"/>
          <w:b/>
        </w:rPr>
        <w:t>或</w:t>
      </w:r>
      <w:r w:rsidRPr="00535ECD">
        <w:rPr>
          <w:rFonts w:ascii="宋体" w:hAnsi="宋体" w:cs="宋体"/>
          <w:b/>
        </w:rPr>
        <w:t>“</w:t>
      </w:r>
      <w:r w:rsidRPr="00535ECD">
        <w:rPr>
          <w:rFonts w:ascii="宋体" w:hAnsi="宋体" w:cs="宋体"/>
          <w:b/>
        </w:rPr>
        <w:t>不相等</w:t>
      </w:r>
      <w:r w:rsidRPr="00535ECD">
        <w:rPr>
          <w:rFonts w:ascii="宋体" w:hAnsi="宋体" w:cs="宋体"/>
          <w:b/>
        </w:rPr>
        <w:t>”</w:t>
      </w:r>
      <w:r w:rsidRPr="00535ECD">
        <w:rPr>
          <w:rFonts w:ascii="宋体" w:hAnsi="宋体" w:cs="宋体"/>
          <w:b/>
        </w:rPr>
        <w:t>）</w:t>
      </w:r>
    </w:p>
    <w:p w:rsidR="00535ECD" w:rsidRPr="00535ECD" w:rsidRDefault="002D407E" w:rsidP="00535ECD">
      <w:pPr>
        <w:spacing w:after="0" w:line="360" w:lineRule="auto"/>
        <w:jc w:val="left"/>
        <w:textAlignment w:val="center"/>
        <w:rPr>
          <w:rFonts w:ascii="宋体" w:hAnsi="宋体" w:cs="宋体"/>
          <w:color w:val="FF0000"/>
        </w:rPr>
      </w:pPr>
      <w:r w:rsidRPr="00535ECD">
        <w:rPr>
          <w:b/>
          <w:color w:val="FF0000"/>
        </w:rPr>
        <w:lastRenderedPageBreak/>
        <w:t>【答案】</w:t>
      </w:r>
      <w:r w:rsidRPr="00535ECD">
        <w:rPr>
          <w:rFonts w:eastAsia="Times New Roman"/>
          <w:color w:val="FF0000"/>
        </w:rPr>
        <w:t>23.6g</w:t>
      </w:r>
      <w:r w:rsidRPr="00535ECD">
        <w:rPr>
          <w:color w:val="FF0000"/>
        </w:rPr>
        <w:t xml:space="preserve">    </w:t>
      </w:r>
      <w:r w:rsidRPr="00535ECD">
        <w:rPr>
          <w:rFonts w:ascii="宋体" w:hAnsi="宋体" w:cs="宋体"/>
          <w:color w:val="FF0000"/>
        </w:rPr>
        <w:t>详见解析</w:t>
      </w:r>
      <w:r w:rsidRPr="00535ECD">
        <w:rPr>
          <w:color w:val="FF0000"/>
        </w:rPr>
        <w:t xml:space="preserve">    </w:t>
      </w:r>
      <w:r w:rsidRPr="00535ECD">
        <w:rPr>
          <w:rFonts w:ascii="宋体" w:hAnsi="宋体" w:cs="宋体"/>
          <w:color w:val="FF0000"/>
        </w:rPr>
        <w:t>铁圈</w:t>
      </w:r>
      <w:r w:rsidRPr="00535ECD">
        <w:rPr>
          <w:color w:val="FF0000"/>
        </w:rPr>
        <w:t xml:space="preserve">    </w:t>
      </w:r>
      <w:r w:rsidRPr="00535ECD">
        <w:rPr>
          <w:rFonts w:ascii="宋体" w:hAnsi="宋体" w:cs="宋体"/>
          <w:color w:val="FF0000"/>
        </w:rPr>
        <w:t>充分接触</w:t>
      </w:r>
      <w:r w:rsidRPr="00535ECD">
        <w:rPr>
          <w:color w:val="FF0000"/>
        </w:rPr>
        <w:t xml:space="preserve">    </w:t>
      </w:r>
      <w:r w:rsidRPr="00535ECD">
        <w:rPr>
          <w:noProof/>
          <w:color w:val="FF0000"/>
        </w:rPr>
        <w:drawing>
          <wp:inline distT="0" distB="0" distL="0" distR="0">
            <wp:extent cx="2419350" cy="1552575"/>
            <wp:effectExtent l="0" t="0" r="0" b="0"/>
            <wp:docPr id="2031623278" name="图片 203162327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476114" name=""/>
                    <pic:cNvPicPr>
                      <a:picLocks noChangeAspect="1"/>
                    </pic:cNvPicPr>
                  </pic:nvPicPr>
                  <pic:blipFill>
                    <a:blip r:embed="rId125"/>
                    <a:stretch>
                      <a:fillRect/>
                    </a:stretch>
                  </pic:blipFill>
                  <pic:spPr>
                    <a:xfrm>
                      <a:off x="0" y="0"/>
                      <a:ext cx="2419350" cy="1552575"/>
                    </a:xfrm>
                    <a:prstGeom prst="rect">
                      <a:avLst/>
                    </a:prstGeom>
                  </pic:spPr>
                </pic:pic>
              </a:graphicData>
            </a:graphic>
          </wp:inline>
        </w:drawing>
      </w:r>
      <w:r w:rsidRPr="00535ECD">
        <w:rPr>
          <w:color w:val="FF0000"/>
        </w:rPr>
        <w:t xml:space="preserve">    </w:t>
      </w:r>
      <w:r w:rsidRPr="00535ECD">
        <w:rPr>
          <w:rFonts w:ascii="宋体" w:hAnsi="宋体" w:cs="宋体"/>
          <w:color w:val="FF0000"/>
        </w:rPr>
        <w:t>水</w:t>
      </w:r>
      <w:r w:rsidRPr="00535ECD">
        <w:rPr>
          <w:color w:val="FF0000"/>
        </w:rPr>
        <w:t xml:space="preserve">    </w:t>
      </w:r>
      <w:r w:rsidRPr="00535ECD">
        <w:rPr>
          <w:rFonts w:ascii="宋体" w:hAnsi="宋体" w:cs="宋体"/>
          <w:color w:val="FF0000"/>
        </w:rPr>
        <w:t>不相等</w:t>
      </w:r>
      <w:r w:rsidRPr="00535ECD">
        <w:rPr>
          <w:color w:val="FF0000"/>
        </w:rPr>
        <w:t xml:space="preserve">    </w:t>
      </w:r>
    </w:p>
    <w:p w:rsidR="00535ECD" w:rsidRPr="00535ECD" w:rsidRDefault="002D407E" w:rsidP="00535ECD">
      <w:pPr>
        <w:spacing w:after="0" w:line="360" w:lineRule="auto"/>
        <w:jc w:val="left"/>
        <w:textAlignment w:val="center"/>
        <w:rPr>
          <w:color w:val="FF0000"/>
        </w:rPr>
      </w:pPr>
      <w:r w:rsidRPr="00535ECD">
        <w:rPr>
          <w:color w:val="FF0000"/>
        </w:rPr>
        <w:t>【详解】</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w:t>
      </w:r>
      <w:r w:rsidRPr="00535ECD">
        <w:rPr>
          <w:rFonts w:eastAsia="Times New Roman"/>
          <w:color w:val="FF0000"/>
        </w:rPr>
        <w:t>1</w:t>
      </w:r>
      <w:r w:rsidRPr="00535ECD">
        <w:rPr>
          <w:rFonts w:ascii="宋体" w:hAnsi="宋体" w:cs="宋体"/>
          <w:color w:val="FF0000"/>
        </w:rPr>
        <w:t>）天平再次平衡时，所加砝码和游码的位置如图甲所示，标尺的分度值为</w:t>
      </w:r>
      <w:r w:rsidRPr="00535ECD">
        <w:rPr>
          <w:rFonts w:eastAsia="Times New Roman"/>
          <w:color w:val="FF0000"/>
        </w:rPr>
        <w:t>0.2g</w:t>
      </w:r>
      <w:r w:rsidRPr="00535ECD">
        <w:rPr>
          <w:rFonts w:ascii="宋体" w:hAnsi="宋体" w:cs="宋体"/>
          <w:color w:val="FF0000"/>
        </w:rPr>
        <w:t>，则铝桶的质量为：</w:t>
      </w:r>
      <w:r w:rsidRPr="00535ECD">
        <w:rPr>
          <w:rFonts w:eastAsia="Times New Roman"/>
          <w:color w:val="FF0000"/>
        </w:rPr>
        <w:t>20g+3g+0.6g=23.6g</w:t>
      </w:r>
      <w:r w:rsidRPr="00535ECD">
        <w:rPr>
          <w:rFonts w:ascii="宋体" w:hAnsi="宋体" w:cs="宋体"/>
          <w:color w:val="FF0000"/>
        </w:rPr>
        <w:t>；</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w:t>
      </w:r>
      <w:r w:rsidRPr="00535ECD">
        <w:rPr>
          <w:rFonts w:eastAsia="Times New Roman"/>
          <w:color w:val="FF0000"/>
        </w:rPr>
        <w:t>2</w:t>
      </w:r>
      <w:r w:rsidRPr="00535ECD">
        <w:rPr>
          <w:rFonts w:ascii="宋体" w:hAnsi="宋体" w:cs="宋体"/>
          <w:color w:val="FF0000"/>
        </w:rPr>
        <w:t>）根据砝码盒里剩有的砝码结合标尺的刻度，为了称量</w:t>
      </w:r>
      <w:r w:rsidRPr="00535ECD">
        <w:rPr>
          <w:rFonts w:eastAsia="Times New Roman"/>
          <w:color w:val="FF0000"/>
        </w:rPr>
        <w:t>90g</w:t>
      </w:r>
      <w:r w:rsidRPr="00535ECD">
        <w:rPr>
          <w:rFonts w:ascii="宋体" w:hAnsi="宋体" w:cs="宋体"/>
          <w:color w:val="FF0000"/>
        </w:rPr>
        <w:t>的水，从右盘中取下</w:t>
      </w:r>
      <w:r w:rsidRPr="00535ECD">
        <w:rPr>
          <w:rFonts w:ascii="Helvetica" w:eastAsia="Helvetica" w:hAnsi="Helvetica" w:cs="Helvetica"/>
          <w:color w:val="FF0000"/>
        </w:rPr>
        <w:t>20g</w:t>
      </w:r>
      <w:r w:rsidRPr="00535ECD">
        <w:rPr>
          <w:rFonts w:ascii="宋体" w:hAnsi="宋体" w:cs="宋体"/>
          <w:color w:val="FF0000"/>
        </w:rPr>
        <w:t>的砝码，再将</w:t>
      </w:r>
      <w:r w:rsidRPr="00535ECD">
        <w:rPr>
          <w:rFonts w:ascii="Helvetica" w:eastAsia="Helvetica" w:hAnsi="Helvetica" w:cs="Helvetica"/>
          <w:color w:val="FF0000"/>
        </w:rPr>
        <w:t>100g</w:t>
      </w:r>
      <w:r w:rsidRPr="00535ECD">
        <w:rPr>
          <w:rFonts w:ascii="宋体" w:hAnsi="宋体" w:cs="宋体"/>
          <w:color w:val="FF0000"/>
        </w:rPr>
        <w:t>和</w:t>
      </w:r>
      <w:r w:rsidRPr="00535ECD">
        <w:rPr>
          <w:rFonts w:ascii="Helvetica" w:eastAsia="Helvetica" w:hAnsi="Helvetica" w:cs="Helvetica"/>
          <w:color w:val="FF0000"/>
        </w:rPr>
        <w:t>10g</w:t>
      </w:r>
      <w:r w:rsidRPr="00535ECD">
        <w:rPr>
          <w:rFonts w:ascii="宋体" w:hAnsi="宋体" w:cs="宋体"/>
          <w:color w:val="FF0000"/>
        </w:rPr>
        <w:t>的砝码放入砝码盘中，游码位置不动，向铝桶中加水，直至天平再次平衡；</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w:t>
      </w:r>
      <w:r w:rsidRPr="00535ECD">
        <w:rPr>
          <w:rFonts w:eastAsia="Times New Roman"/>
          <w:color w:val="FF0000"/>
        </w:rPr>
        <w:t>3</w:t>
      </w:r>
      <w:r w:rsidRPr="00535ECD">
        <w:rPr>
          <w:rFonts w:ascii="宋体" w:hAnsi="宋体" w:cs="宋体"/>
          <w:color w:val="FF0000"/>
        </w:rPr>
        <w:t>）为保证用酒精灯外焰加热，应先调节好铁圈的高度，注意调节温度计的高度，使温度计的玻璃泡与液体充分接触；</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w:t>
      </w:r>
      <w:r w:rsidRPr="00535ECD">
        <w:rPr>
          <w:rFonts w:eastAsia="Times New Roman"/>
          <w:color w:val="FF0000"/>
        </w:rPr>
        <w:t>4</w:t>
      </w:r>
      <w:r w:rsidRPr="00535ECD">
        <w:rPr>
          <w:rFonts w:ascii="宋体" w:hAnsi="宋体" w:cs="宋体"/>
          <w:color w:val="FF0000"/>
        </w:rPr>
        <w:t>）</w:t>
      </w:r>
      <w:r w:rsidRPr="00535ECD">
        <w:rPr>
          <w:rFonts w:ascii="宋体" w:hAnsi="宋体" w:cs="宋体"/>
          <w:color w:val="FF0000"/>
        </w:rPr>
        <w:t>①</w:t>
      </w:r>
      <w:r w:rsidRPr="00535ECD">
        <w:rPr>
          <w:rFonts w:ascii="宋体" w:hAnsi="宋体" w:cs="宋体"/>
          <w:color w:val="FF0000"/>
        </w:rPr>
        <w:t>根据表中数据，画出煤油的温度随加热时间变化的图象，如下图所示：</w:t>
      </w:r>
    </w:p>
    <w:p w:rsidR="00535ECD" w:rsidRPr="00535ECD" w:rsidRDefault="002D407E" w:rsidP="00535ECD">
      <w:pPr>
        <w:spacing w:after="0" w:line="360" w:lineRule="auto"/>
        <w:jc w:val="left"/>
        <w:textAlignment w:val="center"/>
        <w:rPr>
          <w:color w:val="FF0000"/>
        </w:rPr>
      </w:pPr>
      <w:r w:rsidRPr="00535ECD">
        <w:rPr>
          <w:noProof/>
          <w:color w:val="FF0000"/>
        </w:rPr>
        <w:drawing>
          <wp:inline distT="0" distB="0" distL="0" distR="0">
            <wp:extent cx="2419350" cy="1552575"/>
            <wp:effectExtent l="0" t="0" r="0" b="0"/>
            <wp:docPr id="2017286139" name="图片 201728613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378697" name=""/>
                    <pic:cNvPicPr>
                      <a:picLocks noChangeAspect="1"/>
                    </pic:cNvPicPr>
                  </pic:nvPicPr>
                  <pic:blipFill>
                    <a:blip r:embed="rId125"/>
                    <a:stretch>
                      <a:fillRect/>
                    </a:stretch>
                  </pic:blipFill>
                  <pic:spPr>
                    <a:xfrm>
                      <a:off x="0" y="0"/>
                      <a:ext cx="2419350" cy="1552575"/>
                    </a:xfrm>
                    <a:prstGeom prst="rect">
                      <a:avLst/>
                    </a:prstGeom>
                  </pic:spPr>
                </pic:pic>
              </a:graphicData>
            </a:graphic>
          </wp:inline>
        </w:drawing>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②</w:t>
      </w:r>
      <w:r w:rsidRPr="00535ECD">
        <w:rPr>
          <w:rFonts w:ascii="宋体" w:hAnsi="宋体" w:cs="宋体"/>
          <w:color w:val="FF0000"/>
        </w:rPr>
        <w:t>由图象</w:t>
      </w:r>
      <w:r w:rsidRPr="00535ECD">
        <w:rPr>
          <w:rFonts w:ascii="宋体" w:hAnsi="宋体" w:cs="宋体"/>
          <w:color w:val="FF0000"/>
        </w:rPr>
        <w:t>可知，质量相等的水和煤油升高相同的温度，水加热时间长，故水吸收的热量多．</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③</w:t>
      </w:r>
      <w:r w:rsidRPr="00535ECD">
        <w:rPr>
          <w:rFonts w:ascii="宋体" w:hAnsi="宋体" w:cs="宋体"/>
          <w:color w:val="FF0000"/>
        </w:rPr>
        <w:t>使用相同的酒精灯通过加热时间的长短来比较吸热多少；水和煤油的温度随时间的变化图象为过原点的直线，即质量一定的水（煤油）吸收的热量与升高温度的比值是定值，因质量相等的水和煤油升高相同的温度，水吸收的热量多，即质量相等的水和煤油，上述比值大小不相等．</w:t>
      </w:r>
    </w:p>
    <w:p w:rsidR="00535ECD" w:rsidRPr="00535ECD" w:rsidRDefault="002D407E" w:rsidP="00535ECD">
      <w:pPr>
        <w:spacing w:after="0" w:line="360" w:lineRule="auto"/>
        <w:jc w:val="left"/>
        <w:textAlignment w:val="center"/>
        <w:rPr>
          <w:rFonts w:ascii="宋体" w:hAnsi="宋体" w:cs="宋体"/>
        </w:rPr>
      </w:pPr>
      <w:r w:rsidRPr="00535ECD">
        <w:rPr>
          <w:b/>
        </w:rPr>
        <w:t>29</w:t>
      </w:r>
      <w:r w:rsidRPr="00535ECD">
        <w:rPr>
          <w:b/>
        </w:rPr>
        <w:t>．（</w:t>
      </w:r>
      <w:r w:rsidRPr="00535ECD">
        <w:rPr>
          <w:b/>
        </w:rPr>
        <w:t>2019·</w:t>
      </w:r>
      <w:r w:rsidRPr="00535ECD">
        <w:rPr>
          <w:b/>
        </w:rPr>
        <w:t>江苏省如皋市外国语学校中考真题）</w:t>
      </w:r>
      <w:r w:rsidRPr="00535ECD">
        <w:rPr>
          <w:rFonts w:ascii="宋体" w:hAnsi="宋体" w:cs="宋体"/>
          <w:b/>
        </w:rPr>
        <w:t>如图甲所示是</w:t>
      </w:r>
      <w:r w:rsidRPr="00535ECD">
        <w:rPr>
          <w:rFonts w:ascii="宋体" w:hAnsi="宋体" w:cs="宋体"/>
          <w:b/>
        </w:rPr>
        <w:t>“</w:t>
      </w:r>
      <w:r w:rsidRPr="00535ECD">
        <w:rPr>
          <w:rFonts w:ascii="宋体" w:hAnsi="宋体" w:cs="宋体"/>
          <w:b/>
        </w:rPr>
        <w:t>探究不同物质吸热升温的现象</w:t>
      </w:r>
      <w:r w:rsidRPr="00535ECD">
        <w:rPr>
          <w:rFonts w:ascii="宋体" w:hAnsi="宋体" w:cs="宋体"/>
          <w:b/>
        </w:rPr>
        <w:t>”</w:t>
      </w:r>
      <w:r w:rsidRPr="00535ECD">
        <w:rPr>
          <w:rFonts w:ascii="宋体" w:hAnsi="宋体" w:cs="宋体"/>
          <w:b/>
        </w:rPr>
        <w:t>实验装置</w:t>
      </w:r>
      <w:r w:rsidRPr="00535ECD">
        <w:rPr>
          <w:rFonts w:eastAsia="Times New Roman"/>
          <w:b/>
        </w:rPr>
        <w:t>,</w:t>
      </w:r>
      <w:r w:rsidRPr="00535ECD">
        <w:rPr>
          <w:rFonts w:ascii="宋体" w:hAnsi="宋体" w:cs="宋体"/>
          <w:b/>
        </w:rPr>
        <w:t>小华用两个相同的容器用虚线框表示</w:t>
      </w:r>
      <w:r w:rsidRPr="00535ECD">
        <w:rPr>
          <w:rFonts w:eastAsia="Times New Roman"/>
          <w:b/>
        </w:rPr>
        <w:t>)</w:t>
      </w:r>
      <w:r w:rsidRPr="00535ECD">
        <w:rPr>
          <w:rFonts w:ascii="宋体" w:hAnsi="宋体" w:cs="宋体"/>
          <w:b/>
        </w:rPr>
        <w:t>分别装入质量相等的</w:t>
      </w:r>
      <w:r w:rsidRPr="00535ECD">
        <w:rPr>
          <w:rFonts w:eastAsia="Times New Roman"/>
          <w:b/>
        </w:rPr>
        <w:t>A</w:t>
      </w:r>
      <w:r w:rsidRPr="00535ECD">
        <w:rPr>
          <w:rFonts w:ascii="宋体" w:hAnsi="宋体" w:cs="宋体"/>
          <w:b/>
        </w:rPr>
        <w:t>、</w:t>
      </w:r>
      <w:r w:rsidRPr="00535ECD">
        <w:rPr>
          <w:rFonts w:eastAsia="Times New Roman"/>
          <w:b/>
        </w:rPr>
        <w:t>B</w:t>
      </w:r>
      <w:r w:rsidRPr="00535ECD">
        <w:rPr>
          <w:rFonts w:ascii="宋体" w:hAnsi="宋体" w:cs="宋体"/>
          <w:b/>
        </w:rPr>
        <w:t>两种液体</w:t>
      </w:r>
      <w:r w:rsidRPr="00535ECD">
        <w:rPr>
          <w:rFonts w:eastAsia="Times New Roman"/>
          <w:b/>
        </w:rPr>
        <w:t>,</w:t>
      </w:r>
      <w:r w:rsidRPr="00535ECD">
        <w:rPr>
          <w:rFonts w:ascii="宋体" w:hAnsi="宋体" w:cs="宋体"/>
          <w:b/>
        </w:rPr>
        <w:t>用相同的装置加热</w:t>
      </w:r>
    </w:p>
    <w:p w:rsidR="00535ECD" w:rsidRPr="00535ECD" w:rsidRDefault="002D407E" w:rsidP="00535ECD">
      <w:pPr>
        <w:spacing w:after="0" w:line="360" w:lineRule="auto"/>
        <w:jc w:val="left"/>
        <w:textAlignment w:val="center"/>
      </w:pPr>
      <w:r w:rsidRPr="00535ECD">
        <w:rPr>
          <w:b/>
          <w:noProof/>
        </w:rPr>
        <w:lastRenderedPageBreak/>
        <w:drawing>
          <wp:inline distT="0" distB="0" distL="0" distR="0">
            <wp:extent cx="5274310" cy="2057815"/>
            <wp:effectExtent l="0" t="0" r="0" b="0"/>
            <wp:docPr id="100016" name="图片 10001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896612" name=""/>
                    <pic:cNvPicPr>
                      <a:picLocks noChangeAspect="1"/>
                    </pic:cNvPicPr>
                  </pic:nvPicPr>
                  <pic:blipFill>
                    <a:blip r:embed="rId126"/>
                    <a:stretch>
                      <a:fillRect/>
                    </a:stretch>
                  </pic:blipFill>
                  <pic:spPr>
                    <a:xfrm>
                      <a:off x="0" y="0"/>
                      <a:ext cx="5274310" cy="2057815"/>
                    </a:xfrm>
                    <a:prstGeom prst="rect">
                      <a:avLst/>
                    </a:prstGeom>
                  </pic:spPr>
                </pic:pic>
              </a:graphicData>
            </a:graphic>
          </wp:inline>
        </w:drawing>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1</w:t>
      </w:r>
      <w:r w:rsidRPr="00535ECD">
        <w:rPr>
          <w:rFonts w:ascii="宋体" w:hAnsi="宋体" w:cs="宋体"/>
          <w:b/>
        </w:rPr>
        <w:t>）从实验效果考虑</w:t>
      </w:r>
      <w:r w:rsidRPr="00535ECD">
        <w:rPr>
          <w:rFonts w:eastAsia="Times New Roman"/>
          <w:b/>
        </w:rPr>
        <w:t>,</w:t>
      </w:r>
      <w:r w:rsidRPr="00535ECD">
        <w:rPr>
          <w:rFonts w:ascii="宋体" w:hAnsi="宋体" w:cs="宋体"/>
          <w:b/>
        </w:rPr>
        <w:t>本实验选择</w:t>
      </w:r>
      <w:r w:rsidRPr="00535ECD">
        <w:rPr>
          <w:b/>
        </w:rPr>
        <w:t>____</w:t>
      </w:r>
      <w:r w:rsidRPr="00535ECD">
        <w:rPr>
          <w:rFonts w:eastAsia="Times New Roman"/>
          <w:b/>
        </w:rPr>
        <w:t>(</w:t>
      </w:r>
      <w:r w:rsidRPr="00535ECD">
        <w:rPr>
          <w:rFonts w:ascii="宋体" w:hAnsi="宋体" w:cs="宋体"/>
          <w:b/>
        </w:rPr>
        <w:t>烧杯</w:t>
      </w:r>
      <w:r w:rsidRPr="00535ECD">
        <w:rPr>
          <w:rFonts w:eastAsia="Times New Roman"/>
          <w:b/>
        </w:rPr>
        <w:t>/</w:t>
      </w:r>
      <w:r w:rsidRPr="00535ECD">
        <w:rPr>
          <w:rFonts w:ascii="宋体" w:hAnsi="宋体" w:cs="宋体"/>
          <w:b/>
        </w:rPr>
        <w:t>易拉罐</w:t>
      </w:r>
      <w:r w:rsidRPr="00535ECD">
        <w:rPr>
          <w:rFonts w:eastAsia="Times New Roman"/>
          <w:b/>
        </w:rPr>
        <w:t>)</w:t>
      </w:r>
      <w:r w:rsidRPr="00535ECD">
        <w:rPr>
          <w:rFonts w:ascii="宋体" w:hAnsi="宋体" w:cs="宋体"/>
          <w:b/>
        </w:rPr>
        <w:t>作为盛放液体的容器较好</w:t>
      </w:r>
      <w:r w:rsidRPr="00535ECD">
        <w:rPr>
          <w:rFonts w:eastAsia="Times New Roman"/>
          <w:b/>
        </w:rPr>
        <w:t>,</w:t>
      </w:r>
      <w:r w:rsidRPr="00535ECD">
        <w:rPr>
          <w:rFonts w:ascii="宋体" w:hAnsi="宋体" w:cs="宋体"/>
          <w:b/>
        </w:rPr>
        <w:t>实验中使用玻璃棒的目的是</w:t>
      </w:r>
      <w:r w:rsidRPr="00535ECD">
        <w:rPr>
          <w:b/>
        </w:rPr>
        <w:t>____</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2</w:t>
      </w:r>
      <w:r w:rsidRPr="00535ECD">
        <w:rPr>
          <w:rFonts w:ascii="宋体" w:hAnsi="宋体" w:cs="宋体"/>
          <w:b/>
        </w:rPr>
        <w:t>）两种液体吸收热量的多少可通过</w:t>
      </w:r>
      <w:r w:rsidRPr="00535ECD">
        <w:rPr>
          <w:b/>
        </w:rPr>
        <w:t>____</w:t>
      </w:r>
      <w:r w:rsidRPr="00535ECD">
        <w:rPr>
          <w:rFonts w:eastAsia="Times New Roman"/>
          <w:b/>
        </w:rPr>
        <w:t>(</w:t>
      </w:r>
      <w:r w:rsidRPr="00535ECD">
        <w:rPr>
          <w:rFonts w:ascii="宋体" w:hAnsi="宋体" w:cs="宋体"/>
          <w:b/>
        </w:rPr>
        <w:t>液体升高的温度</w:t>
      </w:r>
      <w:r w:rsidRPr="00535ECD">
        <w:rPr>
          <w:rFonts w:eastAsia="Times New Roman"/>
          <w:b/>
        </w:rPr>
        <w:t>/</w:t>
      </w:r>
      <w:r w:rsidRPr="00535ECD">
        <w:rPr>
          <w:rFonts w:ascii="宋体" w:hAnsi="宋体" w:cs="宋体"/>
          <w:b/>
        </w:rPr>
        <w:t>加热时间</w:t>
      </w:r>
      <w:r w:rsidRPr="00535ECD">
        <w:rPr>
          <w:rFonts w:eastAsia="Times New Roman"/>
          <w:b/>
        </w:rPr>
        <w:t>)</w:t>
      </w:r>
      <w:r w:rsidRPr="00535ECD">
        <w:rPr>
          <w:rFonts w:ascii="宋体" w:hAnsi="宋体" w:cs="宋体"/>
          <w:b/>
        </w:rPr>
        <w:t>比较</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3</w:t>
      </w:r>
      <w:r w:rsidRPr="00535ECD">
        <w:rPr>
          <w:rFonts w:ascii="宋体" w:hAnsi="宋体" w:cs="宋体"/>
          <w:b/>
        </w:rPr>
        <w:t>）根据实验数据绘制的温度与时间的关系图像如图乙所示</w:t>
      </w:r>
      <w:r w:rsidRPr="00535ECD">
        <w:rPr>
          <w:rFonts w:eastAsia="Times New Roman"/>
          <w:b/>
        </w:rPr>
        <w:t>,</w:t>
      </w:r>
      <w:r w:rsidRPr="00535ECD">
        <w:rPr>
          <w:rFonts w:ascii="宋体" w:hAnsi="宋体" w:cs="宋体"/>
          <w:b/>
        </w:rPr>
        <w:t>分析图像可知</w:t>
      </w:r>
      <w:r w:rsidRPr="00535ECD">
        <w:rPr>
          <w:rFonts w:eastAsia="Times New Roman"/>
          <w:b/>
        </w:rPr>
        <w:t>:</w:t>
      </w:r>
      <w:r w:rsidRPr="00535ECD">
        <w:rPr>
          <w:rFonts w:ascii="宋体" w:hAnsi="宋体" w:cs="宋体"/>
          <w:b/>
        </w:rPr>
        <w:t>质量相等的</w:t>
      </w:r>
      <w:r w:rsidRPr="00535ECD">
        <w:rPr>
          <w:rFonts w:eastAsia="Times New Roman"/>
          <w:b/>
        </w:rPr>
        <w:t>A</w:t>
      </w:r>
      <w:r w:rsidRPr="00535ECD">
        <w:rPr>
          <w:rFonts w:ascii="宋体" w:hAnsi="宋体" w:cs="宋体"/>
          <w:b/>
        </w:rPr>
        <w:t>和</w:t>
      </w:r>
      <w:r w:rsidRPr="00535ECD">
        <w:rPr>
          <w:rFonts w:eastAsia="Times New Roman"/>
          <w:b/>
        </w:rPr>
        <w:t>B</w:t>
      </w:r>
      <w:r w:rsidRPr="00535ECD">
        <w:rPr>
          <w:rFonts w:ascii="宋体" w:hAnsi="宋体" w:cs="宋体"/>
          <w:b/>
        </w:rPr>
        <w:t>两种液体</w:t>
      </w:r>
      <w:r w:rsidRPr="00535ECD">
        <w:rPr>
          <w:rFonts w:eastAsia="Times New Roman"/>
          <w:b/>
        </w:rPr>
        <w:t>,</w:t>
      </w:r>
      <w:r w:rsidRPr="00535ECD">
        <w:rPr>
          <w:rFonts w:ascii="宋体" w:hAnsi="宋体" w:cs="宋体"/>
          <w:b/>
        </w:rPr>
        <w:t>在升高相同温度时</w:t>
      </w:r>
      <w:r w:rsidRPr="00535ECD">
        <w:rPr>
          <w:rFonts w:eastAsia="Times New Roman"/>
          <w:b/>
        </w:rPr>
        <w:t>,</w:t>
      </w:r>
      <w:r w:rsidRPr="00535ECD">
        <w:rPr>
          <w:b/>
        </w:rPr>
        <w:t>____</w:t>
      </w:r>
      <w:r w:rsidRPr="00535ECD">
        <w:rPr>
          <w:rFonts w:eastAsia="Times New Roman"/>
          <w:b/>
        </w:rPr>
        <w:t>(A/B)</w:t>
      </w:r>
      <w:r w:rsidRPr="00535ECD">
        <w:rPr>
          <w:rFonts w:ascii="宋体" w:hAnsi="宋体" w:cs="宋体"/>
          <w:b/>
        </w:rPr>
        <w:t>吸收的热量较多</w:t>
      </w:r>
      <w:r w:rsidRPr="00535ECD">
        <w:rPr>
          <w:rFonts w:eastAsia="Times New Roman"/>
          <w:b/>
        </w:rPr>
        <w:t>;</w:t>
      </w:r>
      <w:r w:rsidRPr="00535ECD">
        <w:rPr>
          <w:rFonts w:ascii="宋体" w:hAnsi="宋体" w:cs="宋体"/>
          <w:b/>
        </w:rPr>
        <w:t>质量相等的</w:t>
      </w:r>
      <w:r w:rsidRPr="00535ECD">
        <w:rPr>
          <w:rFonts w:eastAsia="Times New Roman"/>
          <w:b/>
        </w:rPr>
        <w:t>A</w:t>
      </w:r>
      <w:r w:rsidRPr="00535ECD">
        <w:rPr>
          <w:rFonts w:ascii="宋体" w:hAnsi="宋体" w:cs="宋体"/>
          <w:b/>
        </w:rPr>
        <w:t>和</w:t>
      </w:r>
      <w:r w:rsidRPr="00535ECD">
        <w:rPr>
          <w:rFonts w:eastAsia="Times New Roman"/>
          <w:b/>
        </w:rPr>
        <w:t>B</w:t>
      </w:r>
      <w:r w:rsidRPr="00535ECD">
        <w:rPr>
          <w:rFonts w:ascii="宋体" w:hAnsi="宋体" w:cs="宋体"/>
          <w:b/>
        </w:rPr>
        <w:t>两种液体</w:t>
      </w:r>
      <w:r w:rsidRPr="00535ECD">
        <w:rPr>
          <w:rFonts w:eastAsia="Times New Roman"/>
          <w:b/>
        </w:rPr>
        <w:t>,</w:t>
      </w:r>
      <w:r w:rsidRPr="00535ECD">
        <w:rPr>
          <w:rFonts w:ascii="宋体" w:hAnsi="宋体" w:cs="宋体"/>
          <w:b/>
        </w:rPr>
        <w:t>在吸收相同热量时</w:t>
      </w:r>
      <w:r w:rsidRPr="00535ECD">
        <w:rPr>
          <w:rFonts w:eastAsia="Times New Roman"/>
          <w:b/>
        </w:rPr>
        <w:t>,</w:t>
      </w:r>
      <w:r w:rsidRPr="00535ECD">
        <w:rPr>
          <w:b/>
        </w:rPr>
        <w:t>____</w:t>
      </w:r>
      <w:r w:rsidRPr="00535ECD">
        <w:rPr>
          <w:rFonts w:eastAsia="Times New Roman"/>
          <w:b/>
        </w:rPr>
        <w:t>(A/B)</w:t>
      </w:r>
      <w:r w:rsidRPr="00535ECD">
        <w:rPr>
          <w:rFonts w:ascii="宋体" w:hAnsi="宋体" w:cs="宋体"/>
          <w:b/>
        </w:rPr>
        <w:t>升温较高</w:t>
      </w:r>
    </w:p>
    <w:p w:rsidR="00535ECD" w:rsidRPr="00535ECD" w:rsidRDefault="002D407E" w:rsidP="00535ECD">
      <w:pPr>
        <w:spacing w:after="0" w:line="360" w:lineRule="auto"/>
        <w:jc w:val="left"/>
        <w:textAlignment w:val="center"/>
        <w:rPr>
          <w:rFonts w:eastAsia="Times New Roman"/>
        </w:rPr>
      </w:pPr>
      <w:r w:rsidRPr="00535ECD">
        <w:rPr>
          <w:rFonts w:ascii="宋体" w:hAnsi="宋体" w:cs="宋体"/>
          <w:b/>
        </w:rPr>
        <w:t>（</w:t>
      </w:r>
      <w:r w:rsidRPr="00535ECD">
        <w:rPr>
          <w:rFonts w:eastAsia="Times New Roman"/>
          <w:b/>
        </w:rPr>
        <w:t>4</w:t>
      </w:r>
      <w:r w:rsidRPr="00535ECD">
        <w:rPr>
          <w:rFonts w:ascii="宋体" w:hAnsi="宋体" w:cs="宋体"/>
          <w:b/>
        </w:rPr>
        <w:t>）冬天</w:t>
      </w:r>
      <w:r w:rsidRPr="00535ECD">
        <w:rPr>
          <w:rFonts w:eastAsia="Times New Roman"/>
          <w:b/>
        </w:rPr>
        <w:t>,</w:t>
      </w:r>
      <w:r w:rsidRPr="00535ECD">
        <w:rPr>
          <w:rFonts w:ascii="宋体" w:hAnsi="宋体" w:cs="宋体"/>
          <w:b/>
        </w:rPr>
        <w:t>小华想自制一个暖手袋</w:t>
      </w:r>
      <w:r w:rsidRPr="00535ECD">
        <w:rPr>
          <w:rFonts w:eastAsia="Times New Roman"/>
          <w:b/>
        </w:rPr>
        <w:t>,</w:t>
      </w:r>
      <w:r w:rsidRPr="00535ECD">
        <w:rPr>
          <w:rFonts w:ascii="宋体" w:hAnsi="宋体" w:cs="宋体"/>
          <w:b/>
        </w:rPr>
        <w:t>若只能从</w:t>
      </w:r>
      <w:r w:rsidRPr="00535ECD">
        <w:rPr>
          <w:rFonts w:eastAsia="Times New Roman"/>
          <w:b/>
        </w:rPr>
        <w:t>A</w:t>
      </w:r>
      <w:r w:rsidRPr="00535ECD">
        <w:rPr>
          <w:rFonts w:ascii="宋体" w:hAnsi="宋体" w:cs="宋体"/>
          <w:b/>
        </w:rPr>
        <w:t>或</w:t>
      </w:r>
      <w:r w:rsidRPr="00535ECD">
        <w:rPr>
          <w:rFonts w:eastAsia="Times New Roman"/>
          <w:b/>
        </w:rPr>
        <w:t>B</w:t>
      </w:r>
      <w:r w:rsidRPr="00535ECD">
        <w:rPr>
          <w:rFonts w:ascii="宋体" w:hAnsi="宋体" w:cs="宋体"/>
          <w:b/>
        </w:rPr>
        <w:t>中选一种液体装入暖手袋中作为供热物质</w:t>
      </w:r>
      <w:r w:rsidRPr="00535ECD">
        <w:rPr>
          <w:rFonts w:eastAsia="Times New Roman"/>
          <w:b/>
        </w:rPr>
        <w:t>,</w:t>
      </w:r>
      <w:r w:rsidRPr="00535ECD">
        <w:rPr>
          <w:rFonts w:ascii="宋体" w:hAnsi="宋体" w:cs="宋体"/>
          <w:b/>
        </w:rPr>
        <w:t>则应选择</w:t>
      </w:r>
      <w:r w:rsidRPr="00535ECD">
        <w:rPr>
          <w:b/>
        </w:rPr>
        <w:t>____</w:t>
      </w:r>
      <w:r w:rsidRPr="00535ECD">
        <w:rPr>
          <w:rFonts w:eastAsia="Times New Roman"/>
          <w:b/>
        </w:rPr>
        <w:t>(A/B)</w:t>
      </w:r>
    </w:p>
    <w:p w:rsidR="00535ECD" w:rsidRPr="00535ECD" w:rsidRDefault="002D407E" w:rsidP="00535ECD">
      <w:pPr>
        <w:spacing w:after="0" w:line="360" w:lineRule="auto"/>
        <w:jc w:val="left"/>
        <w:textAlignment w:val="center"/>
        <w:rPr>
          <w:rFonts w:eastAsia="Times New Roman"/>
          <w:color w:val="FF0000"/>
        </w:rPr>
      </w:pPr>
      <w:r w:rsidRPr="00535ECD">
        <w:rPr>
          <w:b/>
          <w:color w:val="FF0000"/>
        </w:rPr>
        <w:t>【答案】</w:t>
      </w:r>
      <w:r w:rsidRPr="00535ECD">
        <w:rPr>
          <w:rFonts w:ascii="宋体" w:hAnsi="宋体" w:cs="宋体"/>
          <w:color w:val="FF0000"/>
        </w:rPr>
        <w:t>烧杯</w:t>
      </w:r>
      <w:r w:rsidRPr="00535ECD">
        <w:rPr>
          <w:color w:val="FF0000"/>
        </w:rPr>
        <w:t xml:space="preserve">    </w:t>
      </w:r>
      <w:r w:rsidRPr="00535ECD">
        <w:rPr>
          <w:rFonts w:ascii="宋体" w:hAnsi="宋体" w:cs="宋体"/>
          <w:color w:val="FF0000"/>
        </w:rPr>
        <w:t>搅拌液体使其受热均匀</w:t>
      </w:r>
      <w:r w:rsidRPr="00535ECD">
        <w:rPr>
          <w:color w:val="FF0000"/>
        </w:rPr>
        <w:t xml:space="preserve">    </w:t>
      </w:r>
      <w:r w:rsidRPr="00535ECD">
        <w:rPr>
          <w:rFonts w:ascii="宋体" w:hAnsi="宋体" w:cs="宋体"/>
          <w:color w:val="FF0000"/>
        </w:rPr>
        <w:t>加热时间</w:t>
      </w:r>
      <w:r w:rsidRPr="00535ECD">
        <w:rPr>
          <w:color w:val="FF0000"/>
        </w:rPr>
        <w:t xml:space="preserve">    </w:t>
      </w:r>
      <w:r w:rsidRPr="00535ECD">
        <w:rPr>
          <w:rFonts w:eastAsia="Times New Roman"/>
          <w:color w:val="FF0000"/>
        </w:rPr>
        <w:t>A</w:t>
      </w:r>
      <w:r w:rsidRPr="00535ECD">
        <w:rPr>
          <w:color w:val="FF0000"/>
        </w:rPr>
        <w:t xml:space="preserve">    </w:t>
      </w:r>
      <w:r w:rsidRPr="00535ECD">
        <w:rPr>
          <w:rFonts w:eastAsia="Times New Roman"/>
          <w:color w:val="FF0000"/>
        </w:rPr>
        <w:t>B</w:t>
      </w:r>
      <w:r w:rsidRPr="00535ECD">
        <w:rPr>
          <w:color w:val="FF0000"/>
        </w:rPr>
        <w:t xml:space="preserve">    </w:t>
      </w:r>
      <w:r w:rsidRPr="00535ECD">
        <w:rPr>
          <w:rFonts w:eastAsia="Times New Roman"/>
          <w:color w:val="FF0000"/>
        </w:rPr>
        <w:t>A</w:t>
      </w:r>
      <w:r w:rsidRPr="00535ECD">
        <w:rPr>
          <w:color w:val="FF0000"/>
        </w:rPr>
        <w:t xml:space="preserve">    </w:t>
      </w:r>
    </w:p>
    <w:p w:rsidR="00535ECD" w:rsidRPr="00535ECD" w:rsidRDefault="002D407E" w:rsidP="00535ECD">
      <w:pPr>
        <w:spacing w:after="0" w:line="360" w:lineRule="auto"/>
        <w:jc w:val="left"/>
        <w:textAlignment w:val="center"/>
        <w:rPr>
          <w:color w:val="FF0000"/>
        </w:rPr>
      </w:pPr>
      <w:r w:rsidRPr="00535ECD">
        <w:rPr>
          <w:color w:val="FF0000"/>
        </w:rPr>
        <w:t>【详解】</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w:t>
      </w:r>
      <w:r w:rsidRPr="00535ECD">
        <w:rPr>
          <w:rFonts w:eastAsia="Times New Roman"/>
          <w:color w:val="FF0000"/>
        </w:rPr>
        <w:t>1</w:t>
      </w:r>
      <w:r w:rsidRPr="00535ECD">
        <w:rPr>
          <w:rFonts w:ascii="宋体" w:hAnsi="宋体" w:cs="宋体"/>
          <w:color w:val="FF0000"/>
        </w:rPr>
        <w:t>）从实验效果考虑，为了便于观察温度计示数及液体加热后的反应情况，本实验选择透明的烧杯作为盛放液体的容器较好</w:t>
      </w:r>
      <w:r w:rsidRPr="00535ECD">
        <w:rPr>
          <w:rFonts w:eastAsia="Times New Roman"/>
          <w:color w:val="FF0000"/>
        </w:rPr>
        <w:t>,</w:t>
      </w:r>
      <w:r w:rsidRPr="00535ECD">
        <w:rPr>
          <w:rFonts w:ascii="宋体" w:hAnsi="宋体" w:cs="宋体"/>
          <w:color w:val="FF0000"/>
        </w:rPr>
        <w:t>实验中使用玻璃棒的目的是为了搅拌液体使其受热均匀．</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w:t>
      </w:r>
      <w:r w:rsidRPr="00535ECD">
        <w:rPr>
          <w:rFonts w:eastAsia="Times New Roman"/>
          <w:color w:val="FF0000"/>
        </w:rPr>
        <w:t>2</w:t>
      </w:r>
      <w:r w:rsidRPr="00535ECD">
        <w:rPr>
          <w:rFonts w:ascii="宋体" w:hAnsi="宋体" w:cs="宋体"/>
          <w:color w:val="FF0000"/>
        </w:rPr>
        <w:t>）对两种液体进行加热时，唯一不同的外界条件是加热时间的长短，所以吸收热量的多少可通过加热时间比较</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w:t>
      </w:r>
      <w:r w:rsidRPr="00535ECD">
        <w:rPr>
          <w:rFonts w:eastAsia="Times New Roman"/>
          <w:color w:val="FF0000"/>
        </w:rPr>
        <w:t>3</w:t>
      </w:r>
      <w:r w:rsidRPr="00535ECD">
        <w:rPr>
          <w:rFonts w:ascii="宋体" w:hAnsi="宋体" w:cs="宋体"/>
          <w:color w:val="FF0000"/>
        </w:rPr>
        <w:t>）根据实验数据绘制的温度与时间的关系图像如图乙所示</w:t>
      </w:r>
      <w:r w:rsidRPr="00535ECD">
        <w:rPr>
          <w:rFonts w:eastAsia="Times New Roman"/>
          <w:color w:val="FF0000"/>
        </w:rPr>
        <w:t>,</w:t>
      </w:r>
      <w:r w:rsidRPr="00535ECD">
        <w:rPr>
          <w:rFonts w:ascii="宋体" w:hAnsi="宋体" w:cs="宋体"/>
          <w:color w:val="FF0000"/>
        </w:rPr>
        <w:t>分析图像可知</w:t>
      </w:r>
      <w:r w:rsidRPr="00535ECD">
        <w:rPr>
          <w:rFonts w:eastAsia="Times New Roman"/>
          <w:color w:val="FF0000"/>
        </w:rPr>
        <w:t>:</w:t>
      </w:r>
      <w:r w:rsidRPr="00535ECD">
        <w:rPr>
          <w:rFonts w:ascii="宋体" w:hAnsi="宋体" w:cs="宋体"/>
          <w:color w:val="FF0000"/>
        </w:rPr>
        <w:t>质量相等的</w:t>
      </w:r>
      <w:r w:rsidRPr="00535ECD">
        <w:rPr>
          <w:rFonts w:eastAsia="Times New Roman"/>
          <w:color w:val="FF0000"/>
        </w:rPr>
        <w:t>A</w:t>
      </w:r>
      <w:r w:rsidRPr="00535ECD">
        <w:rPr>
          <w:rFonts w:ascii="宋体" w:hAnsi="宋体" w:cs="宋体"/>
          <w:color w:val="FF0000"/>
        </w:rPr>
        <w:t>和</w:t>
      </w:r>
      <w:r w:rsidRPr="00535ECD">
        <w:rPr>
          <w:rFonts w:eastAsia="Times New Roman"/>
          <w:color w:val="FF0000"/>
        </w:rPr>
        <w:t>B</w:t>
      </w:r>
      <w:r w:rsidRPr="00535ECD">
        <w:rPr>
          <w:rFonts w:ascii="宋体" w:hAnsi="宋体" w:cs="宋体"/>
          <w:color w:val="FF0000"/>
        </w:rPr>
        <w:t>两种液体</w:t>
      </w:r>
      <w:r w:rsidRPr="00535ECD">
        <w:rPr>
          <w:rFonts w:eastAsia="Times New Roman"/>
          <w:color w:val="FF0000"/>
        </w:rPr>
        <w:t>,</w:t>
      </w:r>
      <w:r w:rsidRPr="00535ECD">
        <w:rPr>
          <w:rFonts w:ascii="宋体" w:hAnsi="宋体" w:cs="宋体"/>
          <w:color w:val="FF0000"/>
        </w:rPr>
        <w:t>在升高相同温度时</w:t>
      </w:r>
      <w:r w:rsidRPr="00535ECD">
        <w:rPr>
          <w:rFonts w:eastAsia="Times New Roman"/>
          <w:color w:val="FF0000"/>
        </w:rPr>
        <w:t>,A</w:t>
      </w:r>
      <w:r w:rsidRPr="00535ECD">
        <w:rPr>
          <w:rFonts w:ascii="宋体" w:hAnsi="宋体" w:cs="宋体"/>
          <w:color w:val="FF0000"/>
        </w:rPr>
        <w:t>所需要的时间更长，所以</w:t>
      </w:r>
      <w:r w:rsidRPr="00535ECD">
        <w:rPr>
          <w:rFonts w:eastAsia="Times New Roman"/>
          <w:color w:val="FF0000"/>
        </w:rPr>
        <w:t>A</w:t>
      </w:r>
      <w:r w:rsidRPr="00535ECD">
        <w:rPr>
          <w:rFonts w:ascii="宋体" w:hAnsi="宋体" w:cs="宋体"/>
          <w:color w:val="FF0000"/>
        </w:rPr>
        <w:t>吸收的热量较多</w:t>
      </w:r>
      <w:r w:rsidRPr="00535ECD">
        <w:rPr>
          <w:rFonts w:eastAsia="Times New Roman"/>
          <w:color w:val="FF0000"/>
        </w:rPr>
        <w:t>;</w:t>
      </w:r>
      <w:r w:rsidRPr="00535ECD">
        <w:rPr>
          <w:rFonts w:ascii="宋体" w:hAnsi="宋体" w:cs="宋体"/>
          <w:color w:val="FF0000"/>
        </w:rPr>
        <w:t>观察图像可知，质量相等的</w:t>
      </w:r>
      <w:r w:rsidRPr="00535ECD">
        <w:rPr>
          <w:rFonts w:eastAsia="Times New Roman"/>
          <w:color w:val="FF0000"/>
        </w:rPr>
        <w:t>A</w:t>
      </w:r>
      <w:r w:rsidRPr="00535ECD">
        <w:rPr>
          <w:rFonts w:ascii="宋体" w:hAnsi="宋体" w:cs="宋体"/>
          <w:color w:val="FF0000"/>
        </w:rPr>
        <w:t>和</w:t>
      </w:r>
      <w:r w:rsidRPr="00535ECD">
        <w:rPr>
          <w:rFonts w:eastAsia="Times New Roman"/>
          <w:color w:val="FF0000"/>
        </w:rPr>
        <w:t>B</w:t>
      </w:r>
      <w:r w:rsidRPr="00535ECD">
        <w:rPr>
          <w:rFonts w:ascii="宋体" w:hAnsi="宋体" w:cs="宋体"/>
          <w:color w:val="FF0000"/>
        </w:rPr>
        <w:t>两种液体</w:t>
      </w:r>
      <w:r w:rsidRPr="00535ECD">
        <w:rPr>
          <w:rFonts w:eastAsia="Times New Roman"/>
          <w:color w:val="FF0000"/>
        </w:rPr>
        <w:t>,</w:t>
      </w:r>
      <w:r w:rsidRPr="00535ECD">
        <w:rPr>
          <w:rFonts w:ascii="宋体" w:hAnsi="宋体" w:cs="宋体"/>
          <w:color w:val="FF0000"/>
        </w:rPr>
        <w:t>在吸收相同热量时</w:t>
      </w:r>
      <w:r w:rsidRPr="00535ECD">
        <w:rPr>
          <w:rFonts w:eastAsia="Times New Roman"/>
          <w:color w:val="FF0000"/>
        </w:rPr>
        <w:t>, B</w:t>
      </w:r>
      <w:r w:rsidRPr="00535ECD">
        <w:rPr>
          <w:rFonts w:ascii="宋体" w:hAnsi="宋体" w:cs="宋体"/>
          <w:color w:val="FF0000"/>
        </w:rPr>
        <w:t>的升温较高．</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w:t>
      </w:r>
      <w:r w:rsidRPr="00535ECD">
        <w:rPr>
          <w:rFonts w:eastAsia="Times New Roman"/>
          <w:color w:val="FF0000"/>
        </w:rPr>
        <w:t>4</w:t>
      </w:r>
      <w:r w:rsidRPr="00535ECD">
        <w:rPr>
          <w:rFonts w:ascii="宋体" w:hAnsi="宋体" w:cs="宋体"/>
          <w:color w:val="FF0000"/>
        </w:rPr>
        <w:t>）暖手袋应选择储存热量多的液体，因为相同温度、质量的</w:t>
      </w:r>
      <w:r w:rsidRPr="00535ECD">
        <w:rPr>
          <w:rFonts w:eastAsia="Times New Roman"/>
          <w:color w:val="FF0000"/>
        </w:rPr>
        <w:t>A</w:t>
      </w:r>
      <w:r w:rsidRPr="00535ECD">
        <w:rPr>
          <w:rFonts w:ascii="宋体" w:hAnsi="宋体" w:cs="宋体"/>
          <w:color w:val="FF0000"/>
        </w:rPr>
        <w:t>、</w:t>
      </w:r>
      <w:r w:rsidRPr="00535ECD">
        <w:rPr>
          <w:rFonts w:eastAsia="Times New Roman"/>
          <w:color w:val="FF0000"/>
        </w:rPr>
        <w:t>B</w:t>
      </w:r>
      <w:r w:rsidRPr="00535ECD">
        <w:rPr>
          <w:rFonts w:ascii="宋体" w:hAnsi="宋体" w:cs="宋体"/>
          <w:color w:val="FF0000"/>
        </w:rPr>
        <w:t>两种液体，降低相同的温度时，</w:t>
      </w:r>
      <w:r w:rsidRPr="00535ECD">
        <w:rPr>
          <w:rFonts w:eastAsia="Times New Roman"/>
          <w:color w:val="FF0000"/>
        </w:rPr>
        <w:t>A</w:t>
      </w:r>
      <w:r w:rsidRPr="00535ECD">
        <w:rPr>
          <w:rFonts w:ascii="宋体" w:hAnsi="宋体" w:cs="宋体"/>
          <w:color w:val="FF0000"/>
        </w:rPr>
        <w:t>放出的热量更多，所以应选择</w:t>
      </w:r>
      <w:r w:rsidRPr="00535ECD">
        <w:rPr>
          <w:rFonts w:eastAsia="Times New Roman"/>
          <w:color w:val="FF0000"/>
        </w:rPr>
        <w:t>A</w:t>
      </w:r>
      <w:r w:rsidRPr="00535ECD">
        <w:rPr>
          <w:rFonts w:ascii="宋体" w:hAnsi="宋体" w:cs="宋体"/>
          <w:color w:val="FF0000"/>
        </w:rPr>
        <w:t>．</w:t>
      </w:r>
    </w:p>
    <w:p w:rsidR="00535ECD" w:rsidRPr="00535ECD" w:rsidRDefault="002D407E" w:rsidP="00535ECD">
      <w:pPr>
        <w:spacing w:after="0" w:line="360" w:lineRule="auto"/>
        <w:jc w:val="left"/>
        <w:textAlignment w:val="center"/>
        <w:rPr>
          <w:rFonts w:ascii="宋体" w:hAnsi="宋体" w:cs="宋体"/>
        </w:rPr>
      </w:pPr>
      <w:r w:rsidRPr="00535ECD">
        <w:rPr>
          <w:b/>
        </w:rPr>
        <w:t>30</w:t>
      </w:r>
      <w:r w:rsidRPr="00535ECD">
        <w:rPr>
          <w:b/>
        </w:rPr>
        <w:t>．（</w:t>
      </w:r>
      <w:r w:rsidRPr="00535ECD">
        <w:rPr>
          <w:b/>
        </w:rPr>
        <w:t>2019·</w:t>
      </w:r>
      <w:r w:rsidRPr="00535ECD">
        <w:rPr>
          <w:b/>
        </w:rPr>
        <w:t>山东济宁市</w:t>
      </w:r>
      <w:r w:rsidRPr="00535ECD">
        <w:rPr>
          <w:b/>
        </w:rPr>
        <w:t>·</w:t>
      </w:r>
      <w:r w:rsidRPr="00535ECD">
        <w:rPr>
          <w:b/>
        </w:rPr>
        <w:t>中考真题）</w:t>
      </w:r>
      <w:r w:rsidRPr="00535ECD">
        <w:rPr>
          <w:rFonts w:ascii="宋体" w:hAnsi="宋体" w:cs="宋体"/>
          <w:b/>
        </w:rPr>
        <w:t>探究物质的吸热能力</w:t>
      </w:r>
      <w:r w:rsidRPr="00535ECD">
        <w:rPr>
          <w:rFonts w:eastAsia="Times New Roman"/>
          <w:b/>
        </w:rPr>
        <w:t>,</w:t>
      </w:r>
      <w:r w:rsidRPr="00535ECD">
        <w:rPr>
          <w:rFonts w:ascii="宋体" w:hAnsi="宋体" w:cs="宋体"/>
          <w:b/>
        </w:rPr>
        <w:t>通常有两种方案</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方案一</w:t>
      </w:r>
      <w:r w:rsidRPr="00535ECD">
        <w:rPr>
          <w:rFonts w:eastAsia="Times New Roman"/>
          <w:b/>
        </w:rPr>
        <w:t>:</w:t>
      </w:r>
      <w:r w:rsidRPr="00535ECD">
        <w:rPr>
          <w:rFonts w:ascii="宋体" w:hAnsi="宋体" w:cs="宋体"/>
          <w:b/>
        </w:rPr>
        <w:t>取相同质量的两种物质</w:t>
      </w:r>
      <w:r w:rsidRPr="00535ECD">
        <w:rPr>
          <w:rFonts w:eastAsia="Times New Roman"/>
          <w:b/>
        </w:rPr>
        <w:t>,</w:t>
      </w:r>
      <w:r w:rsidRPr="00535ECD">
        <w:rPr>
          <w:rFonts w:ascii="宋体" w:hAnsi="宋体" w:cs="宋体"/>
          <w:b/>
        </w:rPr>
        <w:t>吸收相等的热量</w:t>
      </w:r>
      <w:r w:rsidRPr="00535ECD">
        <w:rPr>
          <w:rFonts w:eastAsia="Times New Roman"/>
          <w:b/>
        </w:rPr>
        <w:t>,</w:t>
      </w:r>
      <w:r w:rsidRPr="00535ECD">
        <w:rPr>
          <w:rFonts w:ascii="宋体" w:hAnsi="宋体" w:cs="宋体"/>
          <w:b/>
        </w:rPr>
        <w:t>比较温度的变化．</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方案二</w:t>
      </w:r>
      <w:r w:rsidRPr="00535ECD">
        <w:rPr>
          <w:rFonts w:eastAsia="Times New Roman"/>
          <w:b/>
        </w:rPr>
        <w:t>:</w:t>
      </w:r>
      <w:r w:rsidRPr="00535ECD">
        <w:rPr>
          <w:rFonts w:ascii="宋体" w:hAnsi="宋体" w:cs="宋体"/>
          <w:b/>
        </w:rPr>
        <w:t>取相同质量的两种物质</w:t>
      </w:r>
      <w:r w:rsidRPr="00535ECD">
        <w:rPr>
          <w:rFonts w:eastAsia="Times New Roman"/>
          <w:b/>
        </w:rPr>
        <w:t>,</w:t>
      </w:r>
      <w:r w:rsidRPr="00535ECD">
        <w:rPr>
          <w:rFonts w:ascii="宋体" w:hAnsi="宋体" w:cs="宋体"/>
          <w:b/>
        </w:rPr>
        <w:t>升高相同的温度</w:t>
      </w:r>
      <w:r w:rsidRPr="00535ECD">
        <w:rPr>
          <w:rFonts w:eastAsia="Times New Roman"/>
          <w:b/>
        </w:rPr>
        <w:t>,</w:t>
      </w:r>
      <w:r w:rsidRPr="00535ECD">
        <w:rPr>
          <w:rFonts w:ascii="宋体" w:hAnsi="宋体" w:cs="宋体"/>
          <w:b/>
        </w:rPr>
        <w:t>比较吸收的热量</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lastRenderedPageBreak/>
        <w:t>（</w:t>
      </w:r>
      <w:r w:rsidRPr="00535ECD">
        <w:rPr>
          <w:rFonts w:eastAsia="Times New Roman"/>
          <w:b/>
        </w:rPr>
        <w:t>1</w:t>
      </w:r>
      <w:r w:rsidRPr="00535ECD">
        <w:rPr>
          <w:rFonts w:ascii="宋体" w:hAnsi="宋体" w:cs="宋体"/>
          <w:b/>
        </w:rPr>
        <w:t>）为便于开展实验探究</w:t>
      </w:r>
      <w:r w:rsidRPr="00535ECD">
        <w:rPr>
          <w:rFonts w:eastAsia="Times New Roman"/>
          <w:b/>
        </w:rPr>
        <w:t>,</w:t>
      </w:r>
      <w:r w:rsidRPr="00535ECD">
        <w:rPr>
          <w:rFonts w:ascii="宋体" w:hAnsi="宋体" w:cs="宋体"/>
          <w:b/>
        </w:rPr>
        <w:t>热源相同时</w:t>
      </w:r>
      <w:r w:rsidRPr="00535ECD">
        <w:rPr>
          <w:rFonts w:eastAsia="Times New Roman"/>
          <w:b/>
        </w:rPr>
        <w:t>,</w:t>
      </w:r>
      <w:r w:rsidRPr="00535ECD">
        <w:rPr>
          <w:rFonts w:ascii="宋体" w:hAnsi="宋体" w:cs="宋体"/>
          <w:b/>
        </w:rPr>
        <w:t>我们将方案中的</w:t>
      </w:r>
      <w:r w:rsidRPr="00535ECD">
        <w:rPr>
          <w:rFonts w:eastAsia="Times New Roman"/>
          <w:b/>
        </w:rPr>
        <w:t>“</w:t>
      </w:r>
      <w:r w:rsidRPr="00535ECD">
        <w:rPr>
          <w:rFonts w:ascii="宋体" w:hAnsi="宋体" w:cs="宋体"/>
          <w:b/>
        </w:rPr>
        <w:t>吸收的热量</w:t>
      </w:r>
      <w:r w:rsidRPr="00535ECD">
        <w:rPr>
          <w:rFonts w:eastAsia="Times New Roman"/>
          <w:b/>
        </w:rPr>
        <w:t>”</w:t>
      </w:r>
      <w:r w:rsidRPr="00535ECD">
        <w:rPr>
          <w:rFonts w:ascii="宋体" w:hAnsi="宋体" w:cs="宋体"/>
          <w:b/>
        </w:rPr>
        <w:t>转换为</w:t>
      </w:r>
      <w:r w:rsidRPr="00535ECD">
        <w:rPr>
          <w:rFonts w:eastAsia="Times New Roman"/>
          <w:b/>
        </w:rPr>
        <w:t>“</w:t>
      </w:r>
      <w:r w:rsidRPr="00535ECD">
        <w:rPr>
          <w:rFonts w:ascii="宋体" w:hAnsi="宋体" w:cs="宋体"/>
          <w:b/>
        </w:rPr>
        <w:t>加热的时间</w:t>
      </w:r>
      <w:r w:rsidRPr="00535ECD">
        <w:rPr>
          <w:rFonts w:eastAsia="Times New Roman"/>
          <w:b/>
        </w:rPr>
        <w:t>”,</w:t>
      </w:r>
      <w:r w:rsidRPr="00535ECD">
        <w:rPr>
          <w:rFonts w:ascii="宋体" w:hAnsi="宋体" w:cs="宋体"/>
          <w:b/>
        </w:rPr>
        <w:t>通过加热时间的长短可知吸收热量的多少．实验室温度计就是应用这种转换思想测量温度的</w:t>
      </w:r>
      <w:r w:rsidRPr="00535ECD">
        <w:rPr>
          <w:rFonts w:eastAsia="Times New Roman"/>
          <w:b/>
        </w:rPr>
        <w:t>:</w:t>
      </w:r>
      <w:r w:rsidRPr="00535ECD">
        <w:rPr>
          <w:rFonts w:ascii="宋体" w:hAnsi="宋体" w:cs="宋体"/>
          <w:b/>
        </w:rPr>
        <w:t>当温度升高或降低时</w:t>
      </w:r>
      <w:r w:rsidRPr="00535ECD">
        <w:rPr>
          <w:rFonts w:eastAsia="Times New Roman"/>
          <w:b/>
        </w:rPr>
        <w:t>,</w:t>
      </w:r>
      <w:r w:rsidRPr="00535ECD">
        <w:rPr>
          <w:rFonts w:ascii="宋体" w:hAnsi="宋体" w:cs="宋体"/>
          <w:b/>
        </w:rPr>
        <w:t>温度计中的液体便膨胀或收缩</w:t>
      </w:r>
      <w:r w:rsidRPr="00535ECD">
        <w:rPr>
          <w:rFonts w:eastAsia="Times New Roman"/>
          <w:b/>
        </w:rPr>
        <w:t>,</w:t>
      </w:r>
      <w:r w:rsidRPr="00535ECD">
        <w:rPr>
          <w:rFonts w:ascii="宋体" w:hAnsi="宋体" w:cs="宋体"/>
          <w:b/>
        </w:rPr>
        <w:t>从温度计中</w:t>
      </w:r>
      <w:r w:rsidRPr="00535ECD">
        <w:rPr>
          <w:b/>
        </w:rPr>
        <w:t>____</w:t>
      </w:r>
      <w:r w:rsidRPr="00535ECD">
        <w:rPr>
          <w:rFonts w:ascii="宋体" w:hAnsi="宋体" w:cs="宋体"/>
          <w:b/>
        </w:rPr>
        <w:t>的变化便可知温度的变化．</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2</w:t>
      </w:r>
      <w:r w:rsidRPr="00535ECD">
        <w:rPr>
          <w:rFonts w:ascii="宋体" w:hAnsi="宋体" w:cs="宋体"/>
          <w:b/>
        </w:rPr>
        <w:t>）下表是小明探究甲、乙两种液体的吸热能力时记录的实验数据．</w:t>
      </w:r>
    </w:p>
    <w:tbl>
      <w:tblPr>
        <w:tblW w:w="6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75"/>
        <w:gridCol w:w="1230"/>
        <w:gridCol w:w="1440"/>
        <w:gridCol w:w="1080"/>
        <w:gridCol w:w="1080"/>
        <w:gridCol w:w="1260"/>
      </w:tblGrid>
      <w:tr w:rsidR="00E06979" w:rsidTr="007F48BA">
        <w:trPr>
          <w:trHeight w:val="945"/>
        </w:trPr>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液体名称</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ascii="宋体" w:hAnsi="宋体" w:cs="宋体"/>
                <w:b/>
              </w:rPr>
              <w:t>液体质量</w:t>
            </w:r>
            <w:r w:rsidRPr="00535ECD">
              <w:rPr>
                <w:rFonts w:eastAsia="Times New Roman"/>
                <w:b/>
                <w:i/>
              </w:rPr>
              <w:t>m</w:t>
            </w:r>
            <w:r w:rsidRPr="00535ECD">
              <w:rPr>
                <w:rFonts w:eastAsia="Times New Roman"/>
                <w:b/>
              </w:rPr>
              <w:t>/g</w:t>
            </w:r>
          </w:p>
        </w:tc>
        <w:tc>
          <w:tcPr>
            <w:tcW w:w="14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液体初温</w:t>
            </w:r>
          </w:p>
          <w:p w:rsidR="00535ECD" w:rsidRPr="00535ECD" w:rsidRDefault="002D407E" w:rsidP="00535ECD">
            <w:pPr>
              <w:spacing w:after="0" w:line="360" w:lineRule="auto"/>
              <w:jc w:val="left"/>
              <w:textAlignment w:val="center"/>
              <w:rPr>
                <w:rFonts w:eastAsia="Times New Roman"/>
              </w:rPr>
            </w:pPr>
            <w:r w:rsidRPr="00535ECD">
              <w:rPr>
                <w:rFonts w:eastAsia="Times New Roman"/>
                <w:b/>
                <w:i/>
              </w:rPr>
              <w:t>t</w:t>
            </w:r>
            <w:r w:rsidRPr="00535ECD">
              <w:rPr>
                <w:rFonts w:eastAsia="Times New Roman"/>
                <w:b/>
                <w:vertAlign w:val="subscript"/>
              </w:rPr>
              <w:t>1/</w:t>
            </w:r>
            <w:r w:rsidRPr="00535ECD">
              <w:rPr>
                <w:rFonts w:eastAsia="Times New Roman"/>
                <w:b/>
              </w:rPr>
              <w:t>℃</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ascii="宋体" w:hAnsi="宋体" w:cs="宋体"/>
                <w:b/>
              </w:rPr>
              <w:t>液体末温</w:t>
            </w:r>
            <w:r w:rsidRPr="00535ECD">
              <w:rPr>
                <w:rFonts w:eastAsia="Times New Roman"/>
                <w:b/>
                <w:i/>
              </w:rPr>
              <w:t>t</w:t>
            </w:r>
            <w:r w:rsidRPr="00535ECD">
              <w:rPr>
                <w:rFonts w:eastAsia="Times New Roman"/>
                <w:b/>
                <w:vertAlign w:val="subscript"/>
              </w:rPr>
              <w:t>2</w:t>
            </w:r>
            <w:r w:rsidRPr="00535ECD">
              <w:rPr>
                <w:rFonts w:eastAsia="Times New Roman"/>
                <w:b/>
              </w:rPr>
              <w:t>/℃</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ascii="宋体" w:hAnsi="宋体" w:cs="宋体"/>
                <w:b/>
              </w:rPr>
              <w:t>加热时间</w:t>
            </w:r>
            <w:r w:rsidRPr="00535ECD">
              <w:rPr>
                <w:rFonts w:eastAsia="Times New Roman"/>
                <w:b/>
                <w:i/>
              </w:rPr>
              <w:t>t</w:t>
            </w:r>
            <w:r w:rsidRPr="00535ECD">
              <w:rPr>
                <w:rFonts w:eastAsia="Times New Roman"/>
                <w:b/>
              </w:rPr>
              <w:t>/min</w:t>
            </w:r>
          </w:p>
        </w:tc>
        <w:tc>
          <w:tcPr>
            <w:tcW w:w="12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ascii="宋体" w:hAnsi="宋体" w:cs="宋体"/>
                <w:b/>
              </w:rPr>
              <w:t>液体吸热情况</w:t>
            </w:r>
            <w:r w:rsidRPr="00535ECD">
              <w:rPr>
                <w:rFonts w:eastAsia="Times New Roman"/>
                <w:b/>
              </w:rPr>
              <w:t>“</w:t>
            </w:r>
            <w:r w:rsidRPr="00535ECD">
              <w:rPr>
                <w:rFonts w:ascii="宋体" w:hAnsi="宋体" w:cs="宋体"/>
                <w:b/>
              </w:rPr>
              <w:t>多</w:t>
            </w:r>
            <w:r w:rsidRPr="00535ECD">
              <w:rPr>
                <w:rFonts w:eastAsia="Times New Roman"/>
                <w:b/>
              </w:rPr>
              <w:t>”</w:t>
            </w:r>
            <w:r w:rsidRPr="00535ECD">
              <w:rPr>
                <w:rFonts w:ascii="宋体" w:hAnsi="宋体" w:cs="宋体"/>
                <w:b/>
              </w:rPr>
              <w:t>或</w:t>
            </w:r>
            <w:r w:rsidRPr="00535ECD">
              <w:rPr>
                <w:rFonts w:eastAsia="Times New Roman"/>
                <w:b/>
              </w:rPr>
              <w:t>“</w:t>
            </w:r>
            <w:r w:rsidRPr="00535ECD">
              <w:rPr>
                <w:rFonts w:ascii="宋体" w:hAnsi="宋体" w:cs="宋体"/>
                <w:b/>
              </w:rPr>
              <w:t>少</w:t>
            </w:r>
            <w:r w:rsidRPr="00535ECD">
              <w:rPr>
                <w:rFonts w:eastAsia="Times New Roman"/>
                <w:b/>
              </w:rPr>
              <w:t>”</w:t>
            </w:r>
          </w:p>
        </w:tc>
      </w:tr>
      <w:tr w:rsidR="00E06979" w:rsidTr="007F48BA">
        <w:trPr>
          <w:trHeight w:val="450"/>
        </w:trPr>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甲</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10</w:t>
            </w:r>
          </w:p>
        </w:tc>
        <w:tc>
          <w:tcPr>
            <w:tcW w:w="14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30</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40</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6</w:t>
            </w:r>
          </w:p>
        </w:tc>
        <w:tc>
          <w:tcPr>
            <w:tcW w:w="12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多</w:t>
            </w:r>
          </w:p>
        </w:tc>
      </w:tr>
      <w:tr w:rsidR="00E06979" w:rsidTr="007F48BA">
        <w:trPr>
          <w:trHeight w:val="450"/>
        </w:trPr>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乙</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10</w:t>
            </w:r>
          </w:p>
        </w:tc>
        <w:tc>
          <w:tcPr>
            <w:tcW w:w="14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30</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40</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3</w:t>
            </w:r>
          </w:p>
        </w:tc>
        <w:tc>
          <w:tcPr>
            <w:tcW w:w="12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少</w:t>
            </w:r>
          </w:p>
        </w:tc>
      </w:tr>
    </w:tbl>
    <w:p w:rsidR="00535ECD" w:rsidRPr="00535ECD" w:rsidRDefault="00535ECD" w:rsidP="00535ECD">
      <w:pPr>
        <w:spacing w:after="0" w:line="360" w:lineRule="auto"/>
        <w:jc w:val="left"/>
        <w:textAlignment w:val="center"/>
      </w:pPr>
    </w:p>
    <w:p w:rsidR="00535ECD" w:rsidRPr="00535ECD" w:rsidRDefault="002D407E" w:rsidP="00535ECD">
      <w:pPr>
        <w:spacing w:after="0" w:line="360" w:lineRule="auto"/>
        <w:jc w:val="left"/>
        <w:textAlignment w:val="center"/>
        <w:rPr>
          <w:rFonts w:eastAsia="Times New Roman"/>
        </w:rPr>
      </w:pPr>
      <w:r w:rsidRPr="00535ECD">
        <w:rPr>
          <w:rFonts w:ascii="宋体" w:hAnsi="宋体" w:cs="宋体" w:hint="eastAsia"/>
          <w:b/>
        </w:rPr>
        <w:t>①</w:t>
      </w:r>
      <w:r w:rsidRPr="00535ECD">
        <w:rPr>
          <w:rFonts w:ascii="宋体" w:hAnsi="宋体" w:cs="宋体"/>
          <w:b/>
        </w:rPr>
        <w:t>分析表中信息</w:t>
      </w:r>
      <w:r w:rsidRPr="00535ECD">
        <w:rPr>
          <w:rFonts w:eastAsia="Times New Roman"/>
          <w:b/>
        </w:rPr>
        <w:t>,</w:t>
      </w:r>
      <w:r w:rsidRPr="00535ECD">
        <w:rPr>
          <w:rFonts w:ascii="宋体" w:hAnsi="宋体" w:cs="宋体"/>
          <w:b/>
        </w:rPr>
        <w:t>小明采用的是</w:t>
      </w:r>
      <w:r w:rsidRPr="00535ECD">
        <w:rPr>
          <w:b/>
        </w:rPr>
        <w:t>_____</w:t>
      </w:r>
      <w:r w:rsidRPr="00535ECD">
        <w:rPr>
          <w:rFonts w:ascii="宋体" w:hAnsi="宋体" w:cs="宋体"/>
          <w:b/>
        </w:rPr>
        <w:t>（选填</w:t>
      </w:r>
      <w:r w:rsidRPr="00535ECD">
        <w:rPr>
          <w:rFonts w:eastAsia="Times New Roman"/>
          <w:b/>
        </w:rPr>
        <w:t>“</w:t>
      </w:r>
      <w:r w:rsidRPr="00535ECD">
        <w:rPr>
          <w:rFonts w:ascii="宋体" w:hAnsi="宋体" w:cs="宋体"/>
          <w:b/>
        </w:rPr>
        <w:t>方案一</w:t>
      </w:r>
      <w:r w:rsidRPr="00535ECD">
        <w:rPr>
          <w:rFonts w:eastAsia="Times New Roman"/>
          <w:b/>
        </w:rPr>
        <w:t>”</w:t>
      </w:r>
      <w:r w:rsidRPr="00535ECD">
        <w:rPr>
          <w:rFonts w:ascii="宋体" w:hAnsi="宋体" w:cs="宋体"/>
          <w:b/>
        </w:rPr>
        <w:t>或</w:t>
      </w:r>
      <w:r w:rsidRPr="00535ECD">
        <w:rPr>
          <w:rFonts w:eastAsia="Times New Roman"/>
          <w:b/>
        </w:rPr>
        <w:t>“</w:t>
      </w:r>
      <w:r w:rsidRPr="00535ECD">
        <w:rPr>
          <w:rFonts w:ascii="宋体" w:hAnsi="宋体" w:cs="宋体"/>
          <w:b/>
        </w:rPr>
        <w:t>方案二</w:t>
      </w:r>
      <w:r w:rsidRPr="00535ECD">
        <w:rPr>
          <w:rFonts w:eastAsia="Times New Roman"/>
          <w:b/>
        </w:rPr>
        <w:t>”</w:t>
      </w:r>
      <w:r w:rsidRPr="00535ECD">
        <w:rPr>
          <w:rFonts w:ascii="宋体" w:hAnsi="宋体" w:cs="宋体"/>
          <w:b/>
        </w:rPr>
        <w:t>）</w:t>
      </w:r>
      <w:r w:rsidRPr="00535ECD">
        <w:rPr>
          <w:rFonts w:eastAsia="Times New Roman"/>
          <w:b/>
        </w:rPr>
        <w:t>;</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hint="eastAsia"/>
          <w:b/>
        </w:rPr>
        <w:t>②</w:t>
      </w:r>
      <w:r w:rsidRPr="00535ECD">
        <w:rPr>
          <w:rFonts w:ascii="宋体" w:hAnsi="宋体" w:cs="宋体"/>
          <w:b/>
        </w:rPr>
        <w:t>分析表中数据</w:t>
      </w:r>
      <w:r w:rsidRPr="00535ECD">
        <w:rPr>
          <w:rFonts w:eastAsia="Times New Roman"/>
          <w:b/>
        </w:rPr>
        <w:t>,</w:t>
      </w:r>
      <w:r w:rsidRPr="00535ECD">
        <w:rPr>
          <w:rFonts w:ascii="宋体" w:hAnsi="宋体" w:cs="宋体"/>
          <w:b/>
        </w:rPr>
        <w:t>可得出的结论</w:t>
      </w:r>
      <w:r w:rsidRPr="00535ECD">
        <w:rPr>
          <w:b/>
        </w:rPr>
        <w:t>______________</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hint="eastAsia"/>
          <w:b/>
        </w:rPr>
        <w:t>③</w:t>
      </w:r>
      <w:r w:rsidRPr="00535ECD">
        <w:rPr>
          <w:rFonts w:ascii="宋体" w:hAnsi="宋体" w:cs="宋体"/>
          <w:b/>
        </w:rPr>
        <w:t>如果甲、乙两种液体都可作为发动机冷却液</w:t>
      </w:r>
      <w:r w:rsidRPr="00535ECD">
        <w:rPr>
          <w:rFonts w:eastAsia="Times New Roman"/>
          <w:b/>
        </w:rPr>
        <w:t>,</w:t>
      </w:r>
      <w:r w:rsidRPr="00535ECD">
        <w:rPr>
          <w:rFonts w:ascii="宋体" w:hAnsi="宋体" w:cs="宋体"/>
          <w:b/>
        </w:rPr>
        <w:t>从物质吸热能力角度考虑</w:t>
      </w:r>
      <w:r w:rsidRPr="00535ECD">
        <w:rPr>
          <w:rFonts w:eastAsia="Times New Roman"/>
          <w:b/>
        </w:rPr>
        <w:t>,</w:t>
      </w:r>
      <w:r w:rsidRPr="00535ECD">
        <w:rPr>
          <w:rFonts w:ascii="宋体" w:hAnsi="宋体" w:cs="宋体"/>
          <w:b/>
        </w:rPr>
        <w:t>应选</w:t>
      </w:r>
      <w:r w:rsidRPr="00535ECD">
        <w:rPr>
          <w:b/>
        </w:rPr>
        <w:t>_____________</w:t>
      </w:r>
      <w:r w:rsidRPr="00535ECD">
        <w:rPr>
          <w:rFonts w:ascii="宋体" w:hAnsi="宋体" w:cs="宋体"/>
          <w:b/>
        </w:rPr>
        <w:t>液体作发动机冷却液</w:t>
      </w:r>
    </w:p>
    <w:p w:rsidR="00535ECD" w:rsidRPr="00535ECD" w:rsidRDefault="002D407E" w:rsidP="00535ECD">
      <w:pPr>
        <w:spacing w:after="0" w:line="360" w:lineRule="auto"/>
        <w:jc w:val="left"/>
        <w:textAlignment w:val="center"/>
        <w:rPr>
          <w:rFonts w:ascii="宋体" w:hAnsi="宋体" w:cs="宋体"/>
          <w:color w:val="FF0000"/>
        </w:rPr>
      </w:pPr>
      <w:r w:rsidRPr="00535ECD">
        <w:rPr>
          <w:b/>
          <w:color w:val="FF0000"/>
        </w:rPr>
        <w:t>【答案】</w:t>
      </w:r>
      <w:r w:rsidRPr="00535ECD">
        <w:rPr>
          <w:rFonts w:ascii="宋体" w:hAnsi="宋体" w:cs="宋体"/>
          <w:color w:val="FF0000"/>
        </w:rPr>
        <w:t>液柱高度</w:t>
      </w:r>
      <w:r w:rsidRPr="00535ECD">
        <w:rPr>
          <w:color w:val="FF0000"/>
        </w:rPr>
        <w:t xml:space="preserve">    </w:t>
      </w:r>
      <w:r w:rsidRPr="00535ECD">
        <w:rPr>
          <w:rFonts w:ascii="宋体" w:hAnsi="宋体" w:cs="宋体"/>
          <w:color w:val="FF0000"/>
        </w:rPr>
        <w:t>方案二</w:t>
      </w:r>
      <w:r w:rsidRPr="00535ECD">
        <w:rPr>
          <w:color w:val="FF0000"/>
        </w:rPr>
        <w:t xml:space="preserve">    </w:t>
      </w:r>
      <w:r w:rsidRPr="00535ECD">
        <w:rPr>
          <w:rFonts w:ascii="宋体" w:hAnsi="宋体" w:cs="宋体"/>
          <w:color w:val="FF0000"/>
        </w:rPr>
        <w:t>甲液体的吸热能力大于乙液体</w:t>
      </w:r>
      <w:r w:rsidRPr="00535ECD">
        <w:rPr>
          <w:color w:val="FF0000"/>
        </w:rPr>
        <w:t xml:space="preserve">    </w:t>
      </w:r>
      <w:r w:rsidRPr="00535ECD">
        <w:rPr>
          <w:rFonts w:ascii="宋体" w:hAnsi="宋体" w:cs="宋体"/>
          <w:color w:val="FF0000"/>
        </w:rPr>
        <w:t>甲</w:t>
      </w:r>
      <w:r w:rsidRPr="00535ECD">
        <w:rPr>
          <w:color w:val="FF0000"/>
        </w:rPr>
        <w:t xml:space="preserve">    </w:t>
      </w:r>
    </w:p>
    <w:p w:rsidR="00535ECD" w:rsidRPr="00535ECD" w:rsidRDefault="002D407E" w:rsidP="00535ECD">
      <w:pPr>
        <w:spacing w:after="0" w:line="360" w:lineRule="auto"/>
        <w:jc w:val="left"/>
        <w:textAlignment w:val="center"/>
        <w:rPr>
          <w:color w:val="FF0000"/>
        </w:rPr>
      </w:pPr>
      <w:r w:rsidRPr="00535ECD">
        <w:rPr>
          <w:color w:val="FF0000"/>
        </w:rPr>
        <w:t>【详解】</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w:t>
      </w:r>
      <w:r w:rsidRPr="00535ECD">
        <w:rPr>
          <w:rFonts w:eastAsia="Times New Roman"/>
          <w:color w:val="FF0000"/>
        </w:rPr>
        <w:t>1</w:t>
      </w:r>
      <w:r w:rsidRPr="00535ECD">
        <w:rPr>
          <w:rFonts w:ascii="宋体" w:hAnsi="宋体" w:cs="宋体"/>
          <w:color w:val="FF0000"/>
        </w:rPr>
        <w:t>）实验室温度计是根据液体热胀冷缩的性质制成的，当温度升高或降低时，温度计中的液体便膨胀或收缩，从温度计中液柱高度的变化便可知温度的变化；</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w:t>
      </w:r>
      <w:r w:rsidRPr="00535ECD">
        <w:rPr>
          <w:rFonts w:eastAsia="Times New Roman"/>
          <w:color w:val="FF0000"/>
        </w:rPr>
        <w:t>2</w:t>
      </w:r>
      <w:r w:rsidRPr="00535ECD">
        <w:rPr>
          <w:rFonts w:ascii="宋体" w:hAnsi="宋体" w:cs="宋体"/>
          <w:color w:val="FF0000"/>
        </w:rPr>
        <w:t>）</w:t>
      </w:r>
      <w:r w:rsidRPr="00535ECD">
        <w:rPr>
          <w:rFonts w:ascii="宋体" w:hAnsi="宋体" w:cs="宋体"/>
          <w:color w:val="FF0000"/>
        </w:rPr>
        <w:t>①</w:t>
      </w:r>
      <w:r w:rsidRPr="00535ECD">
        <w:rPr>
          <w:rFonts w:ascii="宋体" w:hAnsi="宋体" w:cs="宋体"/>
          <w:color w:val="FF0000"/>
        </w:rPr>
        <w:t>由图表可知，小明采取相同质量的液体，初温相同，末温相同，加热时间不同，所以小明采用的是方案二；</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②</w:t>
      </w:r>
      <w:r w:rsidRPr="00535ECD">
        <w:rPr>
          <w:rFonts w:ascii="宋体" w:hAnsi="宋体" w:cs="宋体"/>
          <w:color w:val="FF0000"/>
        </w:rPr>
        <w:t>由表中数据可知，质量相同的液体，升高相同的温度，甲液体用时多，即甲液体吸收的热量多，故可得甲液体的吸热能力大于乙液体；</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③</w:t>
      </w:r>
      <w:r w:rsidRPr="00535ECD">
        <w:rPr>
          <w:rFonts w:ascii="宋体" w:hAnsi="宋体" w:cs="宋体"/>
          <w:color w:val="FF0000"/>
        </w:rPr>
        <w:t>根据比较吸热能力的方法，甲液体的吸热能力强，比热容大，根据</w:t>
      </w:r>
      <w:r w:rsidRPr="00535ECD">
        <w:rPr>
          <w:rFonts w:eastAsia="Times New Roman"/>
          <w:i/>
          <w:color w:val="FF0000"/>
        </w:rPr>
        <w:t>Q=cm</w:t>
      </w:r>
      <w:r w:rsidRPr="00535ECD">
        <w:rPr>
          <w:rFonts w:ascii="宋体" w:hAnsi="宋体" w:cs="宋体"/>
          <w:i/>
          <w:color w:val="FF0000"/>
        </w:rPr>
        <w:t>△</w:t>
      </w:r>
      <w:r w:rsidRPr="00535ECD">
        <w:rPr>
          <w:rFonts w:eastAsia="Times New Roman"/>
          <w:i/>
          <w:color w:val="FF0000"/>
        </w:rPr>
        <w:t>t</w:t>
      </w:r>
      <w:r w:rsidRPr="00535ECD">
        <w:rPr>
          <w:rFonts w:ascii="宋体" w:hAnsi="宋体" w:cs="宋体"/>
          <w:color w:val="FF0000"/>
        </w:rPr>
        <w:t>，在质量相同情况下，升高相同的温度，比热容大的吸热多，故使用甲液体冷却效果更好．</w:t>
      </w:r>
    </w:p>
    <w:p w:rsidR="00535ECD" w:rsidRPr="00535ECD" w:rsidRDefault="002D407E" w:rsidP="00535ECD">
      <w:pPr>
        <w:spacing w:after="0" w:line="360" w:lineRule="auto"/>
        <w:jc w:val="left"/>
        <w:textAlignment w:val="center"/>
        <w:rPr>
          <w:rFonts w:ascii="宋体" w:hAnsi="宋体" w:cs="宋体"/>
        </w:rPr>
      </w:pPr>
      <w:r w:rsidRPr="00535ECD">
        <w:rPr>
          <w:b/>
        </w:rPr>
        <w:t>31</w:t>
      </w:r>
      <w:r w:rsidRPr="00535ECD">
        <w:rPr>
          <w:b/>
        </w:rPr>
        <w:t>．（</w:t>
      </w:r>
      <w:r w:rsidRPr="00535ECD">
        <w:rPr>
          <w:b/>
        </w:rPr>
        <w:t>2019·</w:t>
      </w:r>
      <w:r w:rsidRPr="00535ECD">
        <w:rPr>
          <w:b/>
        </w:rPr>
        <w:t>四川中考真题）</w:t>
      </w:r>
      <w:r w:rsidRPr="00535ECD">
        <w:rPr>
          <w:rFonts w:ascii="宋体" w:hAnsi="宋体" w:cs="宋体"/>
          <w:b/>
        </w:rPr>
        <w:t>如图甲是小东探究</w:t>
      </w:r>
      <w:r w:rsidRPr="00535ECD">
        <w:rPr>
          <w:rFonts w:eastAsia="Times New Roman"/>
          <w:b/>
        </w:rPr>
        <w:t>“</w:t>
      </w:r>
      <w:r w:rsidRPr="00535ECD">
        <w:rPr>
          <w:rFonts w:ascii="宋体" w:hAnsi="宋体" w:cs="宋体"/>
          <w:b/>
        </w:rPr>
        <w:t>不同物质吸热规律</w:t>
      </w:r>
      <w:r w:rsidRPr="00535ECD">
        <w:rPr>
          <w:rFonts w:eastAsia="Times New Roman"/>
          <w:b/>
        </w:rPr>
        <w:t>”</w:t>
      </w:r>
      <w:r w:rsidRPr="00535ECD">
        <w:rPr>
          <w:rFonts w:ascii="宋体" w:hAnsi="宋体" w:cs="宋体"/>
          <w:b/>
        </w:rPr>
        <w:t>的实验装置：</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1</w:t>
      </w:r>
      <w:r w:rsidRPr="00535ECD">
        <w:rPr>
          <w:rFonts w:ascii="宋体" w:hAnsi="宋体" w:cs="宋体"/>
          <w:b/>
        </w:rPr>
        <w:t>）两个相同的烧杯中装有</w:t>
      </w:r>
      <w:r w:rsidRPr="00535ECD">
        <w:rPr>
          <w:b/>
        </w:rPr>
        <w:t>___________</w:t>
      </w:r>
      <w:r w:rsidRPr="00535ECD">
        <w:rPr>
          <w:rFonts w:ascii="宋体" w:hAnsi="宋体" w:cs="宋体"/>
          <w:b/>
        </w:rPr>
        <w:t>相同且初温相同的水和煤油，用相同的酒精灯对它们加热．</w:t>
      </w:r>
    </w:p>
    <w:p w:rsidR="00535ECD" w:rsidRPr="00535ECD" w:rsidRDefault="002D407E" w:rsidP="00535ECD">
      <w:pPr>
        <w:spacing w:after="0" w:line="360" w:lineRule="auto"/>
        <w:jc w:val="left"/>
        <w:textAlignment w:val="center"/>
      </w:pPr>
      <w:r w:rsidRPr="00535ECD">
        <w:rPr>
          <w:b/>
          <w:noProof/>
        </w:rPr>
        <w:lastRenderedPageBreak/>
        <w:drawing>
          <wp:inline distT="0" distB="0" distL="0" distR="0">
            <wp:extent cx="3886200" cy="1724025"/>
            <wp:effectExtent l="0" t="0" r="0" b="0"/>
            <wp:docPr id="100017" name="图片 10001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243935" name=""/>
                    <pic:cNvPicPr>
                      <a:picLocks noChangeAspect="1"/>
                    </pic:cNvPicPr>
                  </pic:nvPicPr>
                  <pic:blipFill>
                    <a:blip r:embed="rId127"/>
                    <a:stretch>
                      <a:fillRect/>
                    </a:stretch>
                  </pic:blipFill>
                  <pic:spPr>
                    <a:xfrm>
                      <a:off x="0" y="0"/>
                      <a:ext cx="3886200" cy="1724025"/>
                    </a:xfrm>
                    <a:prstGeom prst="rect">
                      <a:avLst/>
                    </a:prstGeom>
                  </pic:spPr>
                </pic:pic>
              </a:graphicData>
            </a:graphic>
          </wp:inline>
        </w:drawing>
      </w:r>
    </w:p>
    <w:p w:rsidR="00535ECD" w:rsidRPr="00535ECD" w:rsidRDefault="002D407E" w:rsidP="00535ECD">
      <w:pPr>
        <w:spacing w:after="0" w:line="360" w:lineRule="auto"/>
        <w:jc w:val="left"/>
        <w:textAlignment w:val="center"/>
        <w:rPr>
          <w:rFonts w:eastAsia="Times New Roman"/>
        </w:rPr>
      </w:pPr>
      <w:r w:rsidRPr="00535ECD">
        <w:rPr>
          <w:rFonts w:ascii="宋体" w:hAnsi="宋体" w:cs="宋体"/>
          <w:b/>
        </w:rPr>
        <w:t>（</w:t>
      </w:r>
      <w:r w:rsidRPr="00535ECD">
        <w:rPr>
          <w:rFonts w:eastAsia="Times New Roman"/>
          <w:b/>
        </w:rPr>
        <w:t>2</w:t>
      </w:r>
      <w:r w:rsidRPr="00535ECD">
        <w:rPr>
          <w:rFonts w:ascii="宋体" w:hAnsi="宋体" w:cs="宋体"/>
          <w:b/>
        </w:rPr>
        <w:t>）根据实验数据，小东作出了水和煤油的温度随</w:t>
      </w:r>
      <w:r w:rsidRPr="00535ECD">
        <w:rPr>
          <w:rFonts w:ascii="宋体" w:hAnsi="宋体" w:cs="宋体"/>
          <w:b/>
        </w:rPr>
        <w:t>加热时间变化的图象（见图乙）．由图乙可知，杯中的水和煤油，升高相同的温度时，吸收的热量</w:t>
      </w:r>
      <w:r w:rsidRPr="00535ECD">
        <w:rPr>
          <w:b/>
        </w:rPr>
        <w:t>___________</w:t>
      </w:r>
      <w:r w:rsidRPr="00535ECD">
        <w:rPr>
          <w:rFonts w:ascii="宋体" w:hAnsi="宋体" w:cs="宋体"/>
          <w:b/>
        </w:rPr>
        <w:t>（填</w:t>
      </w:r>
      <w:r w:rsidRPr="00535ECD">
        <w:rPr>
          <w:rFonts w:eastAsia="Times New Roman"/>
          <w:b/>
        </w:rPr>
        <w:t>“</w:t>
      </w:r>
      <w:r w:rsidRPr="00535ECD">
        <w:rPr>
          <w:rFonts w:ascii="宋体" w:hAnsi="宋体" w:cs="宋体"/>
          <w:b/>
        </w:rPr>
        <w:t>相同</w:t>
      </w:r>
      <w:r w:rsidRPr="00535ECD">
        <w:rPr>
          <w:rFonts w:eastAsia="Times New Roman"/>
          <w:b/>
        </w:rPr>
        <w:t>”</w:t>
      </w:r>
      <w:r w:rsidRPr="00535ECD">
        <w:rPr>
          <w:rFonts w:ascii="宋体" w:hAnsi="宋体" w:cs="宋体"/>
          <w:b/>
        </w:rPr>
        <w:t>或</w:t>
      </w:r>
      <w:r w:rsidRPr="00535ECD">
        <w:rPr>
          <w:rFonts w:eastAsia="Times New Roman"/>
          <w:b/>
        </w:rPr>
        <w:t>“</w:t>
      </w:r>
      <w:r w:rsidRPr="00535ECD">
        <w:rPr>
          <w:rFonts w:ascii="宋体" w:hAnsi="宋体" w:cs="宋体"/>
          <w:b/>
        </w:rPr>
        <w:t>不相同</w:t>
      </w:r>
      <w:r w:rsidRPr="00535ECD">
        <w:rPr>
          <w:rFonts w:eastAsia="Times New Roman"/>
          <w:b/>
        </w:rPr>
        <w:t>”</w:t>
      </w:r>
      <w:r w:rsidRPr="00535ECD">
        <w:rPr>
          <w:rFonts w:ascii="宋体" w:hAnsi="宋体" w:cs="宋体"/>
          <w:b/>
        </w:rPr>
        <w:t>），计算出煤油的比热容是</w:t>
      </w:r>
      <w:r w:rsidRPr="00535ECD">
        <w:rPr>
          <w:b/>
        </w:rPr>
        <w:t>___________</w:t>
      </w:r>
      <w:r w:rsidRPr="00535ECD">
        <w:rPr>
          <w:rFonts w:eastAsia="Times New Roman"/>
          <w:b/>
        </w:rPr>
        <w:t>J/</w:t>
      </w:r>
      <w:r w:rsidRPr="00535ECD">
        <w:rPr>
          <w:rFonts w:ascii="宋体" w:hAnsi="宋体" w:cs="宋体"/>
          <w:b/>
        </w:rPr>
        <w:t>（</w:t>
      </w:r>
      <w:r w:rsidRPr="00535ECD">
        <w:rPr>
          <w:rFonts w:eastAsia="Times New Roman"/>
          <w:b/>
        </w:rPr>
        <w:t>kg·</w:t>
      </w:r>
      <w:r w:rsidRPr="00535ECD">
        <w:rPr>
          <w:rFonts w:ascii="宋体" w:hAnsi="宋体" w:cs="宋体"/>
          <w:b/>
        </w:rPr>
        <w:t>℃</w:t>
      </w:r>
      <w:r w:rsidRPr="00535ECD">
        <w:rPr>
          <w:rFonts w:ascii="宋体" w:hAnsi="宋体" w:cs="宋体"/>
          <w:b/>
        </w:rPr>
        <w:t>）．</w:t>
      </w:r>
      <w:r w:rsidRPr="00535ECD">
        <w:rPr>
          <w:rFonts w:eastAsia="Times New Roman"/>
          <w:b/>
        </w:rPr>
        <w:t>[</w:t>
      </w:r>
      <w:r w:rsidRPr="00535ECD">
        <w:rPr>
          <w:rFonts w:eastAsia="Times New Roman"/>
          <w:b/>
          <w:i/>
        </w:rPr>
        <w:t>c</w:t>
      </w:r>
      <w:r w:rsidRPr="00535ECD">
        <w:rPr>
          <w:rFonts w:ascii="宋体" w:hAnsi="宋体" w:cs="宋体"/>
          <w:b/>
          <w:vertAlign w:val="subscript"/>
        </w:rPr>
        <w:t>水</w:t>
      </w:r>
      <w:r w:rsidRPr="00535ECD">
        <w:rPr>
          <w:rFonts w:eastAsia="Times New Roman"/>
          <w:b/>
        </w:rPr>
        <w:t>=4.2×10</w:t>
      </w:r>
      <w:r w:rsidRPr="00535ECD">
        <w:rPr>
          <w:rFonts w:eastAsia="Times New Roman"/>
          <w:b/>
          <w:vertAlign w:val="superscript"/>
        </w:rPr>
        <w:t>3</w:t>
      </w:r>
      <w:r w:rsidRPr="00535ECD">
        <w:rPr>
          <w:rFonts w:eastAsia="Times New Roman"/>
          <w:b/>
        </w:rPr>
        <w:t>J/</w:t>
      </w:r>
      <w:r w:rsidRPr="00535ECD">
        <w:rPr>
          <w:rFonts w:ascii="宋体" w:hAnsi="宋体" w:cs="宋体"/>
          <w:b/>
        </w:rPr>
        <w:t>（</w:t>
      </w:r>
      <w:r w:rsidRPr="00535ECD">
        <w:rPr>
          <w:rFonts w:eastAsia="Times New Roman"/>
          <w:b/>
        </w:rPr>
        <w:t>kg·</w:t>
      </w:r>
      <w:r w:rsidRPr="00535ECD">
        <w:rPr>
          <w:rFonts w:ascii="宋体" w:hAnsi="宋体" w:cs="宋体"/>
          <w:b/>
        </w:rPr>
        <w:t>℃</w:t>
      </w:r>
      <w:r w:rsidRPr="00535ECD">
        <w:rPr>
          <w:rFonts w:ascii="宋体" w:hAnsi="宋体" w:cs="宋体"/>
          <w:b/>
        </w:rPr>
        <w:t>）</w:t>
      </w:r>
      <w:r w:rsidRPr="00535ECD">
        <w:rPr>
          <w:rFonts w:eastAsia="Times New Roman"/>
          <w:b/>
        </w:rPr>
        <w:t>]</w:t>
      </w:r>
    </w:p>
    <w:p w:rsidR="00535ECD" w:rsidRPr="00535ECD" w:rsidRDefault="002D407E" w:rsidP="00535ECD">
      <w:pPr>
        <w:spacing w:after="0" w:line="360" w:lineRule="auto"/>
        <w:jc w:val="left"/>
        <w:textAlignment w:val="center"/>
        <w:rPr>
          <w:rFonts w:ascii="宋体" w:hAnsi="宋体" w:cs="宋体"/>
          <w:color w:val="FF0000"/>
        </w:rPr>
      </w:pPr>
      <w:r w:rsidRPr="00535ECD">
        <w:rPr>
          <w:b/>
          <w:color w:val="FF0000"/>
        </w:rPr>
        <w:t>【答案】</w:t>
      </w:r>
      <w:r w:rsidRPr="00535ECD">
        <w:rPr>
          <w:rFonts w:ascii="宋体" w:hAnsi="宋体" w:cs="宋体"/>
          <w:color w:val="FF0000"/>
        </w:rPr>
        <w:t>质量</w:t>
      </w:r>
      <w:r w:rsidRPr="00535ECD">
        <w:rPr>
          <w:color w:val="FF0000"/>
        </w:rPr>
        <w:t xml:space="preserve">    </w:t>
      </w:r>
      <w:r w:rsidRPr="00535ECD">
        <w:rPr>
          <w:rFonts w:ascii="宋体" w:hAnsi="宋体" w:cs="宋体"/>
          <w:color w:val="FF0000"/>
        </w:rPr>
        <w:t>不相同</w:t>
      </w:r>
      <w:r w:rsidRPr="00535ECD">
        <w:rPr>
          <w:color w:val="FF0000"/>
        </w:rPr>
        <w:t xml:space="preserve">    </w:t>
      </w:r>
      <w:r w:rsidRPr="00535ECD">
        <w:rPr>
          <w:rFonts w:ascii="宋体" w:hAnsi="宋体" w:cs="宋体"/>
          <w:color w:val="FF0000"/>
        </w:rPr>
        <w:t>2.1×10</w:t>
      </w:r>
      <w:r w:rsidRPr="00535ECD">
        <w:rPr>
          <w:rFonts w:ascii="宋体" w:hAnsi="宋体" w:cs="宋体"/>
          <w:color w:val="FF0000"/>
          <w:vertAlign w:val="superscript"/>
        </w:rPr>
        <w:t>3</w:t>
      </w:r>
      <w:r w:rsidRPr="00535ECD">
        <w:rPr>
          <w:color w:val="FF0000"/>
        </w:rPr>
        <w:t xml:space="preserve">    </w:t>
      </w:r>
    </w:p>
    <w:p w:rsidR="00535ECD" w:rsidRPr="00535ECD" w:rsidRDefault="002D407E" w:rsidP="00535ECD">
      <w:pPr>
        <w:spacing w:after="0" w:line="360" w:lineRule="auto"/>
        <w:jc w:val="left"/>
        <w:textAlignment w:val="center"/>
        <w:rPr>
          <w:color w:val="FF0000"/>
        </w:rPr>
      </w:pPr>
      <w:r w:rsidRPr="00535ECD">
        <w:rPr>
          <w:color w:val="FF0000"/>
        </w:rPr>
        <w:t>【详解】</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w:t>
      </w:r>
      <w:r w:rsidRPr="00535ECD">
        <w:rPr>
          <w:rFonts w:eastAsia="Times New Roman"/>
          <w:color w:val="FF0000"/>
        </w:rPr>
        <w:t>1</w:t>
      </w:r>
      <w:r w:rsidRPr="00535ECD">
        <w:rPr>
          <w:rFonts w:ascii="宋体" w:hAnsi="宋体" w:cs="宋体"/>
          <w:color w:val="FF0000"/>
        </w:rPr>
        <w:t>）要探究</w:t>
      </w:r>
      <w:r w:rsidRPr="00535ECD">
        <w:rPr>
          <w:rFonts w:eastAsia="Times New Roman"/>
          <w:color w:val="FF0000"/>
        </w:rPr>
        <w:t>“</w:t>
      </w:r>
      <w:r w:rsidRPr="00535ECD">
        <w:rPr>
          <w:rFonts w:ascii="宋体" w:hAnsi="宋体" w:cs="宋体"/>
          <w:color w:val="FF0000"/>
        </w:rPr>
        <w:t>不同物质吸热规律</w:t>
      </w:r>
      <w:r w:rsidRPr="00535ECD">
        <w:rPr>
          <w:rFonts w:eastAsia="Times New Roman"/>
          <w:color w:val="FF0000"/>
        </w:rPr>
        <w:t>”</w:t>
      </w:r>
      <w:r w:rsidRPr="00535ECD">
        <w:rPr>
          <w:rFonts w:ascii="宋体" w:hAnsi="宋体" w:cs="宋体"/>
          <w:color w:val="FF0000"/>
        </w:rPr>
        <w:t>，需要控制物质的质量和热源相同，所以要使水和煤油质量和初温相同，用相同的酒精灯对它们加热；</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w:t>
      </w:r>
      <w:r w:rsidRPr="00535ECD">
        <w:rPr>
          <w:rFonts w:eastAsia="Times New Roman"/>
          <w:color w:val="FF0000"/>
        </w:rPr>
        <w:t>2</w:t>
      </w:r>
      <w:r w:rsidRPr="00535ECD">
        <w:rPr>
          <w:rFonts w:ascii="宋体" w:hAnsi="宋体" w:cs="宋体"/>
          <w:color w:val="FF0000"/>
        </w:rPr>
        <w:t>）由图乙知，升高相同的温度，水用的时间是煤油的</w:t>
      </w:r>
      <w:r w:rsidRPr="00535ECD">
        <w:rPr>
          <w:rFonts w:eastAsia="Times New Roman"/>
          <w:color w:val="FF0000"/>
        </w:rPr>
        <w:t>2</w:t>
      </w:r>
      <w:r w:rsidRPr="00535ECD">
        <w:rPr>
          <w:rFonts w:ascii="宋体" w:hAnsi="宋体" w:cs="宋体"/>
          <w:color w:val="FF0000"/>
        </w:rPr>
        <w:t>倍，即水吸收的热量是煤油的</w:t>
      </w:r>
      <w:r w:rsidRPr="00535ECD">
        <w:rPr>
          <w:rFonts w:eastAsia="Times New Roman"/>
          <w:color w:val="FF0000"/>
        </w:rPr>
        <w:t>2</w:t>
      </w:r>
      <w:r w:rsidRPr="00535ECD">
        <w:rPr>
          <w:rFonts w:ascii="宋体" w:hAnsi="宋体" w:cs="宋体"/>
          <w:color w:val="FF0000"/>
        </w:rPr>
        <w:t>倍，</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根据</w:t>
      </w:r>
      <w:r>
        <w:rPr>
          <w:color w:val="FF0000"/>
        </w:rPr>
        <w:object w:dxaOrig="905" w:dyaOrig="623">
          <v:shape id="_x0000_i1071" type="#_x0000_t75" alt="eqId2c1ecb504f454bc69003ade427e460ee" style="width:45.25pt;height:31.15pt" o:ole="">
            <v:imagedata r:id="rId62" o:title="eqId2c1ecb504f454bc69003ade427e460ee"/>
          </v:shape>
          <o:OLEObject Type="Embed" ProgID="Equation.DSMT4" ShapeID="_x0000_i1071" DrawAspect="Content" ObjectID="_1676656609" r:id="rId128"/>
        </w:object>
      </w:r>
      <w:r w:rsidRPr="00535ECD">
        <w:rPr>
          <w:rFonts w:ascii="宋体" w:hAnsi="宋体" w:cs="宋体"/>
          <w:color w:val="FF0000"/>
        </w:rPr>
        <w:t>可知，在质量、升温相同的情况下，比热容与</w:t>
      </w:r>
      <w:r w:rsidRPr="00535ECD">
        <w:rPr>
          <w:rFonts w:eastAsia="Times New Roman"/>
          <w:i/>
          <w:color w:val="FF0000"/>
        </w:rPr>
        <w:t>Q</w:t>
      </w:r>
      <w:r w:rsidRPr="00535ECD">
        <w:rPr>
          <w:rFonts w:ascii="宋体" w:hAnsi="宋体" w:cs="宋体"/>
          <w:color w:val="FF0000"/>
        </w:rPr>
        <w:t>成正比，</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故煤油的比热容：</w:t>
      </w:r>
      <w:r>
        <w:rPr>
          <w:color w:val="FF0000"/>
        </w:rPr>
        <w:object w:dxaOrig="5495" w:dyaOrig="623">
          <v:shape id="_x0000_i1072" type="#_x0000_t75" alt="eqIdceda736c8de442f496f6503138aea2b9" style="width:274.75pt;height:31.15pt" o:ole="">
            <v:imagedata r:id="rId129" o:title="eqIdceda736c8de442f496f6503138aea2b9"/>
          </v:shape>
          <o:OLEObject Type="Embed" ProgID="Equation.DSMT4" ShapeID="_x0000_i1072" DrawAspect="Content" ObjectID="_1676656610" r:id="rId130"/>
        </w:object>
      </w:r>
    </w:p>
    <w:p w:rsidR="00535ECD" w:rsidRPr="00535ECD" w:rsidRDefault="002D407E" w:rsidP="00535ECD">
      <w:pPr>
        <w:spacing w:after="0" w:line="360" w:lineRule="auto"/>
        <w:jc w:val="left"/>
        <w:textAlignment w:val="center"/>
        <w:rPr>
          <w:rFonts w:ascii="宋体" w:hAnsi="宋体" w:cs="宋体"/>
        </w:rPr>
      </w:pPr>
      <w:r w:rsidRPr="00535ECD">
        <w:rPr>
          <w:b/>
        </w:rPr>
        <w:t>32</w:t>
      </w:r>
      <w:r w:rsidRPr="00535ECD">
        <w:rPr>
          <w:b/>
        </w:rPr>
        <w:t>．（</w:t>
      </w:r>
      <w:r w:rsidRPr="00535ECD">
        <w:rPr>
          <w:b/>
        </w:rPr>
        <w:t>2020·</w:t>
      </w:r>
      <w:r w:rsidRPr="00535ECD">
        <w:rPr>
          <w:b/>
        </w:rPr>
        <w:t>江苏南通市</w:t>
      </w:r>
      <w:r w:rsidRPr="00535ECD">
        <w:rPr>
          <w:b/>
        </w:rPr>
        <w:t>·</w:t>
      </w:r>
      <w:r w:rsidRPr="00535ECD">
        <w:rPr>
          <w:b/>
        </w:rPr>
        <w:t>中考真题）</w:t>
      </w:r>
      <w:r w:rsidRPr="00535ECD">
        <w:rPr>
          <w:rFonts w:ascii="宋体" w:hAnsi="宋体" w:cs="宋体"/>
          <w:b/>
        </w:rPr>
        <w:t>小明想估测薯片的热值，进行了如下实验</w:t>
      </w:r>
      <w:r w:rsidRPr="00535ECD">
        <w:rPr>
          <w:rFonts w:ascii="微软雅黑" w:eastAsia="微软雅黑" w:hAnsi="微软雅黑" w:cs="微软雅黑" w:hint="eastAsia"/>
          <w:b/>
        </w:rPr>
        <w:t>｡</w:t>
      </w:r>
    </w:p>
    <w:p w:rsidR="00535ECD" w:rsidRPr="00535ECD" w:rsidRDefault="002D407E" w:rsidP="00535ECD">
      <w:pPr>
        <w:spacing w:after="0" w:line="360" w:lineRule="auto"/>
        <w:jc w:val="left"/>
        <w:textAlignment w:val="center"/>
      </w:pPr>
      <w:r w:rsidRPr="00535ECD">
        <w:rPr>
          <w:b/>
          <w:noProof/>
        </w:rPr>
        <w:drawing>
          <wp:inline distT="0" distB="0" distL="0" distR="0">
            <wp:extent cx="1885950" cy="1076325"/>
            <wp:effectExtent l="0" t="0" r="0" b="0"/>
            <wp:docPr id="100019" name="图片 10001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6666542" name=""/>
                    <pic:cNvPicPr>
                      <a:picLocks noChangeAspect="1"/>
                    </pic:cNvPicPr>
                  </pic:nvPicPr>
                  <pic:blipFill>
                    <a:blip r:embed="rId131"/>
                    <a:stretch>
                      <a:fillRect/>
                    </a:stretch>
                  </pic:blipFill>
                  <pic:spPr>
                    <a:xfrm>
                      <a:off x="0" y="0"/>
                      <a:ext cx="1885950" cy="1076325"/>
                    </a:xfrm>
                    <a:prstGeom prst="rect">
                      <a:avLst/>
                    </a:prstGeom>
                  </pic:spPr>
                </pic:pic>
              </a:graphicData>
            </a:graphic>
          </wp:inline>
        </w:drawing>
      </w:r>
    </w:p>
    <w:p w:rsidR="00535ECD" w:rsidRPr="00535ECD" w:rsidRDefault="002D407E" w:rsidP="00535ECD">
      <w:pPr>
        <w:spacing w:after="0" w:line="360" w:lineRule="auto"/>
        <w:jc w:val="left"/>
        <w:textAlignment w:val="center"/>
        <w:rPr>
          <w:rFonts w:ascii="宋体" w:hAnsi="宋体" w:cs="宋体"/>
        </w:rPr>
      </w:pPr>
      <w:r w:rsidRPr="00535ECD">
        <w:rPr>
          <w:rFonts w:eastAsia="Times New Roman"/>
          <w:b/>
        </w:rPr>
        <w:t>(1)</w:t>
      </w:r>
      <w:r w:rsidRPr="00535ECD">
        <w:rPr>
          <w:rFonts w:ascii="宋体" w:hAnsi="宋体" w:cs="宋体"/>
          <w:b/>
        </w:rPr>
        <w:t>将天平放在水平面上并将游码归零，发现指针偏左，则应将平衡螺母向</w:t>
      </w:r>
      <w:r w:rsidRPr="00535ECD">
        <w:rPr>
          <w:b/>
        </w:rPr>
        <w:t>_____</w:t>
      </w:r>
      <w:r w:rsidRPr="00535ECD">
        <w:rPr>
          <w:rFonts w:ascii="宋体" w:hAnsi="宋体" w:cs="宋体"/>
          <w:b/>
        </w:rPr>
        <w:t>端週节；测量质量时，调节天平再次平衡，右盘中的砝码和游码位置如图甲，其质量为</w:t>
      </w:r>
      <w:r w:rsidRPr="00535ECD">
        <w:rPr>
          <w:b/>
        </w:rPr>
        <w:t>_____</w:t>
      </w:r>
      <w:r w:rsidRPr="00535ECD">
        <w:rPr>
          <w:rFonts w:eastAsia="Times New Roman"/>
          <w:b/>
        </w:rPr>
        <w:t>g</w:t>
      </w:r>
      <w:r w:rsidRPr="00535ECD">
        <w:rPr>
          <w:rFonts w:ascii="微软雅黑" w:eastAsia="微软雅黑" w:hAnsi="微软雅黑" w:cs="微软雅黑" w:hint="eastAsia"/>
          <w:b/>
        </w:rPr>
        <w:t>｡</w:t>
      </w:r>
    </w:p>
    <w:p w:rsidR="00535ECD" w:rsidRPr="00535ECD" w:rsidRDefault="002D407E" w:rsidP="00535ECD">
      <w:pPr>
        <w:spacing w:after="0" w:line="360" w:lineRule="auto"/>
        <w:jc w:val="left"/>
        <w:textAlignment w:val="center"/>
        <w:rPr>
          <w:rFonts w:eastAsia="Times New Roman"/>
        </w:rPr>
      </w:pPr>
      <w:r w:rsidRPr="00535ECD">
        <w:rPr>
          <w:rFonts w:eastAsia="Times New Roman"/>
          <w:b/>
        </w:rPr>
        <w:t>(2)</w:t>
      </w:r>
      <w:r w:rsidRPr="00535ECD">
        <w:rPr>
          <w:rFonts w:ascii="宋体" w:hAnsi="宋体" w:cs="宋体"/>
          <w:b/>
        </w:rPr>
        <w:t>如图乙，将薯片放在燃烧皿中充分燃烧后，烧杯中</w:t>
      </w:r>
      <w:r w:rsidRPr="00535ECD">
        <w:rPr>
          <w:rFonts w:eastAsia="Times New Roman"/>
          <w:b/>
        </w:rPr>
        <w:t>0.2kg</w:t>
      </w:r>
      <w:r w:rsidRPr="00535ECD">
        <w:rPr>
          <w:rFonts w:ascii="宋体" w:hAnsi="宋体" w:cs="宋体"/>
          <w:b/>
        </w:rPr>
        <w:t>的水温度升高了</w:t>
      </w:r>
      <w:r w:rsidRPr="00535ECD">
        <w:rPr>
          <w:rFonts w:eastAsia="Times New Roman"/>
          <w:b/>
        </w:rPr>
        <w:t>5℃</w:t>
      </w:r>
      <w:r w:rsidRPr="00535ECD">
        <w:rPr>
          <w:rFonts w:ascii="宋体" w:hAnsi="宋体" w:cs="宋体"/>
          <w:b/>
        </w:rPr>
        <w:t>，则水吸收的热量</w:t>
      </w:r>
      <w:r w:rsidRPr="00535ECD">
        <w:rPr>
          <w:rFonts w:eastAsia="Times New Roman"/>
          <w:b/>
          <w:i/>
        </w:rPr>
        <w:t>Q</w:t>
      </w:r>
      <w:r w:rsidRPr="00535ECD">
        <w:rPr>
          <w:rFonts w:ascii="宋体" w:hAnsi="宋体" w:cs="宋体"/>
          <w:b/>
          <w:vertAlign w:val="subscript"/>
        </w:rPr>
        <w:t>吸</w:t>
      </w:r>
      <w:r w:rsidRPr="00535ECD">
        <w:rPr>
          <w:rFonts w:eastAsia="Times New Roman"/>
          <w:b/>
        </w:rPr>
        <w:t>=</w:t>
      </w:r>
      <w:r w:rsidRPr="00535ECD">
        <w:rPr>
          <w:b/>
        </w:rPr>
        <w:t>_____</w:t>
      </w:r>
      <w:r w:rsidRPr="00535ECD">
        <w:rPr>
          <w:rFonts w:eastAsia="Times New Roman"/>
          <w:b/>
        </w:rPr>
        <w:t>J</w:t>
      </w:r>
      <w:r w:rsidRPr="00535ECD">
        <w:rPr>
          <w:rFonts w:ascii="微软雅黑" w:eastAsia="微软雅黑" w:hAnsi="微软雅黑" w:cs="微软雅黑" w:hint="eastAsia"/>
          <w:b/>
        </w:rPr>
        <w:t>｡</w:t>
      </w:r>
      <w:r w:rsidRPr="00535ECD">
        <w:rPr>
          <w:rFonts w:eastAsia="Times New Roman"/>
          <w:b/>
        </w:rPr>
        <w:t>[</w:t>
      </w:r>
      <w:r w:rsidRPr="00535ECD">
        <w:rPr>
          <w:rFonts w:eastAsia="Times New Roman"/>
          <w:b/>
          <w:i/>
        </w:rPr>
        <w:t>c</w:t>
      </w:r>
      <w:r w:rsidRPr="00535ECD">
        <w:rPr>
          <w:rFonts w:ascii="宋体" w:hAnsi="宋体" w:cs="宋体"/>
          <w:b/>
          <w:vertAlign w:val="subscript"/>
        </w:rPr>
        <w:t>水</w:t>
      </w:r>
      <w:r w:rsidRPr="00535ECD">
        <w:rPr>
          <w:rFonts w:eastAsia="Times New Roman"/>
          <w:b/>
        </w:rPr>
        <w:t>=4.2×10</w:t>
      </w:r>
      <w:r w:rsidRPr="00535ECD">
        <w:rPr>
          <w:rFonts w:eastAsia="Times New Roman"/>
          <w:b/>
          <w:vertAlign w:val="superscript"/>
        </w:rPr>
        <w:t>3</w:t>
      </w:r>
      <w:r w:rsidRPr="00535ECD">
        <w:rPr>
          <w:rFonts w:eastAsia="Times New Roman"/>
          <w:b/>
        </w:rPr>
        <w:t>J/</w:t>
      </w:r>
      <w:r w:rsidRPr="00535ECD">
        <w:rPr>
          <w:rFonts w:ascii="宋体" w:hAnsi="宋体" w:cs="宋体"/>
          <w:b/>
        </w:rPr>
        <w:t>（</w:t>
      </w:r>
      <w:r w:rsidRPr="00535ECD">
        <w:rPr>
          <w:rFonts w:eastAsia="Times New Roman"/>
          <w:b/>
        </w:rPr>
        <w:t>kg</w:t>
      </w:r>
      <w:r w:rsidRPr="00535ECD">
        <w:rPr>
          <w:rFonts w:ascii="微软雅黑" w:eastAsia="微软雅黑" w:hAnsi="微软雅黑" w:cs="微软雅黑" w:hint="eastAsia"/>
          <w:b/>
        </w:rPr>
        <w:t>･</w:t>
      </w:r>
      <w:r w:rsidRPr="00535ECD">
        <w:rPr>
          <w:rFonts w:eastAsia="Times New Roman"/>
          <w:b/>
        </w:rPr>
        <w:t>℃</w:t>
      </w:r>
      <w:r w:rsidRPr="00535ECD">
        <w:rPr>
          <w:rFonts w:ascii="宋体" w:hAnsi="宋体" w:cs="宋体"/>
          <w:b/>
        </w:rPr>
        <w:t>）</w:t>
      </w:r>
      <w:r w:rsidRPr="00535ECD">
        <w:rPr>
          <w:rFonts w:eastAsia="Times New Roman"/>
          <w:b/>
        </w:rPr>
        <w:t>]</w:t>
      </w:r>
    </w:p>
    <w:p w:rsidR="00535ECD" w:rsidRPr="00535ECD" w:rsidRDefault="002D407E" w:rsidP="00535ECD">
      <w:pPr>
        <w:spacing w:after="0" w:line="360" w:lineRule="auto"/>
        <w:jc w:val="left"/>
        <w:textAlignment w:val="center"/>
        <w:rPr>
          <w:rFonts w:ascii="宋体" w:hAnsi="宋体" w:cs="宋体"/>
        </w:rPr>
      </w:pPr>
      <w:r w:rsidRPr="00535ECD">
        <w:rPr>
          <w:rFonts w:eastAsia="Times New Roman"/>
          <w:b/>
        </w:rPr>
        <w:t>(3)</w:t>
      </w:r>
      <w:r w:rsidRPr="00535ECD">
        <w:rPr>
          <w:rFonts w:ascii="宋体" w:hAnsi="宋体" w:cs="宋体"/>
          <w:b/>
        </w:rPr>
        <w:t>根据</w:t>
      </w:r>
      <w:r w:rsidRPr="00535ECD">
        <w:rPr>
          <w:rFonts w:eastAsia="Times New Roman"/>
          <w:b/>
          <w:i/>
        </w:rPr>
        <w:t>Q</w:t>
      </w:r>
      <w:r w:rsidRPr="00535ECD">
        <w:rPr>
          <w:rFonts w:ascii="宋体" w:hAnsi="宋体" w:cs="宋体"/>
          <w:b/>
          <w:vertAlign w:val="subscript"/>
        </w:rPr>
        <w:t>放</w:t>
      </w:r>
      <w:r w:rsidRPr="00535ECD">
        <w:rPr>
          <w:rFonts w:eastAsia="Times New Roman"/>
          <w:b/>
        </w:rPr>
        <w:t>=</w:t>
      </w:r>
      <w:r w:rsidRPr="00535ECD">
        <w:rPr>
          <w:rFonts w:eastAsia="Times New Roman"/>
          <w:b/>
          <w:i/>
        </w:rPr>
        <w:t>Q</w:t>
      </w:r>
      <w:r w:rsidRPr="00535ECD">
        <w:rPr>
          <w:rFonts w:ascii="宋体" w:hAnsi="宋体" w:cs="宋体"/>
          <w:b/>
          <w:vertAlign w:val="subscript"/>
        </w:rPr>
        <w:t>吸</w:t>
      </w:r>
      <w:r w:rsidRPr="00535ECD">
        <w:rPr>
          <w:rFonts w:ascii="宋体" w:hAnsi="宋体" w:cs="宋体"/>
          <w:b/>
        </w:rPr>
        <w:t>和</w:t>
      </w:r>
      <w:r w:rsidRPr="00535ECD">
        <w:rPr>
          <w:rFonts w:eastAsia="Times New Roman"/>
          <w:b/>
          <w:i/>
        </w:rPr>
        <w:t>Q</w:t>
      </w:r>
      <w:r w:rsidRPr="00535ECD">
        <w:rPr>
          <w:rFonts w:ascii="宋体" w:hAnsi="宋体" w:cs="宋体"/>
          <w:b/>
          <w:vertAlign w:val="subscript"/>
        </w:rPr>
        <w:t>放</w:t>
      </w:r>
      <w:r w:rsidRPr="00535ECD">
        <w:rPr>
          <w:rFonts w:eastAsia="Times New Roman"/>
          <w:b/>
        </w:rPr>
        <w:t>=</w:t>
      </w:r>
      <w:r w:rsidRPr="00535ECD">
        <w:rPr>
          <w:rFonts w:eastAsia="Times New Roman"/>
          <w:b/>
          <w:i/>
        </w:rPr>
        <w:t>mq</w:t>
      </w:r>
      <w:r w:rsidRPr="00535ECD">
        <w:rPr>
          <w:rFonts w:ascii="宋体" w:hAnsi="宋体" w:cs="宋体"/>
          <w:b/>
        </w:rPr>
        <w:t>，算出薯片的热值比实际值小得多，原因是</w:t>
      </w:r>
      <w:r w:rsidRPr="00535ECD">
        <w:rPr>
          <w:rFonts w:ascii="宋体" w:hAnsi="宋体" w:cs="宋体"/>
          <w:b/>
        </w:rPr>
        <w:t>∶</w:t>
      </w:r>
      <w:r w:rsidRPr="00535ECD">
        <w:rPr>
          <w:b/>
        </w:rPr>
        <w:t>_____</w:t>
      </w:r>
      <w:r w:rsidRPr="00535ECD">
        <w:rPr>
          <w:rFonts w:ascii="微软雅黑" w:eastAsia="微软雅黑" w:hAnsi="微软雅黑" w:cs="微软雅黑" w:hint="eastAsia"/>
          <w:b/>
        </w:rPr>
        <w:t>｡</w:t>
      </w:r>
    </w:p>
    <w:p w:rsidR="00535ECD" w:rsidRPr="00535ECD" w:rsidRDefault="002D407E" w:rsidP="00535ECD">
      <w:pPr>
        <w:spacing w:after="0" w:line="360" w:lineRule="auto"/>
        <w:jc w:val="left"/>
        <w:textAlignment w:val="center"/>
        <w:rPr>
          <w:rFonts w:ascii="宋体" w:hAnsi="宋体" w:cs="宋体"/>
          <w:color w:val="FF0000"/>
        </w:rPr>
      </w:pPr>
      <w:r w:rsidRPr="00535ECD">
        <w:rPr>
          <w:b/>
          <w:color w:val="FF0000"/>
        </w:rPr>
        <w:t>【答案】</w:t>
      </w:r>
      <w:r w:rsidRPr="00535ECD">
        <w:rPr>
          <w:rFonts w:ascii="宋体" w:hAnsi="宋体" w:cs="宋体"/>
          <w:color w:val="FF0000"/>
        </w:rPr>
        <w:t>右</w:t>
      </w:r>
      <w:r w:rsidRPr="00535ECD">
        <w:rPr>
          <w:color w:val="FF0000"/>
        </w:rPr>
        <w:t xml:space="preserve">    </w:t>
      </w:r>
      <w:r w:rsidRPr="00535ECD">
        <w:rPr>
          <w:rFonts w:eastAsia="Times New Roman"/>
          <w:color w:val="FF0000"/>
        </w:rPr>
        <w:t>6.2</w:t>
      </w:r>
      <w:r w:rsidRPr="00535ECD">
        <w:rPr>
          <w:color w:val="FF0000"/>
        </w:rPr>
        <w:t xml:space="preserve">    </w:t>
      </w:r>
      <w:r w:rsidRPr="00535ECD">
        <w:rPr>
          <w:rFonts w:eastAsia="Times New Roman"/>
          <w:color w:val="FF0000"/>
        </w:rPr>
        <w:t>4.2×10</w:t>
      </w:r>
      <w:r w:rsidRPr="00535ECD">
        <w:rPr>
          <w:rFonts w:eastAsia="Times New Roman"/>
          <w:color w:val="FF0000"/>
          <w:vertAlign w:val="superscript"/>
        </w:rPr>
        <w:t>3</w:t>
      </w:r>
      <w:r w:rsidRPr="00535ECD">
        <w:rPr>
          <w:rFonts w:eastAsia="Times New Roman"/>
          <w:color w:val="FF0000"/>
        </w:rPr>
        <w:t>J</w:t>
      </w:r>
      <w:r w:rsidRPr="00535ECD">
        <w:rPr>
          <w:color w:val="FF0000"/>
        </w:rPr>
        <w:t xml:space="preserve">    </w:t>
      </w:r>
      <w:r w:rsidRPr="00535ECD">
        <w:rPr>
          <w:rFonts w:ascii="宋体" w:hAnsi="宋体" w:cs="宋体"/>
          <w:color w:val="FF0000"/>
        </w:rPr>
        <w:t>薯片燃烧放出的热量没有完全被水吸收</w:t>
      </w:r>
      <w:r w:rsidRPr="00535ECD">
        <w:rPr>
          <w:color w:val="FF0000"/>
        </w:rPr>
        <w:t xml:space="preserve">    </w:t>
      </w:r>
    </w:p>
    <w:p w:rsidR="00535ECD" w:rsidRPr="00535ECD" w:rsidRDefault="002D407E" w:rsidP="00535ECD">
      <w:pPr>
        <w:spacing w:after="0" w:line="360" w:lineRule="auto"/>
        <w:jc w:val="left"/>
        <w:textAlignment w:val="center"/>
        <w:rPr>
          <w:color w:val="FF0000"/>
        </w:rPr>
      </w:pPr>
      <w:r w:rsidRPr="00535ECD">
        <w:rPr>
          <w:color w:val="FF0000"/>
        </w:rPr>
        <w:t>【详解】</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lastRenderedPageBreak/>
        <w:t>(1)[1]</w:t>
      </w:r>
      <w:r w:rsidRPr="00535ECD">
        <w:rPr>
          <w:rFonts w:ascii="宋体" w:hAnsi="宋体" w:cs="宋体"/>
          <w:color w:val="FF0000"/>
        </w:rPr>
        <w:t>天平放在水平面上并将游码归零，发现指针偏左说明天平左侧较重，应将平衡螺母向右调。</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[2]</w:t>
      </w:r>
      <w:r w:rsidRPr="00535ECD">
        <w:rPr>
          <w:rFonts w:ascii="宋体" w:hAnsi="宋体" w:cs="宋体"/>
          <w:color w:val="FF0000"/>
        </w:rPr>
        <w:t>由图甲可知，薯片的质量为</w:t>
      </w:r>
    </w:p>
    <w:p w:rsidR="00535ECD" w:rsidRPr="00535ECD" w:rsidRDefault="002D407E" w:rsidP="00535ECD">
      <w:pPr>
        <w:spacing w:after="0" w:line="360" w:lineRule="auto"/>
        <w:jc w:val="center"/>
        <w:textAlignment w:val="center"/>
        <w:rPr>
          <w:color w:val="FF0000"/>
        </w:rPr>
      </w:pPr>
      <w:r>
        <w:rPr>
          <w:color w:val="FF0000"/>
        </w:rPr>
        <w:object w:dxaOrig="1815" w:dyaOrig="315">
          <v:shape id="_x0000_i1073" type="#_x0000_t75" alt="eqId69438275cf884096a7391e99a003b00e" style="width:90.75pt;height:15.75pt" o:ole="">
            <v:imagedata r:id="rId132" o:title="eqId69438275cf884096a7391e99a003b00e"/>
          </v:shape>
          <o:OLEObject Type="Embed" ProgID="Equation.DSMT4" ShapeID="_x0000_i1073" DrawAspect="Content" ObjectID="_1676656611" r:id="rId133"/>
        </w:objec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(2)[3]</w:t>
      </w:r>
      <w:r w:rsidRPr="00535ECD">
        <w:rPr>
          <w:rFonts w:ascii="宋体" w:hAnsi="宋体" w:cs="宋体"/>
          <w:color w:val="FF0000"/>
        </w:rPr>
        <w:t>水吸收的热量为</w:t>
      </w:r>
    </w:p>
    <w:p w:rsidR="00535ECD" w:rsidRPr="00535ECD" w:rsidRDefault="002D407E" w:rsidP="00535ECD">
      <w:pPr>
        <w:spacing w:after="0" w:line="360" w:lineRule="auto"/>
        <w:jc w:val="center"/>
        <w:textAlignment w:val="center"/>
        <w:rPr>
          <w:color w:val="FF0000"/>
        </w:rPr>
      </w:pPr>
      <w:r>
        <w:rPr>
          <w:color w:val="FF0000"/>
        </w:rPr>
        <w:object w:dxaOrig="5235" w:dyaOrig="360">
          <v:shape id="_x0000_i1074" type="#_x0000_t75" alt="eqIdb0dd5067e348486bbe8a80d4ca9a7c1e" style="width:261.75pt;height:18pt" o:ole="">
            <v:imagedata r:id="rId134" o:title="eqIdb0dd5067e348486bbe8a80d4ca9a7c1e"/>
          </v:shape>
          <o:OLEObject Type="Embed" ProgID="Equation.DSMT4" ShapeID="_x0000_i1074" DrawAspect="Content" ObjectID="_1676656612" r:id="rId135"/>
        </w:objec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(3)[4]</w:t>
      </w:r>
      <w:r w:rsidRPr="00535ECD">
        <w:rPr>
          <w:rFonts w:ascii="宋体" w:hAnsi="宋体" w:cs="宋体"/>
          <w:color w:val="FF0000"/>
        </w:rPr>
        <w:t>薯片燃烧放出的热量没有完全被水吸收。</w:t>
      </w:r>
    </w:p>
    <w:p w:rsidR="00535ECD" w:rsidRPr="00535ECD" w:rsidRDefault="002D407E" w:rsidP="00535ECD">
      <w:pPr>
        <w:spacing w:after="0" w:line="360" w:lineRule="auto"/>
        <w:jc w:val="left"/>
        <w:textAlignment w:val="center"/>
        <w:rPr>
          <w:rFonts w:ascii="宋体" w:hAnsi="宋体" w:cs="宋体"/>
        </w:rPr>
      </w:pPr>
      <w:r w:rsidRPr="00535ECD">
        <w:rPr>
          <w:b/>
        </w:rPr>
        <w:t>33</w:t>
      </w:r>
      <w:r w:rsidRPr="00535ECD">
        <w:rPr>
          <w:b/>
        </w:rPr>
        <w:t>．（</w:t>
      </w:r>
      <w:r w:rsidRPr="00535ECD">
        <w:rPr>
          <w:b/>
        </w:rPr>
        <w:t>2020·</w:t>
      </w:r>
      <w:r w:rsidRPr="00535ECD">
        <w:rPr>
          <w:b/>
        </w:rPr>
        <w:t>江苏扬州市</w:t>
      </w:r>
      <w:r w:rsidRPr="00535ECD">
        <w:rPr>
          <w:b/>
        </w:rPr>
        <w:t>·</w:t>
      </w:r>
      <w:r w:rsidRPr="00535ECD">
        <w:rPr>
          <w:b/>
        </w:rPr>
        <w:t>中考真题）</w:t>
      </w:r>
      <w:r w:rsidRPr="00535ECD">
        <w:rPr>
          <w:rFonts w:ascii="宋体" w:hAnsi="宋体" w:cs="宋体"/>
          <w:b/>
        </w:rPr>
        <w:t>下面两个探究实验中：</w:t>
      </w:r>
    </w:p>
    <w:p w:rsidR="00535ECD" w:rsidRPr="00535ECD" w:rsidRDefault="002D407E" w:rsidP="00535ECD">
      <w:pPr>
        <w:spacing w:after="0" w:line="360" w:lineRule="auto"/>
        <w:jc w:val="left"/>
        <w:textAlignment w:val="center"/>
      </w:pPr>
      <w:r w:rsidRPr="00535ECD">
        <w:rPr>
          <w:b/>
          <w:noProof/>
        </w:rPr>
        <w:drawing>
          <wp:inline distT="0" distB="0" distL="0" distR="0">
            <wp:extent cx="3438525" cy="981075"/>
            <wp:effectExtent l="0" t="0" r="0" b="0"/>
            <wp:docPr id="100029" name="图片 10002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72212" name=""/>
                    <pic:cNvPicPr>
                      <a:picLocks noChangeAspect="1"/>
                    </pic:cNvPicPr>
                  </pic:nvPicPr>
                  <pic:blipFill>
                    <a:blip r:embed="rId136"/>
                    <a:stretch>
                      <a:fillRect/>
                    </a:stretch>
                  </pic:blipFill>
                  <pic:spPr>
                    <a:xfrm>
                      <a:off x="0" y="0"/>
                      <a:ext cx="3438525" cy="981075"/>
                    </a:xfrm>
                    <a:prstGeom prst="rect">
                      <a:avLst/>
                    </a:prstGeom>
                  </pic:spPr>
                </pic:pic>
              </a:graphicData>
            </a:graphic>
          </wp:inline>
        </w:drawing>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1</w:t>
      </w:r>
      <w:r w:rsidRPr="00535ECD">
        <w:rPr>
          <w:rFonts w:ascii="宋体" w:hAnsi="宋体" w:cs="宋体"/>
          <w:b/>
        </w:rPr>
        <w:t>）图甲的实验是通过</w:t>
      </w:r>
      <w:r w:rsidRPr="00535ECD">
        <w:rPr>
          <w:b/>
        </w:rPr>
        <w:t>__</w:t>
      </w:r>
      <w:r w:rsidRPr="00535ECD">
        <w:rPr>
          <w:rFonts w:ascii="宋体" w:hAnsi="宋体" w:cs="宋体"/>
          <w:b/>
        </w:rPr>
        <w:t>比较小车动能的大小；图乙的实验是通过</w:t>
      </w:r>
      <w:r w:rsidRPr="00535ECD">
        <w:rPr>
          <w:b/>
        </w:rPr>
        <w:t>__</w:t>
      </w:r>
      <w:r w:rsidRPr="00535ECD">
        <w:rPr>
          <w:rFonts w:ascii="宋体" w:hAnsi="宋体" w:cs="宋体"/>
          <w:b/>
        </w:rPr>
        <w:t>（填</w:t>
      </w:r>
      <w:r w:rsidRPr="00535ECD">
        <w:rPr>
          <w:rFonts w:ascii="宋体" w:hAnsi="宋体" w:cs="宋体"/>
          <w:b/>
        </w:rPr>
        <w:t>“</w:t>
      </w:r>
      <w:r w:rsidRPr="00535ECD">
        <w:rPr>
          <w:rFonts w:ascii="宋体" w:hAnsi="宋体" w:cs="宋体"/>
          <w:b/>
        </w:rPr>
        <w:t>加热时间</w:t>
      </w:r>
      <w:r w:rsidRPr="00535ECD">
        <w:rPr>
          <w:rFonts w:ascii="宋体" w:hAnsi="宋体" w:cs="宋体"/>
          <w:b/>
        </w:rPr>
        <w:t>”</w:t>
      </w:r>
      <w:r w:rsidRPr="00535ECD">
        <w:rPr>
          <w:rFonts w:ascii="宋体" w:hAnsi="宋体" w:cs="宋体"/>
          <w:b/>
        </w:rPr>
        <w:t>或</w:t>
      </w:r>
      <w:r w:rsidRPr="00535ECD">
        <w:rPr>
          <w:rFonts w:ascii="宋体" w:hAnsi="宋体" w:cs="宋体"/>
          <w:b/>
        </w:rPr>
        <w:t>“</w:t>
      </w:r>
      <w:r w:rsidRPr="00535ECD">
        <w:rPr>
          <w:rFonts w:ascii="宋体" w:hAnsi="宋体" w:cs="宋体"/>
          <w:b/>
        </w:rPr>
        <w:t>温度计升高的示数</w:t>
      </w:r>
      <w:r w:rsidRPr="00535ECD">
        <w:rPr>
          <w:rFonts w:ascii="宋体" w:hAnsi="宋体" w:cs="宋体"/>
          <w:b/>
        </w:rPr>
        <w:t>”</w:t>
      </w:r>
      <w:r>
        <w:rPr>
          <w:b/>
        </w:rPr>
        <w:object w:dxaOrig="165" w:dyaOrig="315">
          <v:shape id="_x0000_i1075" type="#_x0000_t75" alt="eqId8fbdf36fcfa44dddb74ad17d601f601d" style="width:8.25pt;height:15.75pt" o:ole="">
            <v:imagedata r:id="rId137" o:title="eqId8fbdf36fcfa44dddb74ad17d601f601d"/>
          </v:shape>
          <o:OLEObject Type="Embed" ProgID="Equation.DSMT4" ShapeID="_x0000_i1075" DrawAspect="Content" ObjectID="_1676656613" r:id="rId138"/>
        </w:object>
      </w:r>
      <w:r w:rsidRPr="00535ECD">
        <w:rPr>
          <w:rFonts w:ascii="宋体" w:hAnsi="宋体" w:cs="宋体"/>
          <w:b/>
        </w:rPr>
        <w:t>比较两种燃料完全燃烧放出热量的多少。</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2</w:t>
      </w:r>
      <w:r w:rsidRPr="00535ECD">
        <w:rPr>
          <w:rFonts w:ascii="宋体" w:hAnsi="宋体" w:cs="宋体"/>
          <w:b/>
        </w:rPr>
        <w:t>）图甲的实验中，使同一小车从斜面不同高度由静止滑下，是为了探究动能大小与</w:t>
      </w:r>
      <w:r w:rsidRPr="00535ECD">
        <w:rPr>
          <w:b/>
        </w:rPr>
        <w:t>__</w:t>
      </w:r>
      <w:r w:rsidRPr="00535ECD">
        <w:rPr>
          <w:rFonts w:ascii="宋体" w:hAnsi="宋体" w:cs="宋体"/>
          <w:b/>
        </w:rPr>
        <w:t>的关系；图乙实验中不仅要选择两套完全相同的装置，还要控制两种燃料的</w:t>
      </w:r>
      <w:r w:rsidRPr="00535ECD">
        <w:rPr>
          <w:b/>
        </w:rPr>
        <w:t>__</w:t>
      </w:r>
      <w:r w:rsidRPr="00535ECD">
        <w:rPr>
          <w:rFonts w:ascii="宋体" w:hAnsi="宋体" w:cs="宋体"/>
          <w:b/>
        </w:rPr>
        <w:t>相等。</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3</w:t>
      </w:r>
      <w:r w:rsidRPr="00535ECD">
        <w:rPr>
          <w:rFonts w:ascii="宋体" w:hAnsi="宋体" w:cs="宋体"/>
          <w:b/>
        </w:rPr>
        <w:t>）小明认为图乙实验中，两杯水质量一定要相同，但两杯水的初温不一定要相同。小明的理由是</w:t>
      </w:r>
      <w:r w:rsidRPr="00535ECD">
        <w:rPr>
          <w:b/>
        </w:rPr>
        <w:t>__</w:t>
      </w:r>
      <w:r w:rsidRPr="00535ECD">
        <w:rPr>
          <w:rFonts w:ascii="宋体" w:hAnsi="宋体" w:cs="宋体"/>
          <w:b/>
        </w:rPr>
        <w:t>。</w:t>
      </w:r>
    </w:p>
    <w:p w:rsidR="00535ECD" w:rsidRPr="00535ECD" w:rsidRDefault="002D407E" w:rsidP="00535ECD">
      <w:pPr>
        <w:spacing w:after="0" w:line="360" w:lineRule="auto"/>
        <w:jc w:val="left"/>
        <w:textAlignment w:val="center"/>
        <w:rPr>
          <w:rFonts w:ascii="宋体" w:hAnsi="宋体" w:cs="宋体"/>
          <w:color w:val="FF0000"/>
        </w:rPr>
      </w:pPr>
      <w:r w:rsidRPr="00535ECD">
        <w:rPr>
          <w:b/>
          <w:color w:val="FF0000"/>
        </w:rPr>
        <w:t>【答案】</w:t>
      </w:r>
      <w:r w:rsidRPr="00535ECD">
        <w:rPr>
          <w:rFonts w:ascii="宋体" w:hAnsi="宋体" w:cs="宋体"/>
          <w:color w:val="FF0000"/>
        </w:rPr>
        <w:t>小木块被撞击移动的距离</w:t>
      </w:r>
      <w:r w:rsidRPr="00535ECD">
        <w:rPr>
          <w:color w:val="FF0000"/>
        </w:rPr>
        <w:t xml:space="preserve">    </w:t>
      </w:r>
      <w:r w:rsidRPr="00535ECD">
        <w:rPr>
          <w:rFonts w:ascii="宋体" w:hAnsi="宋体" w:cs="宋体"/>
          <w:color w:val="FF0000"/>
        </w:rPr>
        <w:t>温度计升高的示数</w:t>
      </w:r>
      <w:r w:rsidRPr="00535ECD">
        <w:rPr>
          <w:color w:val="FF0000"/>
        </w:rPr>
        <w:t xml:space="preserve">    </w:t>
      </w:r>
      <w:r w:rsidRPr="00535ECD">
        <w:rPr>
          <w:rFonts w:ascii="宋体" w:hAnsi="宋体" w:cs="宋体"/>
          <w:color w:val="FF0000"/>
        </w:rPr>
        <w:t>速度</w:t>
      </w:r>
      <w:r w:rsidRPr="00535ECD">
        <w:rPr>
          <w:color w:val="FF0000"/>
        </w:rPr>
        <w:t xml:space="preserve">    </w:t>
      </w:r>
      <w:r w:rsidRPr="00535ECD">
        <w:rPr>
          <w:rFonts w:ascii="宋体" w:hAnsi="宋体" w:cs="宋体"/>
          <w:color w:val="FF0000"/>
        </w:rPr>
        <w:t>质量</w:t>
      </w:r>
      <w:r w:rsidRPr="00535ECD">
        <w:rPr>
          <w:color w:val="FF0000"/>
        </w:rPr>
        <w:t xml:space="preserve">    </w:t>
      </w:r>
      <w:r w:rsidRPr="00535ECD">
        <w:rPr>
          <w:rFonts w:ascii="宋体" w:hAnsi="宋体" w:cs="宋体"/>
          <w:color w:val="FF0000"/>
        </w:rPr>
        <w:t>见解析</w:t>
      </w:r>
      <w:r w:rsidRPr="00535ECD">
        <w:rPr>
          <w:color w:val="FF0000"/>
        </w:rPr>
        <w:t xml:space="preserve">    </w:t>
      </w:r>
    </w:p>
    <w:p w:rsidR="00535ECD" w:rsidRPr="00535ECD" w:rsidRDefault="002D407E" w:rsidP="00535ECD">
      <w:pPr>
        <w:spacing w:after="0" w:line="360" w:lineRule="auto"/>
        <w:jc w:val="left"/>
        <w:textAlignment w:val="center"/>
        <w:rPr>
          <w:color w:val="FF0000"/>
        </w:rPr>
      </w:pPr>
      <w:r w:rsidRPr="00535ECD">
        <w:rPr>
          <w:color w:val="FF0000"/>
        </w:rPr>
        <w:t>【详解】</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(1)[1][2]</w:t>
      </w:r>
      <w:r w:rsidRPr="00535ECD">
        <w:rPr>
          <w:rFonts w:ascii="宋体" w:hAnsi="宋体" w:cs="宋体"/>
          <w:color w:val="FF0000"/>
        </w:rPr>
        <w:t>图甲的实验是通过观察小木块被推动距离，间接知道物体动能的大小；图乙的实验是通过观察温度计示数的升高，间接比较两个放出的热量的多少。</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(2)[3]</w:t>
      </w:r>
      <w:r w:rsidRPr="00535ECD">
        <w:rPr>
          <w:rFonts w:ascii="宋体" w:hAnsi="宋体" w:cs="宋体"/>
          <w:color w:val="FF0000"/>
        </w:rPr>
        <w:t>图甲实验中通过改变小车下滑的高度来改变小车的速度；保持小车的质量不变，只改变速度的大小，实验探究的是小车动能的大小与速度的关系。</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[4</w:t>
      </w:r>
      <w:r w:rsidRPr="00535ECD">
        <w:rPr>
          <w:rFonts w:eastAsia="Times New Roman"/>
          <w:color w:val="FF0000"/>
        </w:rPr>
        <w:t>]</w:t>
      </w:r>
      <w:r w:rsidRPr="00535ECD">
        <w:rPr>
          <w:rFonts w:ascii="宋体" w:hAnsi="宋体" w:cs="宋体"/>
          <w:color w:val="FF0000"/>
        </w:rPr>
        <w:t>图乙中不仅要选择两套完全相同的装置，还要控制两种燃料的质量是相同的。</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(3)[5]</w:t>
      </w:r>
      <w:r w:rsidRPr="00535ECD">
        <w:rPr>
          <w:rFonts w:ascii="宋体" w:hAnsi="宋体" w:cs="宋体"/>
          <w:color w:val="FF0000"/>
        </w:rPr>
        <w:t>实验中燃料放出的热量是通过温度计升高的示数来反映的，所以要控制水的质量相同，初温不一定要相同。小明的理由是根据</w:t>
      </w:r>
      <w:r>
        <w:rPr>
          <w:color w:val="FF0000"/>
        </w:rPr>
        <w:object w:dxaOrig="1140" w:dyaOrig="360">
          <v:shape id="_x0000_i1076" type="#_x0000_t75" alt="eqIdd35b22fce5e14f1ebca2957a5c521f2a" style="width:57pt;height:18pt" o:ole="">
            <v:imagedata r:id="rId139" o:title="eqIdd35b22fce5e14f1ebca2957a5c521f2a"/>
          </v:shape>
          <o:OLEObject Type="Embed" ProgID="Equation.DSMT4" ShapeID="_x0000_i1076" DrawAspect="Content" ObjectID="_1676656614" r:id="rId140"/>
        </w:object>
      </w:r>
      <w:r w:rsidRPr="00535ECD">
        <w:rPr>
          <w:rFonts w:ascii="宋体" w:hAnsi="宋体" w:cs="宋体"/>
          <w:color w:val="FF0000"/>
        </w:rPr>
        <w:t>比较吸收的热量，两杯水比热容、质量相同，温度变化量大的燃料放热多。</w:t>
      </w:r>
    </w:p>
    <w:p w:rsidR="00535ECD" w:rsidRPr="00535ECD" w:rsidRDefault="002D407E" w:rsidP="00535ECD">
      <w:pPr>
        <w:spacing w:after="0" w:line="360" w:lineRule="auto"/>
        <w:jc w:val="left"/>
        <w:textAlignment w:val="center"/>
        <w:rPr>
          <w:rFonts w:ascii="宋体" w:hAnsi="宋体" w:cs="宋体"/>
        </w:rPr>
      </w:pPr>
      <w:r w:rsidRPr="00535ECD">
        <w:rPr>
          <w:b/>
        </w:rPr>
        <w:t>34</w:t>
      </w:r>
      <w:r w:rsidRPr="00535ECD">
        <w:rPr>
          <w:b/>
        </w:rPr>
        <w:t>．（</w:t>
      </w:r>
      <w:r w:rsidRPr="00535ECD">
        <w:rPr>
          <w:b/>
        </w:rPr>
        <w:t>2019·</w:t>
      </w:r>
      <w:r w:rsidRPr="00535ECD">
        <w:rPr>
          <w:b/>
        </w:rPr>
        <w:t>江苏中考真题）</w:t>
      </w:r>
      <w:r w:rsidRPr="00535ECD">
        <w:rPr>
          <w:rFonts w:ascii="宋体" w:hAnsi="宋体" w:cs="宋体"/>
          <w:b/>
        </w:rPr>
        <w:t>在</w:t>
      </w:r>
      <w:r w:rsidRPr="00535ECD">
        <w:rPr>
          <w:rFonts w:eastAsia="Times New Roman"/>
          <w:b/>
        </w:rPr>
        <w:t>“</w:t>
      </w:r>
      <w:r w:rsidRPr="00535ECD">
        <w:rPr>
          <w:rFonts w:ascii="宋体" w:hAnsi="宋体" w:cs="宋体"/>
          <w:b/>
        </w:rPr>
        <w:t>比较质量相等的不同燃料燃烧时放出的热量</w:t>
      </w:r>
      <w:r w:rsidRPr="00535ECD">
        <w:rPr>
          <w:rFonts w:eastAsia="Times New Roman"/>
          <w:b/>
        </w:rPr>
        <w:t>”</w:t>
      </w:r>
      <w:r w:rsidRPr="00535ECD">
        <w:rPr>
          <w:rFonts w:ascii="宋体" w:hAnsi="宋体" w:cs="宋体"/>
          <w:b/>
        </w:rPr>
        <w:t>实验中，小林选用碎纸片和酒精为燃料进行了实验．</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1</w:t>
      </w:r>
      <w:r w:rsidRPr="00535ECD">
        <w:rPr>
          <w:rFonts w:ascii="宋体" w:hAnsi="宋体" w:cs="宋体"/>
          <w:b/>
        </w:rPr>
        <w:t>）小林将天平放在水平桌面上并将游码归零后，若指针静止时位置如图甲所示，则他应将平衡螺母向</w:t>
      </w:r>
      <w:r w:rsidRPr="00535ECD">
        <w:rPr>
          <w:b/>
        </w:rPr>
        <w:lastRenderedPageBreak/>
        <w:t>_______</w:t>
      </w:r>
      <w:r w:rsidRPr="00535ECD">
        <w:rPr>
          <w:rFonts w:ascii="宋体" w:hAnsi="宋体" w:cs="宋体"/>
          <w:b/>
        </w:rPr>
        <w:t>端调节；图乙是正确测量所用碎纸片质量时的场景，此时游码所处位置如图丙所示，则他还应称量</w:t>
      </w:r>
      <w:r w:rsidRPr="00535ECD">
        <w:rPr>
          <w:b/>
        </w:rPr>
        <w:t>_____</w:t>
      </w:r>
      <w:r w:rsidRPr="00535ECD">
        <w:rPr>
          <w:rFonts w:eastAsia="Times New Roman"/>
          <w:b/>
        </w:rPr>
        <w:t>g</w:t>
      </w:r>
      <w:r w:rsidRPr="00535ECD">
        <w:rPr>
          <w:rFonts w:ascii="宋体" w:hAnsi="宋体" w:cs="宋体"/>
          <w:b/>
        </w:rPr>
        <w:t>的酒精；</w:t>
      </w:r>
    </w:p>
    <w:p w:rsidR="00535ECD" w:rsidRPr="00535ECD" w:rsidRDefault="002D407E" w:rsidP="00535ECD">
      <w:pPr>
        <w:spacing w:after="0" w:line="360" w:lineRule="auto"/>
        <w:jc w:val="left"/>
        <w:textAlignment w:val="center"/>
      </w:pPr>
      <w:r w:rsidRPr="00535ECD">
        <w:rPr>
          <w:b/>
          <w:noProof/>
        </w:rPr>
        <w:drawing>
          <wp:inline distT="0" distB="0" distL="0" distR="0">
            <wp:extent cx="4343400" cy="1752600"/>
            <wp:effectExtent l="0" t="0" r="0" b="0"/>
            <wp:docPr id="1501172074" name="图片 150117207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895288" name=""/>
                    <pic:cNvPicPr>
                      <a:picLocks noChangeAspect="1"/>
                    </pic:cNvPicPr>
                  </pic:nvPicPr>
                  <pic:blipFill>
                    <a:blip r:embed="rId141"/>
                    <a:stretch>
                      <a:fillRect/>
                    </a:stretch>
                  </pic:blipFill>
                  <pic:spPr>
                    <a:xfrm>
                      <a:off x="0" y="0"/>
                      <a:ext cx="4343400" cy="1752600"/>
                    </a:xfrm>
                    <a:prstGeom prst="rect">
                      <a:avLst/>
                    </a:prstGeom>
                  </pic:spPr>
                </pic:pic>
              </a:graphicData>
            </a:graphic>
          </wp:inline>
        </w:drawing>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2</w:t>
      </w:r>
      <w:r w:rsidRPr="00535ECD">
        <w:rPr>
          <w:rFonts w:ascii="宋体" w:hAnsi="宋体" w:cs="宋体"/>
          <w:b/>
        </w:rPr>
        <w:t>）小林组装的实验装置如图丁所示，他在器材安装中的一处错误是</w:t>
      </w:r>
      <w:r w:rsidRPr="00535ECD">
        <w:rPr>
          <w:b/>
        </w:rPr>
        <w:t>_________</w:t>
      </w:r>
      <w:r w:rsidRPr="00535ECD">
        <w:rPr>
          <w:rFonts w:ascii="宋体" w:hAnsi="宋体" w:cs="宋体"/>
          <w:b/>
        </w:rPr>
        <w:t>；</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3</w:t>
      </w:r>
      <w:r w:rsidRPr="00535ECD">
        <w:rPr>
          <w:rFonts w:ascii="宋体" w:hAnsi="宋体" w:cs="宋体"/>
          <w:b/>
        </w:rPr>
        <w:t>）本实验中，燃料完全燃烧放出热量的多少是通过</w:t>
      </w:r>
      <w:r w:rsidRPr="00535ECD">
        <w:rPr>
          <w:b/>
        </w:rPr>
        <w:t>_______</w:t>
      </w:r>
      <w:r w:rsidRPr="00535ECD">
        <w:rPr>
          <w:rFonts w:ascii="宋体" w:hAnsi="宋体" w:cs="宋体"/>
          <w:b/>
        </w:rPr>
        <w:t>来反映的；</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4</w:t>
      </w:r>
      <w:r w:rsidRPr="00535ECD">
        <w:rPr>
          <w:rFonts w:ascii="宋体" w:hAnsi="宋体" w:cs="宋体"/>
          <w:b/>
        </w:rPr>
        <w:t>）正确组装实验装置后，小林用（</w:t>
      </w:r>
      <w:r w:rsidRPr="00535ECD">
        <w:rPr>
          <w:rFonts w:eastAsia="Times New Roman"/>
          <w:b/>
        </w:rPr>
        <w:t>1</w:t>
      </w:r>
      <w:r w:rsidRPr="00535ECD">
        <w:rPr>
          <w:rFonts w:ascii="宋体" w:hAnsi="宋体" w:cs="宋体"/>
          <w:b/>
        </w:rPr>
        <w:t>）中所称量的碎纸片和酒精分别进行实验，正确采集的数据如下表所示．根据实验数据，小林却得出了与事实相反的实</w:t>
      </w:r>
      <w:r w:rsidRPr="00535ECD">
        <w:rPr>
          <w:rFonts w:ascii="宋体" w:hAnsi="宋体" w:cs="宋体"/>
          <w:b/>
        </w:rPr>
        <w:t>验结论：质量相同的碎纸片和酒精完全燃烧后，碎纸片放出的热量较多．你认为他在实验中最有可能遗漏的操作是</w:t>
      </w:r>
      <w:r w:rsidRPr="00535ECD">
        <w:rPr>
          <w:b/>
        </w:rPr>
        <w:t>_______</w:t>
      </w:r>
      <w:r w:rsidRPr="00535ECD">
        <w:rPr>
          <w:rFonts w:ascii="宋体" w:hAnsi="宋体" w:cs="宋体"/>
          <w:b/>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732"/>
        <w:gridCol w:w="2582"/>
        <w:gridCol w:w="3336"/>
        <w:gridCol w:w="2342"/>
      </w:tblGrid>
      <w:tr w:rsidR="00E06979" w:rsidTr="007F48BA">
        <w:trPr>
          <w:trHeight w:val="630"/>
        </w:trPr>
        <w:tc>
          <w:tcPr>
            <w:tcW w:w="20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温度</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燃料</w:t>
            </w:r>
          </w:p>
        </w:tc>
        <w:tc>
          <w:tcPr>
            <w:tcW w:w="31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ascii="宋体" w:hAnsi="宋体" w:cs="宋体"/>
                <w:b/>
              </w:rPr>
              <w:t>加热前的水温</w:t>
            </w:r>
            <w:r w:rsidRPr="00535ECD">
              <w:rPr>
                <w:rFonts w:eastAsia="Times New Roman"/>
                <w:b/>
              </w:rPr>
              <w:t>/℃</w:t>
            </w:r>
          </w:p>
        </w:tc>
        <w:tc>
          <w:tcPr>
            <w:tcW w:w="40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ascii="宋体" w:hAnsi="宋体" w:cs="宋体"/>
                <w:b/>
              </w:rPr>
              <w:t>燃料燃尽时的水温</w:t>
            </w:r>
            <w:r w:rsidRPr="00535ECD">
              <w:rPr>
                <w:rFonts w:eastAsia="Times New Roman"/>
                <w:b/>
              </w:rPr>
              <w:t>/℃</w:t>
            </w:r>
          </w:p>
        </w:tc>
        <w:tc>
          <w:tcPr>
            <w:tcW w:w="28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ascii="宋体" w:hAnsi="宋体" w:cs="宋体"/>
                <w:b/>
              </w:rPr>
              <w:t>水温的变化</w:t>
            </w:r>
            <w:r w:rsidRPr="00535ECD">
              <w:rPr>
                <w:rFonts w:eastAsia="Times New Roman"/>
                <w:b/>
              </w:rPr>
              <w:t>/℃</w:t>
            </w:r>
          </w:p>
        </w:tc>
      </w:tr>
      <w:tr w:rsidR="00E06979" w:rsidTr="007F48BA">
        <w:trPr>
          <w:trHeight w:val="360"/>
        </w:trPr>
        <w:tc>
          <w:tcPr>
            <w:tcW w:w="20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酒精</w:t>
            </w:r>
          </w:p>
        </w:tc>
        <w:tc>
          <w:tcPr>
            <w:tcW w:w="31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20</w:t>
            </w:r>
          </w:p>
        </w:tc>
        <w:tc>
          <w:tcPr>
            <w:tcW w:w="40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65</w:t>
            </w:r>
          </w:p>
        </w:tc>
        <w:tc>
          <w:tcPr>
            <w:tcW w:w="28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45</w:t>
            </w:r>
          </w:p>
        </w:tc>
      </w:tr>
      <w:tr w:rsidR="00E06979" w:rsidTr="007F48BA">
        <w:trPr>
          <w:trHeight w:val="360"/>
        </w:trPr>
        <w:tc>
          <w:tcPr>
            <w:tcW w:w="20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碎纸片</w:t>
            </w:r>
          </w:p>
        </w:tc>
        <w:tc>
          <w:tcPr>
            <w:tcW w:w="31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20</w:t>
            </w:r>
          </w:p>
        </w:tc>
        <w:tc>
          <w:tcPr>
            <w:tcW w:w="40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80</w:t>
            </w:r>
          </w:p>
        </w:tc>
        <w:tc>
          <w:tcPr>
            <w:tcW w:w="28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60</w:t>
            </w:r>
          </w:p>
        </w:tc>
      </w:tr>
    </w:tbl>
    <w:p w:rsidR="00535ECD" w:rsidRPr="00535ECD" w:rsidRDefault="002D407E" w:rsidP="00535ECD">
      <w:pPr>
        <w:spacing w:after="0" w:line="360" w:lineRule="auto"/>
        <w:jc w:val="left"/>
        <w:textAlignment w:val="center"/>
        <w:rPr>
          <w:rFonts w:ascii="宋体" w:hAnsi="宋体" w:cs="宋体"/>
          <w:color w:val="FF0000"/>
        </w:rPr>
      </w:pPr>
      <w:r w:rsidRPr="00535ECD">
        <w:rPr>
          <w:b/>
          <w:color w:val="FF0000"/>
        </w:rPr>
        <w:t>【答案】</w:t>
      </w:r>
      <w:r w:rsidRPr="00535ECD">
        <w:rPr>
          <w:rFonts w:ascii="宋体" w:hAnsi="宋体" w:cs="宋体"/>
          <w:color w:val="FF0000"/>
        </w:rPr>
        <w:t>左</w:t>
      </w:r>
      <w:r w:rsidRPr="00535ECD">
        <w:rPr>
          <w:color w:val="FF0000"/>
        </w:rPr>
        <w:t xml:space="preserve">    </w:t>
      </w:r>
      <w:r w:rsidRPr="00535ECD">
        <w:rPr>
          <w:rFonts w:eastAsia="Times New Roman"/>
          <w:color w:val="FF0000"/>
        </w:rPr>
        <w:t>6.5</w:t>
      </w:r>
      <w:r w:rsidRPr="00535ECD">
        <w:rPr>
          <w:color w:val="FF0000"/>
        </w:rPr>
        <w:t xml:space="preserve">    </w:t>
      </w:r>
      <w:r w:rsidRPr="00535ECD">
        <w:rPr>
          <w:rFonts w:ascii="宋体" w:hAnsi="宋体" w:cs="宋体"/>
          <w:color w:val="FF0000"/>
        </w:rPr>
        <w:t>温度计的玻璃泡不能接触杯底</w:t>
      </w:r>
      <w:r w:rsidRPr="00535ECD">
        <w:rPr>
          <w:color w:val="FF0000"/>
        </w:rPr>
        <w:t xml:space="preserve">    </w:t>
      </w:r>
      <w:r w:rsidRPr="00535ECD">
        <w:rPr>
          <w:rFonts w:ascii="宋体" w:hAnsi="宋体" w:cs="宋体"/>
          <w:color w:val="FF0000"/>
        </w:rPr>
        <w:t>温度计的示数变化</w:t>
      </w:r>
      <w:r w:rsidRPr="00535ECD">
        <w:rPr>
          <w:color w:val="FF0000"/>
        </w:rPr>
        <w:t xml:space="preserve">    </w:t>
      </w:r>
      <w:r w:rsidRPr="00535ECD">
        <w:rPr>
          <w:rFonts w:ascii="宋体" w:hAnsi="宋体" w:cs="宋体"/>
          <w:color w:val="FF0000"/>
        </w:rPr>
        <w:t>没有控制被加热水的质量相等</w:t>
      </w:r>
      <w:r w:rsidRPr="00535ECD">
        <w:rPr>
          <w:color w:val="FF0000"/>
        </w:rPr>
        <w:t xml:space="preserve">    </w:t>
      </w:r>
    </w:p>
    <w:p w:rsidR="00535ECD" w:rsidRPr="00535ECD" w:rsidRDefault="002D407E" w:rsidP="00535ECD">
      <w:pPr>
        <w:spacing w:after="0" w:line="360" w:lineRule="auto"/>
        <w:jc w:val="left"/>
        <w:textAlignment w:val="center"/>
        <w:rPr>
          <w:color w:val="FF0000"/>
        </w:rPr>
      </w:pPr>
      <w:r w:rsidRPr="00535ECD">
        <w:rPr>
          <w:color w:val="FF0000"/>
        </w:rPr>
        <w:t>【详解】</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由图甲可知，指针向右侧偏转，因此应向左调节平衡螺母；</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由图乙、丙可知碎纸片的质量为</w:t>
      </w:r>
      <w:r w:rsidRPr="00535ECD">
        <w:rPr>
          <w:rFonts w:eastAsia="Times New Roman"/>
          <w:color w:val="FF0000"/>
        </w:rPr>
        <w:t>6.5g</w:t>
      </w:r>
      <w:r w:rsidRPr="00535ECD">
        <w:rPr>
          <w:rFonts w:ascii="宋体" w:hAnsi="宋体" w:cs="宋体"/>
          <w:color w:val="FF0000"/>
        </w:rPr>
        <w:t>，因为要</w:t>
      </w:r>
      <w:r w:rsidRPr="00535ECD">
        <w:rPr>
          <w:rFonts w:eastAsia="Times New Roman"/>
          <w:color w:val="FF0000"/>
        </w:rPr>
        <w:t>“</w:t>
      </w:r>
      <w:r w:rsidRPr="00535ECD">
        <w:rPr>
          <w:rFonts w:ascii="宋体" w:hAnsi="宋体" w:cs="宋体"/>
          <w:color w:val="FF0000"/>
        </w:rPr>
        <w:t>比较质量相等的不同燃料燃烧时放出的热量</w:t>
      </w:r>
      <w:r w:rsidRPr="00535ECD">
        <w:rPr>
          <w:rFonts w:eastAsia="Times New Roman"/>
          <w:color w:val="FF0000"/>
        </w:rPr>
        <w:t>”</w:t>
      </w:r>
      <w:r w:rsidRPr="00535ECD">
        <w:rPr>
          <w:rFonts w:ascii="宋体" w:hAnsi="宋体" w:cs="宋体"/>
          <w:color w:val="FF0000"/>
        </w:rPr>
        <w:t>因此酒精的质量应等于纸片的质量为</w:t>
      </w:r>
      <w:r w:rsidRPr="00535ECD">
        <w:rPr>
          <w:rFonts w:eastAsia="Times New Roman"/>
          <w:color w:val="FF0000"/>
        </w:rPr>
        <w:t>6.5g</w:t>
      </w:r>
      <w:r w:rsidRPr="00535ECD">
        <w:rPr>
          <w:rFonts w:ascii="宋体" w:hAnsi="宋体" w:cs="宋体"/>
          <w:color w:val="FF0000"/>
        </w:rPr>
        <w:t>；</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为防止杯底温度对测量水温的影响，因此应将温度计液泡浸没在水中，不接触杯壁也不接触杯底；</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燃料燃烧放热，水吸收热量温度升高，温度升高越多，说明燃料放热越多，因此可通过温度计的示数变化来反应燃料完全燃烧放出的热量；</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在实验过程中通过比较水升高的温度来比较释放热量的多少，而水吸热升温时由公式</w:t>
      </w:r>
      <w:r>
        <w:rPr>
          <w:color w:val="FF0000"/>
        </w:rPr>
        <w:object w:dxaOrig="880" w:dyaOrig="620">
          <v:shape id="_x0000_i1077" type="#_x0000_t75" alt="eqIdf65444c39fed4fba821b62c84a3ee63f" style="width:44pt;height:31pt" o:ole="">
            <v:imagedata r:id="rId107" o:title="eqIdf65444c39fed4fba821b62c84a3ee63f"/>
          </v:shape>
          <o:OLEObject Type="Embed" ProgID="Equation.DSMT4" ShapeID="_x0000_i1077" DrawAspect="Content" ObjectID="_1676656615" r:id="rId142"/>
        </w:object>
      </w:r>
      <w:r w:rsidRPr="00535ECD">
        <w:rPr>
          <w:rFonts w:ascii="宋体" w:hAnsi="宋体" w:cs="宋体"/>
          <w:color w:val="FF0000"/>
        </w:rPr>
        <w:t>可知，升高的温度还与水的质量有关，因此实验中最有可能遗漏的操作是没有控制被加热水的质量相等</w:t>
      </w:r>
      <w:r w:rsidRPr="00535ECD">
        <w:rPr>
          <w:rFonts w:ascii="宋体" w:hAnsi="宋体" w:cs="宋体"/>
          <w:color w:val="FF0000"/>
        </w:rPr>
        <w:t>．</w:t>
      </w:r>
    </w:p>
    <w:p w:rsidR="00535ECD" w:rsidRPr="00535ECD" w:rsidRDefault="002D407E" w:rsidP="00535ECD">
      <w:pPr>
        <w:spacing w:after="0" w:line="360" w:lineRule="auto"/>
        <w:jc w:val="left"/>
        <w:textAlignment w:val="center"/>
        <w:rPr>
          <w:rFonts w:ascii="宋体" w:hAnsi="宋体" w:cs="宋体"/>
        </w:rPr>
      </w:pPr>
      <w:r w:rsidRPr="00535ECD">
        <w:rPr>
          <w:b/>
        </w:rPr>
        <w:lastRenderedPageBreak/>
        <w:t>35</w:t>
      </w:r>
      <w:r w:rsidRPr="00535ECD">
        <w:rPr>
          <w:b/>
        </w:rPr>
        <w:t>．（</w:t>
      </w:r>
      <w:r w:rsidRPr="00535ECD">
        <w:rPr>
          <w:b/>
        </w:rPr>
        <w:t>2019·</w:t>
      </w:r>
      <w:r w:rsidRPr="00535ECD">
        <w:rPr>
          <w:b/>
        </w:rPr>
        <w:t>内蒙古鄂尔多斯市</w:t>
      </w:r>
      <w:r w:rsidRPr="00535ECD">
        <w:rPr>
          <w:b/>
        </w:rPr>
        <w:t>·</w:t>
      </w:r>
      <w:r w:rsidRPr="00535ECD">
        <w:rPr>
          <w:b/>
        </w:rPr>
        <w:t>中考真题）</w:t>
      </w:r>
      <w:r w:rsidRPr="00535ECD">
        <w:rPr>
          <w:rFonts w:ascii="宋体" w:hAnsi="宋体" w:cs="宋体"/>
          <w:b/>
        </w:rPr>
        <w:t>某兴趣小组的同学做了如下实验：</w:t>
      </w:r>
    </w:p>
    <w:p w:rsidR="00535ECD" w:rsidRPr="00535ECD" w:rsidRDefault="002D407E" w:rsidP="00535ECD">
      <w:pPr>
        <w:spacing w:after="0" w:line="360" w:lineRule="auto"/>
        <w:jc w:val="left"/>
        <w:textAlignment w:val="center"/>
        <w:rPr>
          <w:rFonts w:ascii="宋体" w:hAnsi="宋体" w:cs="宋体"/>
        </w:rPr>
      </w:pPr>
      <w:r w:rsidRPr="00535ECD">
        <w:rPr>
          <w:rFonts w:eastAsia="Times New Roman"/>
          <w:b/>
        </w:rPr>
        <w:t>(1)</w:t>
      </w:r>
      <w:r w:rsidRPr="00535ECD">
        <w:rPr>
          <w:rFonts w:ascii="宋体" w:hAnsi="宋体" w:cs="宋体"/>
          <w:b/>
        </w:rPr>
        <w:t>由图</w:t>
      </w:r>
      <w:r w:rsidRPr="00535ECD">
        <w:rPr>
          <w:rFonts w:eastAsia="Times New Roman"/>
          <w:b/>
        </w:rPr>
        <w:t>1</w:t>
      </w:r>
      <w:r w:rsidRPr="00535ECD">
        <w:rPr>
          <w:rFonts w:ascii="宋体" w:hAnsi="宋体" w:cs="宋体"/>
          <w:b/>
        </w:rPr>
        <w:t>甲图实验装置可以提出什么物理探究问题</w:t>
      </w:r>
      <w:r w:rsidRPr="00535ECD">
        <w:rPr>
          <w:b/>
        </w:rPr>
        <w:t>______</w:t>
      </w:r>
      <w:r w:rsidRPr="00535ECD">
        <w:rPr>
          <w:rFonts w:ascii="宋体" w:hAnsi="宋体" w:cs="宋体"/>
          <w:b/>
        </w:rPr>
        <w:t>？（只写一个）</w:t>
      </w:r>
    </w:p>
    <w:p w:rsidR="00535ECD" w:rsidRPr="00535ECD" w:rsidRDefault="002D407E" w:rsidP="00535ECD">
      <w:pPr>
        <w:spacing w:after="0" w:line="360" w:lineRule="auto"/>
        <w:jc w:val="left"/>
        <w:textAlignment w:val="center"/>
      </w:pPr>
      <w:r w:rsidRPr="00535ECD">
        <w:rPr>
          <w:b/>
          <w:noProof/>
        </w:rPr>
        <w:drawing>
          <wp:inline distT="0" distB="0" distL="0" distR="0">
            <wp:extent cx="3657600" cy="1666875"/>
            <wp:effectExtent l="0" t="0" r="0" b="0"/>
            <wp:docPr id="100030" name="图片 10003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191854" name=""/>
                    <pic:cNvPicPr>
                      <a:picLocks noChangeAspect="1"/>
                    </pic:cNvPicPr>
                  </pic:nvPicPr>
                  <pic:blipFill>
                    <a:blip r:embed="rId143"/>
                    <a:stretch>
                      <a:fillRect/>
                    </a:stretch>
                  </pic:blipFill>
                  <pic:spPr>
                    <a:xfrm>
                      <a:off x="0" y="0"/>
                      <a:ext cx="3657600" cy="1666875"/>
                    </a:xfrm>
                    <a:prstGeom prst="rect">
                      <a:avLst/>
                    </a:prstGeom>
                  </pic:spPr>
                </pic:pic>
              </a:graphicData>
            </a:graphic>
          </wp:inline>
        </w:drawing>
      </w:r>
    </w:p>
    <w:p w:rsidR="00535ECD" w:rsidRPr="00535ECD" w:rsidRDefault="002D407E" w:rsidP="00535ECD">
      <w:pPr>
        <w:spacing w:after="0" w:line="360" w:lineRule="auto"/>
        <w:jc w:val="left"/>
        <w:textAlignment w:val="center"/>
        <w:rPr>
          <w:rFonts w:ascii="宋体" w:hAnsi="宋体" w:cs="宋体"/>
        </w:rPr>
      </w:pPr>
      <w:r w:rsidRPr="00535ECD">
        <w:rPr>
          <w:rFonts w:eastAsia="Times New Roman"/>
          <w:b/>
        </w:rPr>
        <w:t>(2)</w:t>
      </w:r>
      <w:r w:rsidRPr="00535ECD">
        <w:rPr>
          <w:rFonts w:ascii="宋体" w:hAnsi="宋体" w:cs="宋体"/>
          <w:b/>
        </w:rPr>
        <w:t>图</w:t>
      </w:r>
      <w:r w:rsidRPr="00535ECD">
        <w:rPr>
          <w:rFonts w:eastAsia="Times New Roman"/>
          <w:b/>
        </w:rPr>
        <w:t>1</w:t>
      </w:r>
      <w:r w:rsidRPr="00535ECD">
        <w:rPr>
          <w:rFonts w:ascii="宋体" w:hAnsi="宋体" w:cs="宋体"/>
          <w:b/>
        </w:rPr>
        <w:t>乙图中实验现象可以说明什么物理知识</w:t>
      </w:r>
      <w:r w:rsidRPr="00535ECD">
        <w:rPr>
          <w:b/>
        </w:rPr>
        <w:t>______</w:t>
      </w:r>
      <w:r w:rsidRPr="00535ECD">
        <w:rPr>
          <w:rFonts w:ascii="宋体" w:hAnsi="宋体" w:cs="宋体"/>
          <w:b/>
        </w:rPr>
        <w:t>；（只写一个）</w:t>
      </w:r>
    </w:p>
    <w:p w:rsidR="00535ECD" w:rsidRPr="00535ECD" w:rsidRDefault="002D407E" w:rsidP="00535ECD">
      <w:pPr>
        <w:spacing w:after="0" w:line="360" w:lineRule="auto"/>
        <w:jc w:val="left"/>
        <w:textAlignment w:val="center"/>
        <w:rPr>
          <w:rFonts w:ascii="宋体" w:hAnsi="宋体" w:cs="宋体"/>
        </w:rPr>
      </w:pPr>
      <w:r w:rsidRPr="00535ECD">
        <w:rPr>
          <w:rFonts w:eastAsia="Times New Roman"/>
          <w:b/>
        </w:rPr>
        <w:t>(3)</w:t>
      </w:r>
      <w:r w:rsidRPr="00535ECD">
        <w:rPr>
          <w:rFonts w:ascii="宋体" w:hAnsi="宋体" w:cs="宋体"/>
          <w:b/>
        </w:rPr>
        <w:t>图</w:t>
      </w:r>
      <w:r w:rsidRPr="00535ECD">
        <w:rPr>
          <w:rFonts w:eastAsia="Times New Roman"/>
          <w:b/>
        </w:rPr>
        <w:t>2</w:t>
      </w:r>
      <w:r w:rsidRPr="00535ECD">
        <w:rPr>
          <w:rFonts w:ascii="宋体" w:hAnsi="宋体" w:cs="宋体"/>
          <w:b/>
        </w:rPr>
        <w:t>甲、乙、丙三个装置完全相同，燃料的质量都是</w:t>
      </w:r>
      <w:r w:rsidRPr="00535ECD">
        <w:rPr>
          <w:rFonts w:eastAsia="Times New Roman"/>
          <w:b/>
        </w:rPr>
        <w:t>10g</w:t>
      </w:r>
      <w:r w:rsidRPr="00535ECD">
        <w:rPr>
          <w:rFonts w:ascii="宋体" w:hAnsi="宋体" w:cs="宋体"/>
          <w:b/>
        </w:rPr>
        <w:t>，各烧杯内液体质量和初温都相同。</w:t>
      </w:r>
    </w:p>
    <w:p w:rsidR="00535ECD" w:rsidRPr="00535ECD" w:rsidRDefault="002D407E" w:rsidP="00535ECD">
      <w:pPr>
        <w:spacing w:after="0" w:line="360" w:lineRule="auto"/>
        <w:jc w:val="left"/>
        <w:textAlignment w:val="center"/>
      </w:pPr>
      <w:r w:rsidRPr="00535ECD">
        <w:rPr>
          <w:b/>
          <w:noProof/>
        </w:rPr>
        <w:drawing>
          <wp:inline distT="0" distB="0" distL="0" distR="0">
            <wp:extent cx="5257800" cy="1752600"/>
            <wp:effectExtent l="0" t="0" r="0" b="0"/>
            <wp:docPr id="100031" name="图片 10003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653035" name=""/>
                    <pic:cNvPicPr>
                      <a:picLocks noChangeAspect="1"/>
                    </pic:cNvPicPr>
                  </pic:nvPicPr>
                  <pic:blipFill>
                    <a:blip r:embed="rId144"/>
                    <a:stretch>
                      <a:fillRect/>
                    </a:stretch>
                  </pic:blipFill>
                  <pic:spPr>
                    <a:xfrm>
                      <a:off x="0" y="0"/>
                      <a:ext cx="5257800" cy="1752600"/>
                    </a:xfrm>
                    <a:prstGeom prst="rect">
                      <a:avLst/>
                    </a:prstGeom>
                  </pic:spPr>
                </pic:pic>
              </a:graphicData>
            </a:graphic>
          </wp:inline>
        </w:drawing>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hint="eastAsia"/>
          <w:b/>
        </w:rPr>
        <w:t>①</w:t>
      </w:r>
      <w:r w:rsidRPr="00535ECD">
        <w:rPr>
          <w:rFonts w:ascii="宋体" w:hAnsi="宋体" w:cs="宋体"/>
          <w:b/>
        </w:rPr>
        <w:t>比较不同燃料的热值时应选择</w:t>
      </w:r>
      <w:r w:rsidRPr="00535ECD">
        <w:rPr>
          <w:b/>
        </w:rPr>
        <w:t>______</w:t>
      </w:r>
      <w:r w:rsidRPr="00535ECD">
        <w:rPr>
          <w:rFonts w:ascii="宋体" w:hAnsi="宋体" w:cs="宋体"/>
          <w:b/>
        </w:rPr>
        <w:t>两图进行实验，所测热值比真实值</w:t>
      </w:r>
      <w:r w:rsidRPr="00535ECD">
        <w:rPr>
          <w:b/>
        </w:rPr>
        <w:t>______</w:t>
      </w:r>
      <w:r w:rsidRPr="00535ECD">
        <w:rPr>
          <w:rFonts w:ascii="宋体" w:hAnsi="宋体" w:cs="宋体"/>
          <w:b/>
        </w:rPr>
        <w:t>（填</w:t>
      </w:r>
      <w:r w:rsidRPr="00535ECD">
        <w:rPr>
          <w:rFonts w:ascii="宋体" w:hAnsi="宋体" w:cs="宋体"/>
          <w:b/>
        </w:rPr>
        <w:t>“</w:t>
      </w:r>
      <w:r w:rsidRPr="00535ECD">
        <w:rPr>
          <w:rFonts w:ascii="宋体" w:hAnsi="宋体" w:cs="宋体"/>
          <w:b/>
        </w:rPr>
        <w:t>偏大</w:t>
      </w:r>
      <w:r w:rsidRPr="00535ECD">
        <w:rPr>
          <w:rFonts w:ascii="宋体" w:hAnsi="宋体" w:cs="宋体"/>
          <w:b/>
        </w:rPr>
        <w:t>”“</w:t>
      </w:r>
      <w:r w:rsidRPr="00535ECD">
        <w:rPr>
          <w:rFonts w:ascii="宋体" w:hAnsi="宋体" w:cs="宋体"/>
          <w:b/>
        </w:rPr>
        <w:t>偏小</w:t>
      </w:r>
      <w:r w:rsidRPr="00535ECD">
        <w:rPr>
          <w:rFonts w:ascii="宋体" w:hAnsi="宋体" w:cs="宋体"/>
          <w:b/>
        </w:rPr>
        <w:t>”</w:t>
      </w:r>
      <w:r w:rsidRPr="00535ECD">
        <w:rPr>
          <w:rFonts w:ascii="宋体" w:hAnsi="宋体" w:cs="宋体"/>
          <w:b/>
        </w:rPr>
        <w:t>或</w:t>
      </w:r>
      <w:r w:rsidRPr="00535ECD">
        <w:rPr>
          <w:rFonts w:ascii="宋体" w:hAnsi="宋体" w:cs="宋体"/>
          <w:b/>
        </w:rPr>
        <w:t>“</w:t>
      </w:r>
      <w:r w:rsidRPr="00535ECD">
        <w:rPr>
          <w:rFonts w:ascii="宋体" w:hAnsi="宋体" w:cs="宋体"/>
          <w:b/>
        </w:rPr>
        <w:t>不变</w:t>
      </w:r>
      <w:r w:rsidRPr="00535ECD">
        <w:rPr>
          <w:rFonts w:ascii="宋体" w:hAnsi="宋体" w:cs="宋体"/>
          <w:b/>
        </w:rPr>
        <w:t>”</w:t>
      </w:r>
      <w:r w:rsidRPr="00535ECD">
        <w:rPr>
          <w:rFonts w:ascii="宋体" w:hAnsi="宋体" w:cs="宋体"/>
          <w:b/>
        </w:rPr>
        <w:t>）；</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hint="eastAsia"/>
          <w:b/>
        </w:rPr>
        <w:t>②</w:t>
      </w:r>
      <w:r w:rsidRPr="00535ECD">
        <w:rPr>
          <w:rFonts w:ascii="宋体" w:hAnsi="宋体" w:cs="宋体"/>
          <w:b/>
        </w:rPr>
        <w:t>同学们选择其中两图继续探究</w:t>
      </w:r>
      <w:r w:rsidRPr="00535ECD">
        <w:rPr>
          <w:rFonts w:ascii="宋体" w:hAnsi="宋体" w:cs="宋体"/>
          <w:b/>
        </w:rPr>
        <w:t>“</w:t>
      </w:r>
      <w:r w:rsidRPr="00535ECD">
        <w:rPr>
          <w:rFonts w:ascii="宋体" w:hAnsi="宋体" w:cs="宋体"/>
          <w:b/>
        </w:rPr>
        <w:t>不同物质的吸热本领强弱</w:t>
      </w:r>
      <w:r w:rsidRPr="00535ECD">
        <w:rPr>
          <w:rFonts w:ascii="宋体" w:hAnsi="宋体" w:cs="宋体"/>
          <w:b/>
        </w:rPr>
        <w:t>”</w:t>
      </w:r>
      <w:r w:rsidRPr="00535ECD">
        <w:rPr>
          <w:rFonts w:ascii="宋体" w:hAnsi="宋体" w:cs="宋体"/>
          <w:b/>
        </w:rPr>
        <w:t>，并绘制了温度随时间变化关系图，如图丁所示，则</w:t>
      </w:r>
      <w:r w:rsidRPr="00535ECD">
        <w:rPr>
          <w:rFonts w:eastAsia="Times New Roman"/>
          <w:b/>
        </w:rPr>
        <w:t>a</w:t>
      </w:r>
      <w:r w:rsidRPr="00535ECD">
        <w:rPr>
          <w:rFonts w:ascii="宋体" w:hAnsi="宋体" w:cs="宋体"/>
          <w:b/>
        </w:rPr>
        <w:t>、</w:t>
      </w:r>
      <w:r w:rsidRPr="00535ECD">
        <w:rPr>
          <w:rFonts w:eastAsia="Times New Roman"/>
          <w:b/>
        </w:rPr>
        <w:t>b</w:t>
      </w:r>
      <w:r w:rsidRPr="00535ECD">
        <w:rPr>
          <w:rFonts w:ascii="宋体" w:hAnsi="宋体" w:cs="宋体"/>
          <w:b/>
        </w:rPr>
        <w:t>的比热容之比为</w:t>
      </w:r>
      <w:r w:rsidRPr="00535ECD">
        <w:rPr>
          <w:b/>
        </w:rPr>
        <w:t>______</w:t>
      </w:r>
      <w:r w:rsidRPr="00535ECD">
        <w:rPr>
          <w:rFonts w:ascii="宋体" w:hAnsi="宋体" w:cs="宋体"/>
          <w:b/>
        </w:rPr>
        <w:t>。</w:t>
      </w:r>
    </w:p>
    <w:p w:rsidR="00535ECD" w:rsidRPr="00535ECD" w:rsidRDefault="002D407E" w:rsidP="00535ECD">
      <w:pPr>
        <w:spacing w:after="0" w:line="360" w:lineRule="auto"/>
        <w:jc w:val="left"/>
        <w:textAlignment w:val="center"/>
        <w:rPr>
          <w:rFonts w:eastAsia="Times New Roman"/>
          <w:color w:val="FF0000"/>
        </w:rPr>
      </w:pPr>
      <w:r w:rsidRPr="00535ECD">
        <w:rPr>
          <w:b/>
          <w:color w:val="FF0000"/>
        </w:rPr>
        <w:t>【答案】</w:t>
      </w:r>
      <w:r w:rsidRPr="00535ECD">
        <w:rPr>
          <w:rFonts w:ascii="宋体" w:hAnsi="宋体" w:cs="宋体"/>
          <w:color w:val="FF0000"/>
        </w:rPr>
        <w:t>声音是怎样产生的</w:t>
      </w:r>
      <w:r w:rsidRPr="00535ECD">
        <w:rPr>
          <w:color w:val="FF0000"/>
        </w:rPr>
        <w:t xml:space="preserve">    </w:t>
      </w:r>
      <w:r w:rsidRPr="00535ECD">
        <w:rPr>
          <w:rFonts w:ascii="宋体" w:hAnsi="宋体" w:cs="宋体"/>
          <w:color w:val="FF0000"/>
        </w:rPr>
        <w:t>声音能在空气中传播</w:t>
      </w:r>
      <w:r w:rsidRPr="00535ECD">
        <w:rPr>
          <w:color w:val="FF0000"/>
        </w:rPr>
        <w:t xml:space="preserve">    </w:t>
      </w:r>
      <w:r w:rsidRPr="00535ECD">
        <w:rPr>
          <w:rFonts w:ascii="宋体" w:hAnsi="宋体" w:cs="宋体"/>
          <w:color w:val="FF0000"/>
        </w:rPr>
        <w:t>甲乙</w:t>
      </w:r>
      <w:r w:rsidRPr="00535ECD">
        <w:rPr>
          <w:color w:val="FF0000"/>
        </w:rPr>
        <w:t xml:space="preserve">    </w:t>
      </w:r>
      <w:r w:rsidRPr="00535ECD">
        <w:rPr>
          <w:rFonts w:ascii="宋体" w:hAnsi="宋体" w:cs="宋体"/>
          <w:color w:val="FF0000"/>
        </w:rPr>
        <w:t>偏小</w:t>
      </w:r>
      <w:r w:rsidRPr="00535ECD">
        <w:rPr>
          <w:color w:val="FF0000"/>
        </w:rPr>
        <w:t xml:space="preserve">    </w:t>
      </w:r>
      <w:r w:rsidRPr="00535ECD">
        <w:rPr>
          <w:rFonts w:eastAsia="Times New Roman"/>
          <w:color w:val="FF0000"/>
        </w:rPr>
        <w:t>1</w:t>
      </w:r>
      <w:r w:rsidRPr="00535ECD">
        <w:rPr>
          <w:rFonts w:ascii="宋体" w:hAnsi="宋体" w:cs="宋体"/>
          <w:color w:val="FF0000"/>
        </w:rPr>
        <w:t>∶</w:t>
      </w:r>
      <w:r w:rsidRPr="00535ECD">
        <w:rPr>
          <w:rFonts w:eastAsia="Times New Roman"/>
          <w:color w:val="FF0000"/>
        </w:rPr>
        <w:t>3</w:t>
      </w:r>
      <w:r w:rsidRPr="00535ECD">
        <w:rPr>
          <w:color w:val="FF0000"/>
        </w:rPr>
        <w:t xml:space="preserve">    </w:t>
      </w:r>
    </w:p>
    <w:p w:rsidR="00535ECD" w:rsidRPr="00535ECD" w:rsidRDefault="002D407E" w:rsidP="00535ECD">
      <w:pPr>
        <w:spacing w:after="0" w:line="360" w:lineRule="auto"/>
        <w:jc w:val="left"/>
        <w:textAlignment w:val="center"/>
        <w:rPr>
          <w:color w:val="FF0000"/>
        </w:rPr>
      </w:pPr>
      <w:r w:rsidRPr="00535ECD">
        <w:rPr>
          <w:color w:val="FF0000"/>
        </w:rPr>
        <w:t>【详解】</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(1)[1]</w:t>
      </w:r>
      <w:r w:rsidRPr="00535ECD">
        <w:rPr>
          <w:rFonts w:ascii="宋体" w:hAnsi="宋体" w:cs="宋体"/>
          <w:color w:val="FF0000"/>
        </w:rPr>
        <w:t>由图</w:t>
      </w:r>
      <w:r w:rsidRPr="00535ECD">
        <w:rPr>
          <w:rFonts w:eastAsia="Times New Roman"/>
          <w:color w:val="FF0000"/>
        </w:rPr>
        <w:t>1</w:t>
      </w:r>
      <w:r w:rsidRPr="00535ECD">
        <w:rPr>
          <w:rFonts w:ascii="宋体" w:hAnsi="宋体" w:cs="宋体"/>
          <w:color w:val="FF0000"/>
        </w:rPr>
        <w:t>甲图实验装置可以提出什么物理探究问题声音是怎样产生的，即一切发声的物体都在振动；也通过改变尺子伸出桌面的长度探究声音的音调与频率之间的关系。</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(2)[2]</w:t>
      </w:r>
      <w:r w:rsidRPr="00535ECD">
        <w:rPr>
          <w:rFonts w:ascii="宋体" w:hAnsi="宋体" w:cs="宋体"/>
          <w:color w:val="FF0000"/>
        </w:rPr>
        <w:t>图</w:t>
      </w:r>
      <w:r w:rsidRPr="00535ECD">
        <w:rPr>
          <w:rFonts w:eastAsia="Times New Roman"/>
          <w:color w:val="FF0000"/>
        </w:rPr>
        <w:t>1</w:t>
      </w:r>
      <w:r w:rsidRPr="00535ECD">
        <w:rPr>
          <w:rFonts w:ascii="宋体" w:hAnsi="宋体" w:cs="宋体"/>
          <w:color w:val="FF0000"/>
        </w:rPr>
        <w:t>乙图中实验现象可以说明声音能在空气中传播，敲击右边的音叉，挂在左边音叉旁的那个泡沫塑料球会被弹</w:t>
      </w:r>
      <w:r w:rsidRPr="00535ECD">
        <w:rPr>
          <w:rFonts w:ascii="宋体" w:hAnsi="宋体" w:cs="宋体"/>
          <w:color w:val="FF0000"/>
        </w:rPr>
        <w:t>起，这表明空气能传声。</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(3)</w:t>
      </w:r>
      <w:r w:rsidRPr="00535ECD">
        <w:rPr>
          <w:rFonts w:ascii="宋体" w:hAnsi="宋体" w:cs="宋体" w:hint="eastAsia"/>
          <w:color w:val="FF0000"/>
        </w:rPr>
        <w:t>①</w:t>
      </w:r>
      <w:r w:rsidRPr="00535ECD">
        <w:rPr>
          <w:rFonts w:eastAsia="Times New Roman"/>
          <w:color w:val="FF0000"/>
        </w:rPr>
        <w:t>[3][4]</w:t>
      </w:r>
      <w:r w:rsidRPr="00535ECD">
        <w:rPr>
          <w:rFonts w:ascii="宋体" w:hAnsi="宋体" w:cs="宋体"/>
          <w:color w:val="FF0000"/>
        </w:rPr>
        <w:t>实验中通过观察液体升温情况判断燃料的热值，由</w:t>
      </w:r>
      <w:r>
        <w:rPr>
          <w:color w:val="FF0000"/>
        </w:rPr>
        <w:object w:dxaOrig="1275" w:dyaOrig="375">
          <v:shape id="_x0000_i1078" type="#_x0000_t75" alt="eqId8fe14b021b814382a1307bd77e54b4c0" style="width:63.75pt;height:18.75pt" o:ole="">
            <v:imagedata r:id="rId145" o:title="eqId8fe14b021b814382a1307bd77e54b4c0"/>
          </v:shape>
          <o:OLEObject Type="Embed" ProgID="Equation.DSMT4" ShapeID="_x0000_i1078" DrawAspect="Content" ObjectID="_1676656616" r:id="rId146"/>
        </w:object>
      </w:r>
      <w:r w:rsidRPr="00535ECD">
        <w:rPr>
          <w:rFonts w:ascii="宋体" w:hAnsi="宋体" w:cs="宋体"/>
          <w:color w:val="FF0000"/>
        </w:rPr>
        <w:t>可知，比较不同燃料的热值时应控制燃料不同、吸热的液体相同，即选择甲乙两图进行实验；由于实验中燃料放出的热量不能全部被液体吸收，故所测热值比真实值偏小。</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hint="eastAsia"/>
          <w:color w:val="FF0000"/>
        </w:rPr>
        <w:lastRenderedPageBreak/>
        <w:t>②</w:t>
      </w:r>
      <w:r w:rsidRPr="00535ECD">
        <w:rPr>
          <w:rFonts w:eastAsia="Times New Roman"/>
          <w:color w:val="FF0000"/>
        </w:rPr>
        <w:t>[5]</w:t>
      </w:r>
      <w:r w:rsidRPr="00535ECD">
        <w:rPr>
          <w:rFonts w:ascii="宋体" w:hAnsi="宋体" w:cs="宋体"/>
          <w:color w:val="FF0000"/>
        </w:rPr>
        <w:t>实验中应控制液体质量相同，根据图丁温度随时间变化关系，加热时间均为</w:t>
      </w:r>
      <w:r w:rsidRPr="00535ECD">
        <w:rPr>
          <w:rFonts w:ascii="宋体" w:hAnsi="宋体" w:cs="宋体"/>
          <w:color w:val="FF0000"/>
        </w:rPr>
        <w:t>3min</w:t>
      </w:r>
      <w:r w:rsidRPr="00535ECD">
        <w:rPr>
          <w:rFonts w:ascii="宋体" w:hAnsi="宋体" w:cs="宋体"/>
          <w:color w:val="FF0000"/>
        </w:rPr>
        <w:t>时吸收的热量相同，则</w:t>
      </w:r>
    </w:p>
    <w:p w:rsidR="00535ECD" w:rsidRPr="00535ECD" w:rsidRDefault="002D407E" w:rsidP="00535ECD">
      <w:pPr>
        <w:spacing w:after="0" w:line="360" w:lineRule="auto"/>
        <w:jc w:val="center"/>
        <w:textAlignment w:val="center"/>
        <w:rPr>
          <w:color w:val="FF0000"/>
        </w:rPr>
      </w:pPr>
      <w:r>
        <w:rPr>
          <w:color w:val="FF0000"/>
        </w:rPr>
        <w:object w:dxaOrig="2972" w:dyaOrig="432">
          <v:shape id="_x0000_i1079" type="#_x0000_t75" alt="eqIdeac643066d9b4d4c827a5cc3db160b9e" style="width:148.6pt;height:21.6pt" o:ole="">
            <v:imagedata r:id="rId147" o:title="eqIdeac643066d9b4d4c827a5cc3db160b9e"/>
          </v:shape>
          <o:OLEObject Type="Embed" ProgID="Equation.DSMT4" ShapeID="_x0000_i1079" DrawAspect="Content" ObjectID="_1676656617" r:id="rId148"/>
        </w:objec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则</w:t>
      </w:r>
      <w:r w:rsidRPr="00535ECD">
        <w:rPr>
          <w:rFonts w:eastAsia="Times New Roman"/>
          <w:color w:val="FF0000"/>
        </w:rPr>
        <w:t>a</w:t>
      </w:r>
      <w:r w:rsidRPr="00535ECD">
        <w:rPr>
          <w:rFonts w:ascii="宋体" w:hAnsi="宋体" w:cs="宋体"/>
          <w:color w:val="FF0000"/>
        </w:rPr>
        <w:t>、</w:t>
      </w:r>
      <w:r w:rsidRPr="00535ECD">
        <w:rPr>
          <w:rFonts w:eastAsia="Times New Roman"/>
          <w:color w:val="FF0000"/>
        </w:rPr>
        <w:t>b</w:t>
      </w:r>
      <w:r w:rsidRPr="00535ECD">
        <w:rPr>
          <w:rFonts w:ascii="宋体" w:hAnsi="宋体" w:cs="宋体"/>
          <w:color w:val="FF0000"/>
        </w:rPr>
        <w:t>的比热容之比为</w:t>
      </w:r>
    </w:p>
    <w:p w:rsidR="00535ECD" w:rsidRPr="00535ECD" w:rsidRDefault="002D407E" w:rsidP="00535ECD">
      <w:pPr>
        <w:spacing w:after="0" w:line="360" w:lineRule="auto"/>
        <w:jc w:val="center"/>
        <w:textAlignment w:val="center"/>
        <w:rPr>
          <w:color w:val="FF0000"/>
        </w:rPr>
      </w:pPr>
      <w:r>
        <w:rPr>
          <w:color w:val="FF0000"/>
        </w:rPr>
        <w:object w:dxaOrig="3011" w:dyaOrig="772">
          <v:shape id="_x0000_i1080" type="#_x0000_t75" alt="eqIdac96806c10d44b148634fb75712fda10" style="width:150.55pt;height:38.6pt" o:ole="">
            <v:imagedata r:id="rId149" o:title="eqIdac96806c10d44b148634fb75712fda10"/>
          </v:shape>
          <o:OLEObject Type="Embed" ProgID="Equation.DSMT4" ShapeID="_x0000_i1080" DrawAspect="Content" ObjectID="_1676656618" r:id="rId150"/>
        </w:object>
      </w:r>
    </w:p>
    <w:p w:rsidR="00535ECD" w:rsidRPr="00535ECD" w:rsidRDefault="002D407E" w:rsidP="00535ECD">
      <w:pPr>
        <w:spacing w:after="0" w:line="360" w:lineRule="auto"/>
        <w:jc w:val="left"/>
        <w:textAlignment w:val="center"/>
        <w:rPr>
          <w:rFonts w:ascii="宋体" w:hAnsi="宋体" w:cs="宋体"/>
        </w:rPr>
      </w:pPr>
      <w:r w:rsidRPr="00535ECD">
        <w:rPr>
          <w:b/>
        </w:rPr>
        <w:t>36</w:t>
      </w:r>
      <w:r w:rsidRPr="00535ECD">
        <w:rPr>
          <w:b/>
        </w:rPr>
        <w:t>．（</w:t>
      </w:r>
      <w:r w:rsidRPr="00535ECD">
        <w:rPr>
          <w:b/>
        </w:rPr>
        <w:t>2019·</w:t>
      </w:r>
      <w:r w:rsidRPr="00535ECD">
        <w:rPr>
          <w:b/>
        </w:rPr>
        <w:t>内蒙古鄂尔多斯市</w:t>
      </w:r>
      <w:r w:rsidRPr="00535ECD">
        <w:rPr>
          <w:b/>
        </w:rPr>
        <w:t>·</w:t>
      </w:r>
      <w:r w:rsidRPr="00535ECD">
        <w:rPr>
          <w:b/>
        </w:rPr>
        <w:t>中考真题）</w:t>
      </w:r>
      <w:r w:rsidRPr="00535ECD">
        <w:rPr>
          <w:rFonts w:ascii="宋体" w:hAnsi="宋体" w:cs="宋体"/>
          <w:b/>
        </w:rPr>
        <w:t>小玲在探究水的沸腾实验中，用酒灯给初温</w:t>
      </w:r>
      <w:r w:rsidRPr="00535ECD">
        <w:rPr>
          <w:rFonts w:eastAsia="Times New Roman"/>
          <w:b/>
        </w:rPr>
        <w:t>20℃</w:t>
      </w:r>
      <w:r w:rsidRPr="00535ECD">
        <w:rPr>
          <w:rFonts w:ascii="宋体" w:hAnsi="宋体" w:cs="宋体"/>
          <w:b/>
        </w:rPr>
        <w:t>，质量</w:t>
      </w:r>
      <w:r w:rsidRPr="00535ECD">
        <w:rPr>
          <w:rFonts w:eastAsia="Times New Roman"/>
          <w:b/>
        </w:rPr>
        <w:t>100g</w:t>
      </w:r>
      <w:r w:rsidRPr="00535ECD">
        <w:rPr>
          <w:rFonts w:ascii="宋体" w:hAnsi="宋体" w:cs="宋体"/>
          <w:b/>
        </w:rPr>
        <w:t>的水加热</w:t>
      </w:r>
      <w:r w:rsidRPr="00535ECD">
        <w:rPr>
          <w:rFonts w:eastAsia="Times New Roman"/>
          <w:b/>
        </w:rPr>
        <w:t>7min</w:t>
      </w:r>
      <w:r w:rsidRPr="00535ECD">
        <w:rPr>
          <w:rFonts w:ascii="宋体" w:hAnsi="宋体" w:cs="宋体"/>
          <w:b/>
        </w:rPr>
        <w:t>，共消耗了</w:t>
      </w:r>
      <w:r w:rsidRPr="00535ECD">
        <w:rPr>
          <w:rFonts w:eastAsia="Times New Roman"/>
          <w:b/>
        </w:rPr>
        <w:t>4×10</w:t>
      </w:r>
      <w:r w:rsidRPr="00535ECD">
        <w:rPr>
          <w:rFonts w:ascii="宋体" w:hAnsi="宋体" w:cs="宋体"/>
          <w:b/>
          <w:vertAlign w:val="superscript"/>
        </w:rPr>
        <w:t>﹣</w:t>
      </w:r>
      <w:r w:rsidRPr="00535ECD">
        <w:rPr>
          <w:rFonts w:eastAsia="Times New Roman"/>
          <w:b/>
          <w:vertAlign w:val="superscript"/>
        </w:rPr>
        <w:t>3</w:t>
      </w:r>
      <w:r w:rsidRPr="00535ECD">
        <w:rPr>
          <w:rFonts w:eastAsia="Times New Roman"/>
          <w:b/>
        </w:rPr>
        <w:t>kg</w:t>
      </w:r>
      <w:r w:rsidRPr="00535ECD">
        <w:rPr>
          <w:rFonts w:ascii="宋体" w:hAnsi="宋体" w:cs="宋体"/>
          <w:b/>
        </w:rPr>
        <w:t>酒精，此过程是通过</w:t>
      </w:r>
      <w:r w:rsidRPr="00535ECD">
        <w:rPr>
          <w:b/>
        </w:rPr>
        <w:t>_____</w:t>
      </w:r>
      <w:r w:rsidRPr="00535ECD">
        <w:rPr>
          <w:rFonts w:ascii="宋体" w:hAnsi="宋体" w:cs="宋体"/>
          <w:b/>
        </w:rPr>
        <w:t>的方式改变水的内能。若这些酒精完全燃烧放出热量的</w:t>
      </w:r>
      <w:r w:rsidRPr="00535ECD">
        <w:rPr>
          <w:rFonts w:eastAsia="Times New Roman"/>
          <w:b/>
        </w:rPr>
        <w:t>30%</w:t>
      </w:r>
      <w:r w:rsidRPr="00535ECD">
        <w:rPr>
          <w:rFonts w:ascii="宋体" w:hAnsi="宋体" w:cs="宋体"/>
          <w:b/>
        </w:rPr>
        <w:t>被水吸收（假设水质量保持不变），则水的末温为</w:t>
      </w:r>
      <w:r w:rsidRPr="00535ECD">
        <w:rPr>
          <w:b/>
        </w:rPr>
        <w:t>_____</w:t>
      </w:r>
      <w:r w:rsidRPr="00535ECD">
        <w:rPr>
          <w:rFonts w:eastAsia="Times New Roman"/>
          <w:b/>
        </w:rPr>
        <w:t>℃</w:t>
      </w:r>
      <w:r w:rsidRPr="00535ECD">
        <w:rPr>
          <w:rFonts w:ascii="宋体" w:hAnsi="宋体" w:cs="宋体"/>
          <w:b/>
        </w:rPr>
        <w:t>；实验后小玲感叹到：</w:t>
      </w:r>
      <w:r w:rsidRPr="00535ECD">
        <w:rPr>
          <w:rFonts w:ascii="宋体" w:hAnsi="宋体" w:cs="宋体"/>
          <w:b/>
        </w:rPr>
        <w:t>“</w:t>
      </w:r>
      <w:r w:rsidRPr="00535ECD">
        <w:rPr>
          <w:rFonts w:eastAsia="Times New Roman"/>
          <w:b/>
        </w:rPr>
        <w:t>70%</w:t>
      </w:r>
      <w:r w:rsidRPr="00535ECD">
        <w:rPr>
          <w:rFonts w:ascii="宋体" w:hAnsi="宋体" w:cs="宋体"/>
          <w:b/>
        </w:rPr>
        <w:t>的热量都被浪费了，还污染环境！</w:t>
      </w:r>
      <w:r w:rsidRPr="00535ECD">
        <w:rPr>
          <w:rFonts w:ascii="宋体" w:hAnsi="宋体" w:cs="宋体"/>
          <w:b/>
        </w:rPr>
        <w:t>”</w:t>
      </w:r>
      <w:r w:rsidRPr="00535ECD">
        <w:rPr>
          <w:rFonts w:ascii="宋体" w:hAnsi="宋体" w:cs="宋体"/>
          <w:b/>
        </w:rPr>
        <w:t>为提高加热效率，请提出一条建议</w:t>
      </w:r>
      <w:r w:rsidRPr="00535ECD">
        <w:rPr>
          <w:b/>
        </w:rPr>
        <w:t>_____</w:t>
      </w:r>
      <w:r w:rsidRPr="00535ECD">
        <w:rPr>
          <w:rFonts w:ascii="宋体" w:hAnsi="宋体" w:cs="宋体"/>
          <w:b/>
        </w:rPr>
        <w:t>。（</w:t>
      </w:r>
      <w:r w:rsidRPr="00535ECD">
        <w:rPr>
          <w:rFonts w:eastAsia="Times New Roman"/>
          <w:b/>
          <w:i/>
        </w:rPr>
        <w:t>q</w:t>
      </w:r>
      <w:r w:rsidRPr="00535ECD">
        <w:rPr>
          <w:rFonts w:ascii="宋体" w:hAnsi="宋体" w:cs="宋体"/>
          <w:b/>
          <w:vertAlign w:val="subscript"/>
        </w:rPr>
        <w:t>酒精</w:t>
      </w:r>
      <w:r w:rsidRPr="00535ECD">
        <w:rPr>
          <w:rFonts w:ascii="宋体" w:hAnsi="宋体" w:cs="宋体"/>
          <w:b/>
        </w:rPr>
        <w:t>＝</w:t>
      </w:r>
      <w:r w:rsidRPr="00535ECD">
        <w:rPr>
          <w:rFonts w:eastAsia="Times New Roman"/>
          <w:b/>
        </w:rPr>
        <w:t>3.0×10</w:t>
      </w:r>
      <w:r w:rsidRPr="00535ECD">
        <w:rPr>
          <w:rFonts w:eastAsia="Times New Roman"/>
          <w:b/>
          <w:vertAlign w:val="superscript"/>
        </w:rPr>
        <w:t>7</w:t>
      </w:r>
      <w:r w:rsidRPr="00535ECD">
        <w:rPr>
          <w:rFonts w:eastAsia="Times New Roman"/>
          <w:b/>
        </w:rPr>
        <w:t>J/kg</w:t>
      </w:r>
      <w:r w:rsidRPr="00535ECD">
        <w:rPr>
          <w:rFonts w:ascii="宋体" w:hAnsi="宋体" w:cs="宋体"/>
          <w:b/>
        </w:rPr>
        <w:t>，</w:t>
      </w:r>
      <w:r>
        <w:rPr>
          <w:b/>
        </w:rPr>
        <w:object w:dxaOrig="2060" w:dyaOrig="360">
          <v:shape id="_x0000_i1081" type="#_x0000_t75" alt="eqIdcc904e53dc6f493297bdf2ed2ee16afa" style="width:103pt;height:18pt" o:ole="">
            <v:imagedata r:id="rId151" o:title="eqIdcc904e53dc6f493297bdf2ed2ee16afa"/>
          </v:shape>
          <o:OLEObject Type="Embed" ProgID="Equation.DSMT4" ShapeID="_x0000_i1081" DrawAspect="Content" ObjectID="_1676656619" r:id="rId152"/>
        </w:object>
      </w:r>
      <w:r w:rsidRPr="00535ECD">
        <w:rPr>
          <w:rFonts w:ascii="宋体" w:hAnsi="宋体" w:cs="宋体"/>
          <w:b/>
        </w:rPr>
        <w:t>，标准大气压环境）</w:t>
      </w:r>
    </w:p>
    <w:p w:rsidR="00535ECD" w:rsidRPr="00535ECD" w:rsidRDefault="002D407E" w:rsidP="00535ECD">
      <w:pPr>
        <w:spacing w:after="0" w:line="360" w:lineRule="auto"/>
        <w:jc w:val="left"/>
        <w:textAlignment w:val="center"/>
      </w:pPr>
      <w:r w:rsidRPr="00535ECD">
        <w:rPr>
          <w:b/>
          <w:noProof/>
        </w:rPr>
        <w:drawing>
          <wp:inline distT="0" distB="0" distL="0" distR="0">
            <wp:extent cx="828675" cy="1438275"/>
            <wp:effectExtent l="0" t="0" r="0" b="0"/>
            <wp:docPr id="100008" name="图片 10000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688307" name=""/>
                    <pic:cNvPicPr>
                      <a:picLocks noChangeAspect="1"/>
                    </pic:cNvPicPr>
                  </pic:nvPicPr>
                  <pic:blipFill>
                    <a:blip r:embed="rId153"/>
                    <a:stretch>
                      <a:fillRect/>
                    </a:stretch>
                  </pic:blipFill>
                  <pic:spPr>
                    <a:xfrm>
                      <a:off x="0" y="0"/>
                      <a:ext cx="828675" cy="1438275"/>
                    </a:xfrm>
                    <a:prstGeom prst="rect">
                      <a:avLst/>
                    </a:prstGeom>
                  </pic:spPr>
                </pic:pic>
              </a:graphicData>
            </a:graphic>
          </wp:inline>
        </w:drawing>
      </w:r>
    </w:p>
    <w:p w:rsidR="00535ECD" w:rsidRPr="00535ECD" w:rsidRDefault="002D407E" w:rsidP="00535ECD">
      <w:pPr>
        <w:spacing w:after="0" w:line="360" w:lineRule="auto"/>
        <w:jc w:val="left"/>
        <w:textAlignment w:val="center"/>
        <w:rPr>
          <w:rFonts w:ascii="宋体" w:hAnsi="宋体" w:cs="宋体"/>
          <w:color w:val="FF0000"/>
        </w:rPr>
      </w:pPr>
      <w:r w:rsidRPr="00535ECD">
        <w:rPr>
          <w:b/>
          <w:color w:val="FF0000"/>
        </w:rPr>
        <w:t>【答案】</w:t>
      </w:r>
      <w:r w:rsidRPr="00535ECD">
        <w:rPr>
          <w:rFonts w:ascii="宋体" w:hAnsi="宋体" w:cs="宋体"/>
          <w:color w:val="FF0000"/>
        </w:rPr>
        <w:t>热传递</w:t>
      </w:r>
      <w:r w:rsidRPr="00535ECD">
        <w:rPr>
          <w:color w:val="FF0000"/>
        </w:rPr>
        <w:t xml:space="preserve">    </w:t>
      </w:r>
      <w:r w:rsidRPr="00535ECD">
        <w:rPr>
          <w:rFonts w:eastAsia="Times New Roman"/>
          <w:color w:val="FF0000"/>
        </w:rPr>
        <w:t>100</w:t>
      </w:r>
      <w:r w:rsidRPr="00535ECD">
        <w:rPr>
          <w:color w:val="FF0000"/>
        </w:rPr>
        <w:t xml:space="preserve">    </w:t>
      </w:r>
      <w:r w:rsidRPr="00535ECD">
        <w:rPr>
          <w:rFonts w:ascii="宋体" w:hAnsi="宋体" w:cs="宋体"/>
          <w:color w:val="FF0000"/>
        </w:rPr>
        <w:t>保证足够的空气或加大燃料燃烧的面积等（合理即可）</w:t>
      </w:r>
      <w:r w:rsidRPr="00535ECD">
        <w:rPr>
          <w:color w:val="FF0000"/>
        </w:rPr>
        <w:t xml:space="preserve">    </w:t>
      </w:r>
    </w:p>
    <w:p w:rsidR="00535ECD" w:rsidRPr="00535ECD" w:rsidRDefault="002D407E" w:rsidP="00535ECD">
      <w:pPr>
        <w:spacing w:after="0" w:line="360" w:lineRule="auto"/>
        <w:jc w:val="left"/>
        <w:textAlignment w:val="center"/>
        <w:rPr>
          <w:color w:val="FF0000"/>
        </w:rPr>
      </w:pPr>
      <w:r w:rsidRPr="00535ECD">
        <w:rPr>
          <w:color w:val="FF0000"/>
        </w:rPr>
        <w:t>【详解】</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(1)[1]</w:t>
      </w:r>
      <w:r w:rsidRPr="00535ECD">
        <w:rPr>
          <w:rFonts w:ascii="宋体" w:hAnsi="宋体" w:cs="宋体"/>
          <w:color w:val="FF0000"/>
        </w:rPr>
        <w:t>酒精燃烧给水加热，水的温度升高，是通过热传递改变水的内能的。</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(2)[2]</w:t>
      </w:r>
      <w:r w:rsidRPr="00535ECD">
        <w:rPr>
          <w:rFonts w:ascii="宋体" w:hAnsi="宋体" w:cs="宋体"/>
          <w:color w:val="FF0000"/>
        </w:rPr>
        <w:t>酒精完全燃烧放出的热量为</w:t>
      </w:r>
    </w:p>
    <w:p w:rsidR="00535ECD" w:rsidRPr="00535ECD" w:rsidRDefault="002D407E" w:rsidP="00535ECD">
      <w:pPr>
        <w:spacing w:after="0" w:line="360" w:lineRule="auto"/>
        <w:jc w:val="center"/>
        <w:textAlignment w:val="center"/>
        <w:rPr>
          <w:rFonts w:eastAsia="Times New Roman"/>
          <w:color w:val="FF0000"/>
        </w:rPr>
      </w:pPr>
      <w:r w:rsidRPr="00535ECD">
        <w:rPr>
          <w:rFonts w:eastAsia="Times New Roman"/>
          <w:i/>
          <w:color w:val="FF0000"/>
        </w:rPr>
        <w:t>Q</w:t>
      </w:r>
      <w:r w:rsidRPr="00535ECD">
        <w:rPr>
          <w:rFonts w:ascii="宋体" w:hAnsi="宋体" w:cs="宋体"/>
          <w:color w:val="FF0000"/>
          <w:vertAlign w:val="subscript"/>
        </w:rPr>
        <w:t>放</w:t>
      </w:r>
      <w:r w:rsidRPr="00535ECD">
        <w:rPr>
          <w:rFonts w:ascii="宋体" w:hAnsi="宋体" w:cs="宋体"/>
          <w:color w:val="FF0000"/>
        </w:rPr>
        <w:t>＝</w:t>
      </w:r>
      <w:r w:rsidRPr="00535ECD">
        <w:rPr>
          <w:rFonts w:eastAsia="Times New Roman"/>
          <w:i/>
          <w:color w:val="FF0000"/>
        </w:rPr>
        <w:t>mq</w:t>
      </w:r>
      <w:r w:rsidRPr="00535ECD">
        <w:rPr>
          <w:rFonts w:ascii="宋体" w:hAnsi="宋体" w:cs="宋体"/>
          <w:color w:val="FF0000"/>
        </w:rPr>
        <w:t>＝</w:t>
      </w:r>
      <w:r w:rsidRPr="00535ECD">
        <w:rPr>
          <w:rFonts w:eastAsia="Times New Roman"/>
          <w:color w:val="FF0000"/>
        </w:rPr>
        <w:t>4×10</w:t>
      </w:r>
      <w:r w:rsidRPr="00535ECD">
        <w:rPr>
          <w:rFonts w:ascii="宋体" w:hAnsi="宋体" w:cs="宋体"/>
          <w:color w:val="FF0000"/>
          <w:vertAlign w:val="superscript"/>
        </w:rPr>
        <w:t>-</w:t>
      </w:r>
      <w:r w:rsidRPr="00535ECD">
        <w:rPr>
          <w:rFonts w:eastAsia="Times New Roman"/>
          <w:color w:val="FF0000"/>
          <w:vertAlign w:val="superscript"/>
        </w:rPr>
        <w:t>3</w:t>
      </w:r>
      <w:r w:rsidRPr="00535ECD">
        <w:rPr>
          <w:rFonts w:eastAsia="Times New Roman"/>
          <w:color w:val="FF0000"/>
        </w:rPr>
        <w:t>kg×3×10</w:t>
      </w:r>
      <w:r w:rsidRPr="00535ECD">
        <w:rPr>
          <w:rFonts w:eastAsia="Times New Roman"/>
          <w:color w:val="FF0000"/>
          <w:vertAlign w:val="superscript"/>
        </w:rPr>
        <w:t>7</w:t>
      </w:r>
      <w:r w:rsidRPr="00535ECD">
        <w:rPr>
          <w:rFonts w:eastAsia="Times New Roman"/>
          <w:color w:val="FF0000"/>
        </w:rPr>
        <w:t>J/kg</w:t>
      </w:r>
      <w:r w:rsidRPr="00535ECD">
        <w:rPr>
          <w:rFonts w:ascii="宋体" w:hAnsi="宋体" w:cs="宋体"/>
          <w:color w:val="FF0000"/>
        </w:rPr>
        <w:t>＝</w:t>
      </w:r>
      <w:r w:rsidRPr="00535ECD">
        <w:rPr>
          <w:rFonts w:eastAsia="Times New Roman"/>
          <w:color w:val="FF0000"/>
        </w:rPr>
        <w:t>1.2×10</w:t>
      </w:r>
      <w:r w:rsidRPr="00535ECD">
        <w:rPr>
          <w:rFonts w:eastAsia="Times New Roman"/>
          <w:color w:val="FF0000"/>
          <w:vertAlign w:val="superscript"/>
        </w:rPr>
        <w:t>5</w:t>
      </w:r>
      <w:r w:rsidRPr="00535ECD">
        <w:rPr>
          <w:rFonts w:eastAsia="Times New Roman"/>
          <w:color w:val="FF0000"/>
        </w:rPr>
        <w:t>J</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已知这些酒精完全燃烧放出热量的</w:t>
      </w:r>
      <w:r w:rsidRPr="00535ECD">
        <w:rPr>
          <w:rFonts w:eastAsia="Times New Roman"/>
          <w:color w:val="FF0000"/>
        </w:rPr>
        <w:t>30%</w:t>
      </w:r>
      <w:r w:rsidRPr="00535ECD">
        <w:rPr>
          <w:rFonts w:ascii="宋体" w:hAnsi="宋体" w:cs="宋体"/>
          <w:color w:val="FF0000"/>
        </w:rPr>
        <w:t>被水吸收，则由</w:t>
      </w:r>
      <w:r>
        <w:rPr>
          <w:color w:val="FF0000"/>
        </w:rPr>
        <w:object w:dxaOrig="1095" w:dyaOrig="360">
          <v:shape id="_x0000_i1082" type="#_x0000_t75" alt="eqId6249cc64eb2d460cbcbeb782d45e252f" style="width:54.75pt;height:18pt" o:ole="">
            <v:imagedata r:id="rId154" o:title="eqId6249cc64eb2d460cbcbeb782d45e252f"/>
          </v:shape>
          <o:OLEObject Type="Embed" ProgID="Equation.DSMT4" ShapeID="_x0000_i1082" DrawAspect="Content" ObjectID="_1676656620" r:id="rId155"/>
        </w:object>
      </w:r>
      <w:r w:rsidRPr="00535ECD">
        <w:rPr>
          <w:rFonts w:ascii="宋体" w:hAnsi="宋体" w:cs="宋体"/>
          <w:color w:val="FF0000"/>
        </w:rPr>
        <w:t>可得</w:t>
      </w:r>
    </w:p>
    <w:p w:rsidR="00535ECD" w:rsidRPr="00535ECD" w:rsidRDefault="002D407E" w:rsidP="00535ECD">
      <w:pPr>
        <w:spacing w:after="0" w:line="360" w:lineRule="auto"/>
        <w:jc w:val="center"/>
        <w:textAlignment w:val="center"/>
        <w:rPr>
          <w:color w:val="FF0000"/>
        </w:rPr>
      </w:pPr>
      <w:r>
        <w:rPr>
          <w:color w:val="FF0000"/>
        </w:rPr>
        <w:object w:dxaOrig="4704" w:dyaOrig="696">
          <v:shape id="_x0000_i1083" type="#_x0000_t75" alt="eqId3090fcce1e21472699d3a52e9163a246" style="width:235.2pt;height:34.8pt" o:ole="">
            <v:imagedata r:id="rId156" o:title="eqId3090fcce1e21472699d3a52e9163a246"/>
          </v:shape>
          <o:OLEObject Type="Embed" ProgID="Equation.DSMT4" ShapeID="_x0000_i1083" DrawAspect="Content" ObjectID="_1676656621" r:id="rId157"/>
        </w:objec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则末温为</w:t>
      </w:r>
    </w:p>
    <w:p w:rsidR="00535ECD" w:rsidRPr="00535ECD" w:rsidRDefault="002D407E" w:rsidP="00535ECD">
      <w:pPr>
        <w:spacing w:after="0" w:line="360" w:lineRule="auto"/>
        <w:jc w:val="center"/>
        <w:textAlignment w:val="center"/>
        <w:rPr>
          <w:color w:val="FF0000"/>
        </w:rPr>
      </w:pPr>
      <w:r>
        <w:rPr>
          <w:color w:val="FF0000"/>
        </w:rPr>
        <w:object w:dxaOrig="3930" w:dyaOrig="270">
          <v:shape id="_x0000_i1084" type="#_x0000_t75" alt="eqId28c6a1ad934848229ef371e061b2aa3c" style="width:196.5pt;height:13.5pt" o:ole="">
            <v:imagedata r:id="rId158" o:title="eqId28c6a1ad934848229ef371e061b2aa3c"/>
          </v:shape>
          <o:OLEObject Type="Embed" ProgID="Equation.DSMT4" ShapeID="_x0000_i1084" DrawAspect="Content" ObjectID="_1676656622" r:id="rId159"/>
        </w:objec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因为在标准大气压下水的沸点为</w:t>
      </w:r>
      <w:r w:rsidRPr="00535ECD">
        <w:rPr>
          <w:rFonts w:eastAsia="Times New Roman"/>
          <w:color w:val="FF0000"/>
        </w:rPr>
        <w:t>100℃</w:t>
      </w:r>
      <w:r w:rsidRPr="00535ECD">
        <w:rPr>
          <w:rFonts w:ascii="宋体" w:hAnsi="宋体" w:cs="宋体"/>
          <w:color w:val="FF0000"/>
        </w:rPr>
        <w:t>，所以水的末温为</w:t>
      </w:r>
      <w:r w:rsidRPr="00535ECD">
        <w:rPr>
          <w:rFonts w:eastAsia="Times New Roman"/>
          <w:color w:val="FF0000"/>
        </w:rPr>
        <w:t>100℃</w:t>
      </w:r>
      <w:r w:rsidRPr="00535ECD">
        <w:rPr>
          <w:rFonts w:ascii="宋体" w:hAnsi="宋体" w:cs="宋体"/>
          <w:color w:val="FF0000"/>
        </w:rPr>
        <w:t>。</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(3)[3]</w:t>
      </w:r>
      <w:r w:rsidRPr="00535ECD">
        <w:rPr>
          <w:rFonts w:ascii="宋体" w:hAnsi="宋体" w:cs="宋体"/>
          <w:color w:val="FF0000"/>
        </w:rPr>
        <w:t>提高加热效率的方法有：保证足够的空气；加大燃料燃烧的面积；减少炉体热损失；减少烟气带走的</w:t>
      </w:r>
      <w:r w:rsidRPr="00535ECD">
        <w:rPr>
          <w:rFonts w:ascii="宋体" w:hAnsi="宋体" w:cs="宋体"/>
          <w:color w:val="FF0000"/>
        </w:rPr>
        <w:lastRenderedPageBreak/>
        <w:t>热量等。</w:t>
      </w:r>
    </w:p>
    <w:p w:rsidR="00535ECD" w:rsidRPr="00535ECD" w:rsidRDefault="002D407E" w:rsidP="00535ECD">
      <w:pPr>
        <w:spacing w:before="45" w:after="0" w:line="360" w:lineRule="auto"/>
        <w:ind w:right="60"/>
        <w:jc w:val="left"/>
        <w:textAlignment w:val="center"/>
        <w:rPr>
          <w:rFonts w:ascii="宋体" w:hAnsi="宋体" w:cs="宋体"/>
        </w:rPr>
      </w:pPr>
      <w:r w:rsidRPr="00535ECD">
        <w:rPr>
          <w:b/>
        </w:rPr>
        <w:t>37</w:t>
      </w:r>
      <w:r w:rsidRPr="00535ECD">
        <w:rPr>
          <w:b/>
        </w:rPr>
        <w:t>．（</w:t>
      </w:r>
      <w:r w:rsidRPr="00535ECD">
        <w:rPr>
          <w:b/>
        </w:rPr>
        <w:t>2019·</w:t>
      </w:r>
      <w:r w:rsidRPr="00535ECD">
        <w:rPr>
          <w:b/>
        </w:rPr>
        <w:t>江苏扬州市</w:t>
      </w:r>
      <w:r w:rsidRPr="00535ECD">
        <w:rPr>
          <w:b/>
        </w:rPr>
        <w:t>·</w:t>
      </w:r>
      <w:r w:rsidRPr="00535ECD">
        <w:rPr>
          <w:b/>
        </w:rPr>
        <w:t>中考真题）</w:t>
      </w:r>
      <w:r w:rsidRPr="00535ECD">
        <w:rPr>
          <w:rFonts w:ascii="宋体" w:hAnsi="宋体" w:cs="宋体"/>
          <w:b/>
        </w:rPr>
        <w:t>阅读短文，回答问题。</w:t>
      </w:r>
    </w:p>
    <w:p w:rsidR="00535ECD" w:rsidRPr="00535ECD" w:rsidRDefault="002D407E" w:rsidP="00535ECD">
      <w:pPr>
        <w:spacing w:before="75" w:after="0" w:line="360" w:lineRule="auto"/>
        <w:ind w:right="60"/>
        <w:jc w:val="left"/>
        <w:textAlignment w:val="center"/>
        <w:rPr>
          <w:rFonts w:ascii="宋体" w:hAnsi="宋体" w:cs="宋体"/>
        </w:rPr>
      </w:pPr>
      <w:r w:rsidRPr="00535ECD">
        <w:rPr>
          <w:rFonts w:ascii="宋体" w:hAnsi="宋体" w:cs="宋体"/>
          <w:b/>
        </w:rPr>
        <w:t>水陆两栖飞机</w:t>
      </w:r>
      <w:r w:rsidRPr="00535ECD">
        <w:rPr>
          <w:rFonts w:eastAsia="Times New Roman"/>
          <w:b/>
        </w:rPr>
        <w:t>“</w:t>
      </w:r>
      <w:r w:rsidRPr="00535ECD">
        <w:rPr>
          <w:rFonts w:ascii="宋体" w:hAnsi="宋体" w:cs="宋体"/>
          <w:b/>
        </w:rPr>
        <w:t>鲲龙</w:t>
      </w:r>
      <w:r w:rsidRPr="00535ECD">
        <w:rPr>
          <w:rFonts w:eastAsia="Times New Roman"/>
          <w:b/>
        </w:rPr>
        <w:t xml:space="preserve">”AG600 2018 </w:t>
      </w:r>
      <w:r w:rsidRPr="00535ECD">
        <w:rPr>
          <w:rFonts w:ascii="宋体" w:hAnsi="宋体" w:cs="宋体"/>
          <w:b/>
        </w:rPr>
        <w:t>年</w:t>
      </w:r>
      <w:r w:rsidRPr="00535ECD">
        <w:rPr>
          <w:rFonts w:eastAsia="Times New Roman"/>
          <w:b/>
        </w:rPr>
        <w:t xml:space="preserve"> 10 </w:t>
      </w:r>
      <w:r w:rsidRPr="00535ECD">
        <w:rPr>
          <w:rFonts w:ascii="宋体" w:hAnsi="宋体" w:cs="宋体"/>
          <w:b/>
        </w:rPr>
        <w:t>月</w:t>
      </w:r>
      <w:r w:rsidRPr="00535ECD">
        <w:rPr>
          <w:rFonts w:eastAsia="Times New Roman"/>
          <w:b/>
        </w:rPr>
        <w:t xml:space="preserve"> 20 </w:t>
      </w:r>
      <w:r w:rsidRPr="00535ECD">
        <w:rPr>
          <w:rFonts w:ascii="宋体" w:hAnsi="宋体" w:cs="宋体"/>
          <w:b/>
        </w:rPr>
        <w:t>日，国产大型水陆两栖飞机</w:t>
      </w:r>
      <w:r w:rsidRPr="00535ECD">
        <w:rPr>
          <w:rFonts w:eastAsia="Times New Roman"/>
          <w:b/>
        </w:rPr>
        <w:t>“</w:t>
      </w:r>
      <w:r w:rsidRPr="00535ECD">
        <w:rPr>
          <w:rFonts w:ascii="宋体" w:hAnsi="宋体" w:cs="宋体"/>
          <w:b/>
        </w:rPr>
        <w:t>鲲龙</w:t>
      </w:r>
      <w:r w:rsidRPr="00535ECD">
        <w:rPr>
          <w:rFonts w:eastAsia="Times New Roman"/>
          <w:b/>
        </w:rPr>
        <w:t xml:space="preserve">”AG600 </w:t>
      </w:r>
      <w:r w:rsidRPr="00535ECD">
        <w:rPr>
          <w:rFonts w:ascii="宋体" w:hAnsi="宋体" w:cs="宋体"/>
          <w:b/>
        </w:rPr>
        <w:t>成功实现水上起降，</w:t>
      </w:r>
      <w:r w:rsidRPr="00535ECD">
        <w:rPr>
          <w:rFonts w:eastAsia="Times New Roman"/>
          <w:b/>
        </w:rPr>
        <w:t xml:space="preserve"> </w:t>
      </w:r>
      <w:r w:rsidRPr="00535ECD">
        <w:rPr>
          <w:rFonts w:ascii="宋体" w:hAnsi="宋体" w:cs="宋体"/>
          <w:b/>
        </w:rPr>
        <w:t>如图所示。</w:t>
      </w:r>
      <w:r w:rsidRPr="00535ECD">
        <w:rPr>
          <w:rFonts w:eastAsia="Times New Roman"/>
          <w:b/>
        </w:rPr>
        <w:t xml:space="preserve">AG600 </w:t>
      </w:r>
      <w:r w:rsidRPr="00535ECD">
        <w:rPr>
          <w:rFonts w:ascii="宋体" w:hAnsi="宋体" w:cs="宋体"/>
          <w:b/>
        </w:rPr>
        <w:t>装有</w:t>
      </w:r>
      <w:r w:rsidRPr="00535ECD">
        <w:rPr>
          <w:rFonts w:eastAsia="Times New Roman"/>
          <w:b/>
        </w:rPr>
        <w:t xml:space="preserve"> 4 </w:t>
      </w:r>
      <w:r w:rsidRPr="00535ECD">
        <w:rPr>
          <w:rFonts w:ascii="宋体" w:hAnsi="宋体" w:cs="宋体"/>
          <w:b/>
        </w:rPr>
        <w:t>台国产</w:t>
      </w:r>
      <w:r w:rsidRPr="00535ECD">
        <w:rPr>
          <w:rFonts w:eastAsia="Times New Roman"/>
          <w:b/>
        </w:rPr>
        <w:t xml:space="preserve"> WJ6 </w:t>
      </w:r>
      <w:r w:rsidRPr="00535ECD">
        <w:rPr>
          <w:rFonts w:ascii="宋体" w:hAnsi="宋体" w:cs="宋体"/>
          <w:b/>
        </w:rPr>
        <w:t>涡轮螺旋桨发动机，是国家为满足森林灭火和水上救援的迫切需要，研制的大型特种用途民用飞机，既能在陆地上起降，又能在水面上起降，是一艘会飞的船。</w:t>
      </w:r>
    </w:p>
    <w:p w:rsidR="00535ECD" w:rsidRPr="00535ECD" w:rsidRDefault="002D407E" w:rsidP="00535ECD">
      <w:pPr>
        <w:spacing w:before="75" w:after="0" w:line="360" w:lineRule="auto"/>
        <w:ind w:right="60"/>
        <w:jc w:val="left"/>
        <w:textAlignment w:val="center"/>
      </w:pPr>
      <w:r w:rsidRPr="00535ECD">
        <w:rPr>
          <w:b/>
          <w:noProof/>
        </w:rPr>
        <w:drawing>
          <wp:inline distT="0" distB="0" distL="0" distR="0">
            <wp:extent cx="3371850" cy="1428750"/>
            <wp:effectExtent l="0" t="0" r="0" b="0"/>
            <wp:docPr id="100037" name="图片 100037" descr="figure"/>
            <wp:cNvGraphicFramePr/>
            <a:graphic xmlns:a="http://schemas.openxmlformats.org/drawingml/2006/main">
              <a:graphicData uri="http://schemas.openxmlformats.org/drawingml/2006/picture">
                <pic:pic xmlns:pic="http://schemas.openxmlformats.org/drawingml/2006/picture">
                  <pic:nvPicPr>
                    <pic:cNvPr id="2011100805" name=""/>
                    <pic:cNvPicPr/>
                  </pic:nvPicPr>
                  <pic:blipFill>
                    <a:blip r:embed="rId160"/>
                    <a:stretch>
                      <a:fillRect/>
                    </a:stretch>
                  </pic:blipFill>
                  <pic:spPr>
                    <a:xfrm>
                      <a:off x="0" y="0"/>
                      <a:ext cx="3371850" cy="1428750"/>
                    </a:xfrm>
                    <a:prstGeom prst="rect">
                      <a:avLst/>
                    </a:prstGeom>
                  </pic:spPr>
                </pic:pic>
              </a:graphicData>
            </a:graphic>
          </wp:inline>
        </w:drawing>
      </w:r>
    </w:p>
    <w:p w:rsidR="00535ECD" w:rsidRPr="00535ECD" w:rsidRDefault="002D407E" w:rsidP="00535ECD">
      <w:pPr>
        <w:spacing w:after="0" w:line="360" w:lineRule="auto"/>
        <w:ind w:right="60"/>
        <w:jc w:val="left"/>
        <w:textAlignment w:val="center"/>
        <w:rPr>
          <w:rFonts w:ascii="宋体" w:hAnsi="宋体" w:cs="宋体"/>
        </w:rPr>
      </w:pPr>
      <w:r w:rsidRPr="00535ECD">
        <w:rPr>
          <w:rFonts w:ascii="宋体" w:hAnsi="宋体" w:cs="宋体"/>
          <w:b/>
        </w:rPr>
        <w:t>飞机发动机的热效率和推进效率是反映飞机性能的重要指标。发动机的热效率是指发动机获得的机械能与燃料完全燃烧产生的内能</w:t>
      </w:r>
      <w:r w:rsidRPr="00535ECD">
        <w:rPr>
          <w:rFonts w:eastAsia="Times New Roman"/>
          <w:b/>
        </w:rPr>
        <w:t xml:space="preserve">   </w:t>
      </w:r>
      <w:r w:rsidRPr="00535ECD">
        <w:rPr>
          <w:rFonts w:ascii="宋体" w:hAnsi="宋体" w:cs="宋体"/>
          <w:b/>
        </w:rPr>
        <w:t>之比，推进效率是指发动机传递给飞机的推进功（推力所做的功）与获得的机械能之比。</w:t>
      </w:r>
    </w:p>
    <w:p w:rsidR="00535ECD" w:rsidRPr="00535ECD" w:rsidRDefault="002D407E" w:rsidP="00535ECD">
      <w:pPr>
        <w:spacing w:before="45" w:after="0" w:line="360" w:lineRule="auto"/>
        <w:ind w:right="60"/>
        <w:jc w:val="left"/>
        <w:textAlignment w:val="center"/>
        <w:rPr>
          <w:rFonts w:ascii="宋体" w:hAnsi="宋体" w:cs="宋体"/>
        </w:rPr>
      </w:pPr>
      <w:r w:rsidRPr="00535ECD">
        <w:rPr>
          <w:rFonts w:ascii="宋体" w:hAnsi="宋体" w:cs="宋体"/>
          <w:b/>
        </w:rPr>
        <w:t>飞机的部分参数如下表所示：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8"/>
        <w:gridCol w:w="1665"/>
        <w:gridCol w:w="3270"/>
        <w:gridCol w:w="2135"/>
      </w:tblGrid>
      <w:tr w:rsidR="00E06979" w:rsidTr="007F48BA">
        <w:trPr>
          <w:trHeight w:val="345"/>
        </w:trPr>
        <w:tc>
          <w:tcPr>
            <w:tcW w:w="22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before="45" w:after="0" w:line="360" w:lineRule="auto"/>
              <w:ind w:right="60"/>
              <w:jc w:val="left"/>
              <w:textAlignment w:val="center"/>
              <w:rPr>
                <w:rFonts w:ascii="宋体" w:hAnsi="宋体" w:cs="宋体"/>
              </w:rPr>
            </w:pPr>
            <w:r w:rsidRPr="00535ECD">
              <w:rPr>
                <w:rFonts w:eastAsia="Times New Roman"/>
                <w:b/>
              </w:rPr>
              <w:t xml:space="preserve">WJ6 </w:t>
            </w:r>
            <w:r w:rsidRPr="00535ECD">
              <w:rPr>
                <w:rFonts w:ascii="宋体" w:hAnsi="宋体" w:cs="宋体"/>
                <w:b/>
              </w:rPr>
              <w:t>发动机数量</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before="45" w:after="0" w:line="360" w:lineRule="auto"/>
              <w:ind w:right="60"/>
              <w:jc w:val="left"/>
              <w:textAlignment w:val="center"/>
              <w:rPr>
                <w:rFonts w:ascii="宋体" w:hAnsi="宋体" w:cs="宋体"/>
              </w:rPr>
            </w:pPr>
            <w:r w:rsidRPr="00535ECD">
              <w:rPr>
                <w:rFonts w:eastAsia="Times New Roman"/>
                <w:b/>
              </w:rPr>
              <w:t xml:space="preserve">4 </w:t>
            </w:r>
            <w:r w:rsidRPr="00535ECD">
              <w:rPr>
                <w:rFonts w:ascii="宋体" w:hAnsi="宋体" w:cs="宋体"/>
                <w:b/>
              </w:rPr>
              <w:t>台</w:t>
            </w:r>
          </w:p>
        </w:tc>
        <w:tc>
          <w:tcPr>
            <w:tcW w:w="25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before="45" w:after="0" w:line="360" w:lineRule="auto"/>
              <w:ind w:right="60"/>
              <w:jc w:val="left"/>
              <w:textAlignment w:val="center"/>
              <w:rPr>
                <w:rFonts w:ascii="宋体" w:hAnsi="宋体" w:cs="宋体"/>
              </w:rPr>
            </w:pPr>
            <w:r w:rsidRPr="00535ECD">
              <w:rPr>
                <w:rFonts w:eastAsia="Times New Roman"/>
                <w:b/>
              </w:rPr>
              <w:t xml:space="preserve">M </w:t>
            </w:r>
            <w:r w:rsidRPr="00535ECD">
              <w:rPr>
                <w:rFonts w:ascii="宋体" w:hAnsi="宋体" w:cs="宋体"/>
                <w:b/>
              </w:rPr>
              <w:t>大起飞质量</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before="45" w:after="0" w:line="360" w:lineRule="auto"/>
              <w:ind w:right="60"/>
              <w:jc w:val="left"/>
              <w:textAlignment w:val="center"/>
              <w:rPr>
                <w:rFonts w:eastAsia="Times New Roman"/>
              </w:rPr>
            </w:pPr>
            <w:r w:rsidRPr="00535ECD">
              <w:rPr>
                <w:rFonts w:eastAsia="Times New Roman"/>
                <w:b/>
              </w:rPr>
              <w:t>53.5t</w:t>
            </w:r>
          </w:p>
        </w:tc>
      </w:tr>
      <w:tr w:rsidR="00E06979" w:rsidTr="007F48BA">
        <w:trPr>
          <w:trHeight w:val="375"/>
        </w:trPr>
        <w:tc>
          <w:tcPr>
            <w:tcW w:w="22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before="45" w:after="0" w:line="360" w:lineRule="auto"/>
              <w:ind w:right="60"/>
              <w:jc w:val="left"/>
              <w:textAlignment w:val="center"/>
              <w:rPr>
                <w:rFonts w:ascii="宋体" w:hAnsi="宋体" w:cs="宋体"/>
              </w:rPr>
            </w:pPr>
            <w:r w:rsidRPr="00535ECD">
              <w:rPr>
                <w:rFonts w:ascii="宋体" w:hAnsi="宋体" w:cs="宋体"/>
                <w:b/>
              </w:rPr>
              <w:t>最大巡航速度</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before="45" w:after="0" w:line="360" w:lineRule="auto"/>
              <w:ind w:right="60"/>
              <w:jc w:val="left"/>
              <w:textAlignment w:val="center"/>
              <w:rPr>
                <w:rFonts w:eastAsia="Times New Roman"/>
              </w:rPr>
            </w:pPr>
            <w:r w:rsidRPr="00535ECD">
              <w:rPr>
                <w:rFonts w:eastAsia="Times New Roman"/>
                <w:b/>
              </w:rPr>
              <w:t>500km/h</w:t>
            </w:r>
          </w:p>
        </w:tc>
        <w:tc>
          <w:tcPr>
            <w:tcW w:w="25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before="45" w:after="0" w:line="360" w:lineRule="auto"/>
              <w:ind w:right="60"/>
              <w:jc w:val="left"/>
              <w:textAlignment w:val="center"/>
              <w:rPr>
                <w:rFonts w:ascii="宋体" w:hAnsi="宋体" w:cs="宋体"/>
              </w:rPr>
            </w:pPr>
            <w:r w:rsidRPr="00535ECD">
              <w:rPr>
                <w:rFonts w:ascii="宋体" w:hAnsi="宋体" w:cs="宋体"/>
                <w:b/>
              </w:rPr>
              <w:t>发动机巡航推力</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before="45" w:after="0" w:line="360" w:lineRule="auto"/>
              <w:ind w:right="60"/>
              <w:jc w:val="left"/>
              <w:textAlignment w:val="center"/>
              <w:rPr>
                <w:rFonts w:eastAsia="Times New Roman"/>
              </w:rPr>
            </w:pPr>
            <w:r w:rsidRPr="00535ECD">
              <w:rPr>
                <w:rFonts w:eastAsia="Times New Roman"/>
                <w:b/>
              </w:rPr>
              <w:t>4.6×10</w:t>
            </w:r>
            <w:r w:rsidRPr="00535ECD">
              <w:rPr>
                <w:rFonts w:eastAsia="Times New Roman"/>
                <w:b/>
                <w:vertAlign w:val="superscript"/>
              </w:rPr>
              <w:t>4</w:t>
            </w:r>
            <w:r w:rsidRPr="00535ECD">
              <w:rPr>
                <w:rFonts w:eastAsia="Times New Roman"/>
                <w:b/>
              </w:rPr>
              <w:t xml:space="preserve"> N</w:t>
            </w:r>
          </w:p>
        </w:tc>
      </w:tr>
      <w:tr w:rsidR="00E06979" w:rsidTr="007F48BA">
        <w:trPr>
          <w:trHeight w:val="375"/>
        </w:trPr>
        <w:tc>
          <w:tcPr>
            <w:tcW w:w="22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before="45" w:after="0" w:line="360" w:lineRule="auto"/>
              <w:ind w:right="60"/>
              <w:jc w:val="left"/>
              <w:textAlignment w:val="center"/>
              <w:rPr>
                <w:rFonts w:ascii="宋体" w:hAnsi="宋体" w:cs="宋体"/>
              </w:rPr>
            </w:pPr>
            <w:r w:rsidRPr="00535ECD">
              <w:rPr>
                <w:rFonts w:ascii="宋体" w:hAnsi="宋体" w:cs="宋体"/>
                <w:b/>
              </w:rPr>
              <w:t>发动机的热效率</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before="45" w:after="0" w:line="360" w:lineRule="auto"/>
              <w:ind w:right="60"/>
              <w:jc w:val="left"/>
              <w:textAlignment w:val="center"/>
              <w:rPr>
                <w:rFonts w:eastAsia="Times New Roman"/>
              </w:rPr>
            </w:pPr>
            <w:r w:rsidRPr="00535ECD">
              <w:rPr>
                <w:rFonts w:eastAsia="Times New Roman"/>
                <w:b/>
              </w:rPr>
              <w:t>40%</w:t>
            </w:r>
          </w:p>
        </w:tc>
        <w:tc>
          <w:tcPr>
            <w:tcW w:w="25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before="45" w:after="0" w:line="360" w:lineRule="auto"/>
              <w:ind w:right="60"/>
              <w:jc w:val="left"/>
              <w:textAlignment w:val="center"/>
              <w:rPr>
                <w:rFonts w:ascii="宋体" w:hAnsi="宋体" w:cs="宋体"/>
              </w:rPr>
            </w:pPr>
            <w:r w:rsidRPr="00535ECD">
              <w:rPr>
                <w:rFonts w:ascii="宋体" w:hAnsi="宋体" w:cs="宋体"/>
                <w:b/>
              </w:rPr>
              <w:t>发动机的推进效率</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before="45" w:after="0" w:line="360" w:lineRule="auto"/>
              <w:ind w:right="60"/>
              <w:jc w:val="left"/>
              <w:textAlignment w:val="center"/>
              <w:rPr>
                <w:rFonts w:eastAsia="Times New Roman"/>
              </w:rPr>
            </w:pPr>
            <w:r w:rsidRPr="00535ECD">
              <w:rPr>
                <w:rFonts w:eastAsia="Times New Roman"/>
                <w:b/>
              </w:rPr>
              <w:t>……</w:t>
            </w:r>
          </w:p>
        </w:tc>
      </w:tr>
    </w:tbl>
    <w:p w:rsidR="00535ECD" w:rsidRPr="00535ECD" w:rsidRDefault="002D407E" w:rsidP="00535ECD">
      <w:pPr>
        <w:spacing w:before="45" w:after="0" w:line="360" w:lineRule="auto"/>
        <w:ind w:right="60"/>
        <w:jc w:val="left"/>
        <w:textAlignment w:val="center"/>
        <w:rPr>
          <w:rFonts w:ascii="宋体" w:hAnsi="宋体" w:cs="宋体"/>
        </w:rPr>
      </w:pPr>
      <w:r w:rsidRPr="00535ECD">
        <w:rPr>
          <w:rFonts w:ascii="宋体" w:hAnsi="宋体" w:cs="宋体"/>
          <w:b/>
        </w:rPr>
        <w:t>（</w:t>
      </w:r>
      <w:r w:rsidRPr="00535ECD">
        <w:rPr>
          <w:rFonts w:eastAsia="Times New Roman"/>
          <w:b/>
        </w:rPr>
        <w:t>1</w:t>
      </w:r>
      <w:r w:rsidRPr="00535ECD">
        <w:rPr>
          <w:rFonts w:ascii="宋体" w:hAnsi="宋体" w:cs="宋体"/>
          <w:b/>
        </w:rPr>
        <w:t>）</w:t>
      </w:r>
      <w:r w:rsidRPr="00535ECD">
        <w:rPr>
          <w:rFonts w:eastAsia="Times New Roman"/>
          <w:b/>
        </w:rPr>
        <w:t xml:space="preserve"> “</w:t>
      </w:r>
      <w:r w:rsidRPr="00535ECD">
        <w:rPr>
          <w:rFonts w:ascii="宋体" w:hAnsi="宋体" w:cs="宋体"/>
          <w:b/>
        </w:rPr>
        <w:t>鲲龙</w:t>
      </w:r>
      <w:r w:rsidRPr="00535ECD">
        <w:rPr>
          <w:rFonts w:eastAsia="Times New Roman"/>
          <w:b/>
        </w:rPr>
        <w:t xml:space="preserve">”AG600 </w:t>
      </w:r>
      <w:r w:rsidRPr="00535ECD">
        <w:rPr>
          <w:rFonts w:ascii="宋体" w:hAnsi="宋体" w:cs="宋体"/>
          <w:b/>
        </w:rPr>
        <w:t>在水面降落的过程中，重力势能</w:t>
      </w:r>
      <w:r w:rsidRPr="00535ECD">
        <w:rPr>
          <w:b/>
        </w:rPr>
        <w:t>_________</w:t>
      </w:r>
      <w:r w:rsidRPr="00535ECD">
        <w:rPr>
          <w:rFonts w:ascii="宋体" w:hAnsi="宋体" w:cs="宋体"/>
          <w:b/>
        </w:rPr>
        <w:t>，动能</w:t>
      </w:r>
      <w:r w:rsidRPr="00535ECD">
        <w:rPr>
          <w:b/>
        </w:rPr>
        <w:t>_________</w:t>
      </w:r>
      <w:r w:rsidRPr="00535ECD">
        <w:rPr>
          <w:rFonts w:ascii="宋体" w:hAnsi="宋体" w:cs="宋体"/>
          <w:b/>
        </w:rPr>
        <w:t>。</w:t>
      </w:r>
    </w:p>
    <w:p w:rsidR="00535ECD" w:rsidRPr="00535ECD" w:rsidRDefault="002D407E" w:rsidP="00535ECD">
      <w:pPr>
        <w:spacing w:before="75" w:after="0" w:line="360" w:lineRule="auto"/>
        <w:ind w:right="60"/>
        <w:jc w:val="left"/>
        <w:textAlignment w:val="center"/>
        <w:rPr>
          <w:rFonts w:ascii="宋体" w:hAnsi="宋体" w:cs="宋体"/>
        </w:rPr>
      </w:pPr>
      <w:r w:rsidRPr="00535ECD">
        <w:rPr>
          <w:rFonts w:ascii="宋体" w:hAnsi="宋体" w:cs="宋体"/>
          <w:b/>
        </w:rPr>
        <w:t>（</w:t>
      </w:r>
      <w:r w:rsidRPr="00535ECD">
        <w:rPr>
          <w:rFonts w:eastAsia="Times New Roman"/>
          <w:b/>
        </w:rPr>
        <w:t>2</w:t>
      </w:r>
      <w:r w:rsidRPr="00535ECD">
        <w:rPr>
          <w:rFonts w:ascii="宋体" w:hAnsi="宋体" w:cs="宋体"/>
          <w:b/>
        </w:rPr>
        <w:t>）机翼外形做成上凸下平的流线型是利用了</w:t>
      </w:r>
      <w:r w:rsidRPr="00535ECD">
        <w:rPr>
          <w:b/>
        </w:rPr>
        <w:t>_________</w:t>
      </w:r>
      <w:r w:rsidRPr="00535ECD">
        <w:rPr>
          <w:rFonts w:ascii="宋体" w:hAnsi="宋体" w:cs="宋体"/>
          <w:b/>
        </w:rPr>
        <w:t>的原理，从而产生较大的升力。</w:t>
      </w:r>
    </w:p>
    <w:p w:rsidR="00535ECD" w:rsidRPr="00535ECD" w:rsidRDefault="002D407E" w:rsidP="00535ECD">
      <w:pPr>
        <w:spacing w:before="75" w:after="0" w:line="360" w:lineRule="auto"/>
        <w:ind w:right="60"/>
        <w:jc w:val="left"/>
        <w:textAlignment w:val="center"/>
        <w:rPr>
          <w:rFonts w:ascii="宋体" w:hAnsi="宋体" w:cs="宋体"/>
        </w:rPr>
      </w:pPr>
      <w:r w:rsidRPr="00535ECD">
        <w:rPr>
          <w:rFonts w:ascii="宋体" w:hAnsi="宋体" w:cs="宋体"/>
          <w:b/>
        </w:rPr>
        <w:t>（</w:t>
      </w:r>
      <w:r w:rsidRPr="00535ECD">
        <w:rPr>
          <w:rFonts w:eastAsia="Times New Roman"/>
          <w:b/>
        </w:rPr>
        <w:t>3</w:t>
      </w:r>
      <w:r w:rsidRPr="00535ECD">
        <w:rPr>
          <w:rFonts w:ascii="宋体" w:hAnsi="宋体" w:cs="宋体"/>
          <w:b/>
        </w:rPr>
        <w:t>）</w:t>
      </w:r>
      <w:r w:rsidRPr="00535ECD">
        <w:rPr>
          <w:rFonts w:eastAsia="Times New Roman"/>
          <w:b/>
        </w:rPr>
        <w:t xml:space="preserve">AG600 </w:t>
      </w:r>
      <w:r w:rsidRPr="00535ECD">
        <w:rPr>
          <w:rFonts w:ascii="宋体" w:hAnsi="宋体" w:cs="宋体"/>
          <w:b/>
        </w:rPr>
        <w:t>以最大速度满载巡航</w:t>
      </w:r>
      <w:r w:rsidRPr="00535ECD">
        <w:rPr>
          <w:rFonts w:eastAsia="Times New Roman"/>
          <w:b/>
        </w:rPr>
        <w:t xml:space="preserve"> 2h</w:t>
      </w:r>
      <w:r w:rsidRPr="00535ECD">
        <w:rPr>
          <w:rFonts w:ascii="宋体" w:hAnsi="宋体" w:cs="宋体"/>
          <w:b/>
        </w:rPr>
        <w:t>，消耗燃油</w:t>
      </w:r>
      <w:r w:rsidRPr="00535ECD">
        <w:rPr>
          <w:rFonts w:eastAsia="Times New Roman"/>
          <w:b/>
        </w:rPr>
        <w:t xml:space="preserve"> 5000kg</w:t>
      </w:r>
      <w:r w:rsidRPr="00535ECD">
        <w:rPr>
          <w:rFonts w:ascii="宋体" w:hAnsi="宋体" w:cs="宋体"/>
          <w:b/>
        </w:rPr>
        <w:t>，燃油完全燃烧获得的内能是</w:t>
      </w:r>
      <w:r w:rsidRPr="00535ECD">
        <w:rPr>
          <w:b/>
        </w:rPr>
        <w:t>_________</w:t>
      </w:r>
      <w:r w:rsidRPr="00535ECD">
        <w:rPr>
          <w:rFonts w:eastAsia="Times New Roman"/>
          <w:b/>
        </w:rPr>
        <w:t>J</w:t>
      </w:r>
      <w:r w:rsidRPr="00535ECD">
        <w:rPr>
          <w:rFonts w:ascii="宋体" w:hAnsi="宋体" w:cs="宋体"/>
          <w:b/>
        </w:rPr>
        <w:t>，</w:t>
      </w:r>
      <w:r w:rsidRPr="00535ECD">
        <w:rPr>
          <w:rFonts w:eastAsia="Times New Roman"/>
          <w:b/>
        </w:rPr>
        <w:t xml:space="preserve"> </w:t>
      </w:r>
      <w:r w:rsidRPr="00535ECD">
        <w:rPr>
          <w:rFonts w:ascii="宋体" w:hAnsi="宋体" w:cs="宋体"/>
          <w:b/>
        </w:rPr>
        <w:t>此过程中发动机的推进效率为</w:t>
      </w:r>
      <w:r w:rsidRPr="00535ECD">
        <w:rPr>
          <w:b/>
        </w:rPr>
        <w:t>_________</w:t>
      </w:r>
      <w:r w:rsidRPr="00535ECD">
        <w:rPr>
          <w:rFonts w:ascii="宋体" w:hAnsi="宋体" w:cs="宋体"/>
          <w:b/>
        </w:rPr>
        <w:t>。（燃油的热值</w:t>
      </w:r>
      <w:r w:rsidRPr="00535ECD">
        <w:rPr>
          <w:rFonts w:eastAsia="Times New Roman"/>
          <w:b/>
          <w:i/>
        </w:rPr>
        <w:t>g</w:t>
      </w:r>
      <w:r w:rsidRPr="00535ECD">
        <w:rPr>
          <w:rFonts w:eastAsia="Times New Roman"/>
          <w:b/>
        </w:rPr>
        <w:t>=4</w:t>
      </w:r>
      <w:r w:rsidRPr="00535ECD">
        <w:rPr>
          <w:rFonts w:ascii="宋体" w:hAnsi="宋体" w:cs="宋体"/>
          <w:b/>
        </w:rPr>
        <w:t>.</w:t>
      </w:r>
      <w:r w:rsidRPr="00535ECD">
        <w:rPr>
          <w:rFonts w:eastAsia="Times New Roman"/>
          <w:b/>
        </w:rPr>
        <w:t>6×10</w:t>
      </w:r>
      <w:r w:rsidRPr="00535ECD">
        <w:rPr>
          <w:rFonts w:eastAsia="Times New Roman"/>
          <w:b/>
          <w:vertAlign w:val="superscript"/>
        </w:rPr>
        <w:t>7</w:t>
      </w:r>
      <w:r w:rsidRPr="00535ECD">
        <w:rPr>
          <w:rFonts w:eastAsia="Times New Roman"/>
          <w:b/>
        </w:rPr>
        <w:t>J/kg</w:t>
      </w:r>
      <w:r w:rsidRPr="00535ECD">
        <w:rPr>
          <w:rFonts w:ascii="宋体" w:hAnsi="宋体" w:cs="宋体"/>
          <w:b/>
        </w:rPr>
        <w:t>）</w:t>
      </w:r>
    </w:p>
    <w:p w:rsidR="00535ECD" w:rsidRPr="00535ECD" w:rsidRDefault="002D407E" w:rsidP="00535ECD">
      <w:pPr>
        <w:spacing w:after="0" w:line="360" w:lineRule="auto"/>
        <w:ind w:right="60"/>
        <w:jc w:val="left"/>
        <w:textAlignment w:val="center"/>
        <w:rPr>
          <w:rFonts w:ascii="宋体" w:hAnsi="宋体" w:cs="宋体"/>
        </w:rPr>
      </w:pPr>
      <w:r w:rsidRPr="00535ECD">
        <w:rPr>
          <w:rFonts w:ascii="宋体" w:hAnsi="宋体" w:cs="宋体"/>
          <w:b/>
        </w:rPr>
        <w:t>（</w:t>
      </w:r>
      <w:r w:rsidRPr="00535ECD">
        <w:rPr>
          <w:rFonts w:eastAsia="Times New Roman"/>
          <w:b/>
        </w:rPr>
        <w:t>4</w:t>
      </w:r>
      <w:r w:rsidRPr="00535ECD">
        <w:rPr>
          <w:rFonts w:ascii="宋体" w:hAnsi="宋体" w:cs="宋体"/>
          <w:b/>
        </w:rPr>
        <w:t>）观看</w:t>
      </w:r>
      <w:r w:rsidRPr="00535ECD">
        <w:rPr>
          <w:rFonts w:eastAsia="Times New Roman"/>
          <w:b/>
        </w:rPr>
        <w:t>“</w:t>
      </w:r>
      <w:r w:rsidRPr="00535ECD">
        <w:rPr>
          <w:rFonts w:ascii="宋体" w:hAnsi="宋体" w:cs="宋体"/>
          <w:b/>
        </w:rPr>
        <w:t>鲲龙</w:t>
      </w:r>
      <w:r w:rsidRPr="00535ECD">
        <w:rPr>
          <w:rFonts w:eastAsia="Times New Roman"/>
          <w:b/>
        </w:rPr>
        <w:t xml:space="preserve">”AG600 </w:t>
      </w:r>
      <w:r w:rsidRPr="00535ECD">
        <w:rPr>
          <w:rFonts w:ascii="宋体" w:hAnsi="宋体" w:cs="宋体"/>
          <w:b/>
        </w:rPr>
        <w:t>在水面上起降后，小明发现</w:t>
      </w:r>
      <w:r w:rsidRPr="00535ECD">
        <w:rPr>
          <w:rFonts w:eastAsia="Times New Roman"/>
          <w:b/>
        </w:rPr>
        <w:t>“</w:t>
      </w:r>
      <w:r w:rsidRPr="00535ECD">
        <w:rPr>
          <w:rFonts w:ascii="宋体" w:hAnsi="宋体" w:cs="宋体"/>
          <w:b/>
        </w:rPr>
        <w:t>鲲龙</w:t>
      </w:r>
      <w:r w:rsidRPr="00535ECD">
        <w:rPr>
          <w:rFonts w:eastAsia="Times New Roman"/>
          <w:b/>
        </w:rPr>
        <w:t xml:space="preserve">”AG600 </w:t>
      </w:r>
      <w:r w:rsidRPr="00535ECD">
        <w:rPr>
          <w:rFonts w:ascii="宋体" w:hAnsi="宋体" w:cs="宋体"/>
          <w:b/>
        </w:rPr>
        <w:t>与普通飞机不同，机身下部制成</w:t>
      </w:r>
      <w:r w:rsidRPr="00535ECD">
        <w:rPr>
          <w:rFonts w:eastAsia="Times New Roman"/>
          <w:b/>
        </w:rPr>
        <w:t>“V”</w:t>
      </w:r>
      <w:r w:rsidRPr="00535ECD">
        <w:rPr>
          <w:rFonts w:ascii="宋体" w:hAnsi="宋体" w:cs="宋体"/>
          <w:b/>
        </w:rPr>
        <w:t>形，除了能减小阻力外，这样设计的目的还有</w:t>
      </w:r>
      <w:r w:rsidRPr="00535ECD">
        <w:rPr>
          <w:b/>
        </w:rPr>
        <w:t>_________</w:t>
      </w:r>
      <w:r w:rsidRPr="00535ECD">
        <w:rPr>
          <w:rFonts w:ascii="宋体" w:hAnsi="宋体" w:cs="宋体"/>
          <w:b/>
        </w:rPr>
        <w:t>。</w:t>
      </w:r>
    </w:p>
    <w:p w:rsidR="00535ECD" w:rsidRPr="00535ECD" w:rsidRDefault="002D407E" w:rsidP="00535ECD">
      <w:pPr>
        <w:spacing w:after="0" w:line="360" w:lineRule="auto"/>
        <w:jc w:val="left"/>
        <w:textAlignment w:val="center"/>
        <w:rPr>
          <w:rFonts w:ascii="宋体" w:hAnsi="宋体" w:cs="宋体"/>
          <w:color w:val="FF0000"/>
        </w:rPr>
      </w:pPr>
      <w:r w:rsidRPr="00535ECD">
        <w:rPr>
          <w:b/>
          <w:color w:val="FF0000"/>
        </w:rPr>
        <w:t>【答案】</w:t>
      </w:r>
      <w:r w:rsidRPr="00535ECD">
        <w:rPr>
          <w:rFonts w:ascii="宋体" w:hAnsi="宋体" w:cs="宋体"/>
          <w:color w:val="FF0000"/>
        </w:rPr>
        <w:t>减小</w:t>
      </w:r>
      <w:r w:rsidRPr="00535ECD">
        <w:rPr>
          <w:color w:val="FF0000"/>
        </w:rPr>
        <w:t xml:space="preserve">    </w:t>
      </w:r>
      <w:r w:rsidRPr="00535ECD">
        <w:rPr>
          <w:rFonts w:ascii="宋体" w:hAnsi="宋体" w:cs="宋体"/>
          <w:color w:val="FF0000"/>
        </w:rPr>
        <w:t>减小</w:t>
      </w:r>
      <w:r w:rsidRPr="00535ECD">
        <w:rPr>
          <w:color w:val="FF0000"/>
        </w:rPr>
        <w:t xml:space="preserve">    </w:t>
      </w:r>
      <w:r w:rsidRPr="00535ECD">
        <w:rPr>
          <w:rFonts w:ascii="宋体" w:hAnsi="宋体" w:cs="宋体"/>
          <w:color w:val="FF0000"/>
        </w:rPr>
        <w:t>流体流速越大，压强越小</w:t>
      </w:r>
      <w:r w:rsidRPr="00535ECD">
        <w:rPr>
          <w:color w:val="FF0000"/>
        </w:rPr>
        <w:t xml:space="preserve">    </w:t>
      </w:r>
      <w:r w:rsidRPr="00535ECD">
        <w:rPr>
          <w:rFonts w:eastAsia="Times New Roman"/>
          <w:color w:val="FF0000"/>
        </w:rPr>
        <w:t>2.3×10</w:t>
      </w:r>
      <w:r w:rsidRPr="00535ECD">
        <w:rPr>
          <w:rFonts w:eastAsia="Times New Roman"/>
          <w:color w:val="FF0000"/>
          <w:vertAlign w:val="superscript"/>
        </w:rPr>
        <w:t>11</w:t>
      </w:r>
      <w:r w:rsidRPr="00535ECD">
        <w:rPr>
          <w:color w:val="FF0000"/>
        </w:rPr>
        <w:t xml:space="preserve">    </w:t>
      </w:r>
      <w:r w:rsidRPr="00535ECD">
        <w:rPr>
          <w:rFonts w:eastAsia="Times New Roman"/>
          <w:color w:val="FF0000"/>
        </w:rPr>
        <w:t>50%</w:t>
      </w:r>
      <w:r w:rsidRPr="00535ECD">
        <w:rPr>
          <w:color w:val="FF0000"/>
        </w:rPr>
        <w:t xml:space="preserve">    </w:t>
      </w:r>
      <w:r w:rsidRPr="00535ECD">
        <w:rPr>
          <w:rFonts w:ascii="宋体" w:hAnsi="宋体" w:cs="宋体"/>
          <w:color w:val="FF0000"/>
        </w:rPr>
        <w:t>增大浮力</w:t>
      </w:r>
      <w:r w:rsidRPr="00535ECD">
        <w:rPr>
          <w:color w:val="FF0000"/>
        </w:rPr>
        <w:t xml:space="preserve">    </w:t>
      </w:r>
    </w:p>
    <w:p w:rsidR="00535ECD" w:rsidRPr="00535ECD" w:rsidRDefault="002D407E" w:rsidP="00535ECD">
      <w:pPr>
        <w:spacing w:after="0" w:line="360" w:lineRule="auto"/>
        <w:jc w:val="left"/>
        <w:textAlignment w:val="center"/>
        <w:rPr>
          <w:color w:val="FF0000"/>
        </w:rPr>
      </w:pPr>
      <w:r w:rsidRPr="00535ECD">
        <w:rPr>
          <w:color w:val="FF0000"/>
        </w:rPr>
        <w:t>【详解】</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降落过程中高度降低，速度减小，则重力势能及动能均减小；机翼根据流速与压强的关系，流体流速越大，压强越小；</w:t>
      </w:r>
      <w:r>
        <w:rPr>
          <w:color w:val="FF0000"/>
        </w:rPr>
        <w:object w:dxaOrig="4485" w:dyaOrig="405">
          <v:shape id="_x0000_i1085" type="#_x0000_t75" alt="eqIdd3fd00bb781b44878509e729d4399b0b" style="width:224.25pt;height:20.25pt" o:ole="">
            <v:imagedata r:id="rId161" o:title=""/>
          </v:shape>
          <o:OLEObject Type="Embed" ProgID="Equation.DSMT4" ShapeID="_x0000_i1085" DrawAspect="Content" ObjectID="_1676656623" r:id="rId162"/>
        </w:object>
      </w:r>
      <w:r w:rsidRPr="00535ECD">
        <w:rPr>
          <w:rFonts w:ascii="宋体" w:hAnsi="宋体" w:cs="宋体"/>
          <w:color w:val="FF0000"/>
        </w:rPr>
        <w:t>，</w:t>
      </w:r>
      <w:r>
        <w:rPr>
          <w:color w:val="FF0000"/>
        </w:rPr>
        <w:object w:dxaOrig="4080" w:dyaOrig="315">
          <v:shape id="_x0000_i1086" type="#_x0000_t75" alt="eqId01eceb611cd1400683306856b4f978aa" style="width:204pt;height:15.75pt" o:ole="">
            <v:imagedata r:id="rId163" o:title=""/>
          </v:shape>
          <o:OLEObject Type="Embed" ProgID="Equation.DSMT4" ShapeID="_x0000_i1086" DrawAspect="Content" ObjectID="_1676656624" r:id="rId164"/>
        </w:object>
      </w:r>
      <w:r w:rsidRPr="00535ECD">
        <w:rPr>
          <w:rFonts w:ascii="宋体" w:hAnsi="宋体" w:cs="宋体"/>
          <w:color w:val="FF0000"/>
        </w:rPr>
        <w:t>，</w:t>
      </w:r>
      <w:r>
        <w:rPr>
          <w:color w:val="FF0000"/>
        </w:rPr>
        <w:object w:dxaOrig="4065" w:dyaOrig="315">
          <v:shape id="_x0000_i1087" type="#_x0000_t75" alt="eqIda87db51deed7413b8661adc1238c3abe" style="width:203.25pt;height:15.75pt" o:ole="">
            <v:imagedata r:id="rId165" o:title=""/>
          </v:shape>
          <o:OLEObject Type="Embed" ProgID="Equation.DSMT4" ShapeID="_x0000_i1087" DrawAspect="Content" ObjectID="_1676656625" r:id="rId166"/>
        </w:object>
      </w:r>
      <w:r w:rsidRPr="00535ECD">
        <w:rPr>
          <w:rFonts w:ascii="宋体" w:hAnsi="宋体" w:cs="宋体"/>
          <w:color w:val="FF0000"/>
        </w:rPr>
        <w:t>，</w:t>
      </w:r>
      <w:r>
        <w:rPr>
          <w:color w:val="FF0000"/>
        </w:rPr>
        <w:object w:dxaOrig="5325" w:dyaOrig="735">
          <v:shape id="_x0000_i1088" type="#_x0000_t75" alt="eqId07e2ade54cc5483d9e21380e1fb3e349" style="width:266.25pt;height:36.75pt" o:ole="">
            <v:imagedata r:id="rId167" o:title=""/>
          </v:shape>
          <o:OLEObject Type="Embed" ProgID="Equation.DSMT4" ShapeID="_x0000_i1088" DrawAspect="Content" ObjectID="_1676656626" r:id="rId168"/>
        </w:object>
      </w:r>
      <w:r w:rsidRPr="00535ECD">
        <w:rPr>
          <w:rFonts w:ascii="宋体" w:hAnsi="宋体" w:cs="宋体"/>
          <w:color w:val="FF0000"/>
        </w:rPr>
        <w:t>；下部制成</w:t>
      </w:r>
      <w:r w:rsidRPr="00535ECD">
        <w:rPr>
          <w:rFonts w:eastAsia="Times New Roman"/>
          <w:color w:val="FF0000"/>
        </w:rPr>
        <w:t>“V”</w:t>
      </w:r>
      <w:r w:rsidRPr="00535ECD">
        <w:rPr>
          <w:rFonts w:ascii="宋体" w:hAnsi="宋体" w:cs="宋体"/>
          <w:color w:val="FF0000"/>
        </w:rPr>
        <w:t>形，增大体积，由此增大排水体积，从而增大浮力。</w:t>
      </w:r>
    </w:p>
    <w:p w:rsidR="00535ECD" w:rsidRPr="00535ECD" w:rsidRDefault="002D407E" w:rsidP="00535ECD">
      <w:pPr>
        <w:spacing w:after="0" w:line="360" w:lineRule="auto"/>
        <w:jc w:val="left"/>
        <w:textAlignment w:val="center"/>
        <w:rPr>
          <w:rFonts w:ascii="宋体" w:hAnsi="宋体" w:cs="宋体"/>
        </w:rPr>
      </w:pPr>
      <w:r w:rsidRPr="00535ECD">
        <w:rPr>
          <w:b/>
        </w:rPr>
        <w:t>38</w:t>
      </w:r>
      <w:r w:rsidRPr="00535ECD">
        <w:rPr>
          <w:b/>
        </w:rPr>
        <w:t>．（</w:t>
      </w:r>
      <w:r w:rsidRPr="00535ECD">
        <w:rPr>
          <w:b/>
        </w:rPr>
        <w:t>2018·</w:t>
      </w:r>
      <w:r w:rsidRPr="00535ECD">
        <w:rPr>
          <w:b/>
        </w:rPr>
        <w:t>山东青岛市</w:t>
      </w:r>
      <w:r w:rsidRPr="00535ECD">
        <w:rPr>
          <w:b/>
        </w:rPr>
        <w:t>·</w:t>
      </w:r>
      <w:r w:rsidRPr="00535ECD">
        <w:rPr>
          <w:b/>
        </w:rPr>
        <w:t>中考真题）</w:t>
      </w:r>
      <w:r w:rsidRPr="00535ECD">
        <w:rPr>
          <w:rFonts w:ascii="宋体" w:hAnsi="宋体" w:cs="宋体"/>
          <w:b/>
        </w:rPr>
        <w:t>探究物质的吸热能力</w:t>
      </w:r>
    </w:p>
    <w:tbl>
      <w:tblPr>
        <w:tblW w:w="9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960"/>
        <w:gridCol w:w="8535"/>
      </w:tblGrid>
      <w:tr w:rsidR="00E06979" w:rsidTr="007F48BA">
        <w:trPr>
          <w:trHeight w:val="315"/>
        </w:trPr>
        <w:tc>
          <w:tcPr>
            <w:tcW w:w="9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数据</w:t>
            </w:r>
          </w:p>
        </w:tc>
        <w:tc>
          <w:tcPr>
            <w:tcW w:w="85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如图，用相同规格的电加热器给质量相等的水和煤油加热，测得数据如下表：</w:t>
            </w:r>
          </w:p>
          <w:p w:rsidR="00535ECD" w:rsidRPr="00535ECD" w:rsidRDefault="002D407E" w:rsidP="00535ECD">
            <w:pPr>
              <w:spacing w:after="0" w:line="360" w:lineRule="auto"/>
              <w:jc w:val="left"/>
              <w:textAlignment w:val="center"/>
            </w:pPr>
            <w:r w:rsidRPr="00535ECD">
              <w:rPr>
                <w:b/>
                <w:noProof/>
              </w:rPr>
              <w:drawing>
                <wp:inline distT="0" distB="0" distL="0" distR="0">
                  <wp:extent cx="1190625" cy="1171575"/>
                  <wp:effectExtent l="0" t="0" r="0" b="0"/>
                  <wp:docPr id="671428379" name="图片 67142837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6236440" name=""/>
                          <pic:cNvPicPr>
                            <a:picLocks noChangeAspect="1"/>
                          </pic:cNvPicPr>
                        </pic:nvPicPr>
                        <pic:blipFill>
                          <a:blip r:embed="rId169"/>
                          <a:stretch>
                            <a:fillRect/>
                          </a:stretch>
                        </pic:blipFill>
                        <pic:spPr>
                          <a:xfrm>
                            <a:off x="0" y="0"/>
                            <a:ext cx="1190625" cy="1171575"/>
                          </a:xfrm>
                          <a:prstGeom prst="rect">
                            <a:avLst/>
                          </a:prstGeom>
                        </pic:spPr>
                      </pic:pic>
                    </a:graphicData>
                  </a:graphic>
                </wp:inline>
              </w:drawing>
            </w:r>
          </w:p>
          <w:tbl>
            <w:tblPr>
              <w:tblW w:w="60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980"/>
              <w:gridCol w:w="855"/>
              <w:gridCol w:w="705"/>
              <w:gridCol w:w="990"/>
              <w:gridCol w:w="1560"/>
            </w:tblGrid>
            <w:tr w:rsidR="00E06979" w:rsidTr="007F48BA">
              <w:trPr>
                <w:trHeight w:val="315"/>
              </w:trPr>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ascii="宋体" w:hAnsi="宋体" w:cs="宋体"/>
                      <w:b/>
                    </w:rPr>
                    <w:t>升高的温度</w:t>
                  </w:r>
                  <w:r w:rsidRPr="00535ECD">
                    <w:rPr>
                      <w:rFonts w:eastAsia="Times New Roman"/>
                      <w:b/>
                    </w:rPr>
                    <w:t>t/℃</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20</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30</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40</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50</w:t>
                  </w:r>
                </w:p>
              </w:tc>
            </w:tr>
            <w:tr w:rsidR="00E06979" w:rsidTr="007F48BA">
              <w:trPr>
                <w:trHeight w:val="315"/>
              </w:trPr>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ascii="宋体" w:hAnsi="宋体" w:cs="宋体"/>
                      <w:b/>
                    </w:rPr>
                    <w:t>加热水的时间</w:t>
                  </w:r>
                  <w:r w:rsidRPr="00535ECD">
                    <w:rPr>
                      <w:rFonts w:eastAsia="Times New Roman"/>
                      <w:b/>
                    </w:rPr>
                    <w:t>t/s</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60</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90</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120</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150</w:t>
                  </w:r>
                </w:p>
              </w:tc>
            </w:tr>
            <w:tr w:rsidR="00E06979" w:rsidTr="007F48BA">
              <w:trPr>
                <w:trHeight w:val="315"/>
              </w:trPr>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ascii="宋体" w:hAnsi="宋体" w:cs="宋体"/>
                      <w:b/>
                    </w:rPr>
                    <w:t>加热煤油的时间</w:t>
                  </w:r>
                  <w:r w:rsidRPr="00535ECD">
                    <w:rPr>
                      <w:rFonts w:eastAsia="Times New Roman"/>
                      <w:b/>
                    </w:rPr>
                    <w:t>t/s</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30</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45</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60</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75</w:t>
                  </w:r>
                </w:p>
              </w:tc>
            </w:tr>
          </w:tbl>
          <w:p w:rsidR="00535ECD" w:rsidRPr="00535ECD" w:rsidRDefault="00535ECD" w:rsidP="00535ECD">
            <w:pPr>
              <w:spacing w:after="0" w:line="360" w:lineRule="auto"/>
              <w:jc w:val="left"/>
              <w:textAlignment w:val="center"/>
            </w:pPr>
          </w:p>
        </w:tc>
      </w:tr>
      <w:tr w:rsidR="00E06979" w:rsidTr="007F48BA">
        <w:trPr>
          <w:trHeight w:val="315"/>
        </w:trPr>
        <w:tc>
          <w:tcPr>
            <w:tcW w:w="9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结论</w:t>
            </w:r>
          </w:p>
        </w:tc>
        <w:tc>
          <w:tcPr>
            <w:tcW w:w="85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ascii="宋体" w:hAnsi="宋体" w:cs="宋体" w:hint="eastAsia"/>
                <w:b/>
              </w:rPr>
              <w:t>①</w:t>
            </w:r>
            <w:r w:rsidRPr="00535ECD">
              <w:rPr>
                <w:rFonts w:ascii="宋体" w:hAnsi="宋体" w:cs="宋体"/>
                <w:b/>
              </w:rPr>
              <w:t>质量相等的水和煤油，升高相同的温度，水比煤油吸收的热量</w:t>
            </w:r>
            <w:r w:rsidRPr="00535ECD">
              <w:rPr>
                <w:b/>
              </w:rPr>
              <w:t>_____</w:t>
            </w:r>
            <w:r w:rsidRPr="00535ECD">
              <w:rPr>
                <w:rFonts w:ascii="宋体" w:hAnsi="宋体" w:cs="宋体" w:hint="eastAsia"/>
                <w:b/>
              </w:rPr>
              <w:t>．</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②</w:t>
            </w:r>
            <w:r w:rsidRPr="00535ECD">
              <w:rPr>
                <w:rFonts w:ascii="宋体" w:hAnsi="宋体" w:cs="宋体"/>
                <w:b/>
              </w:rPr>
              <w:t>一定质量的水，在温度升高时吸收的热量与它的</w:t>
            </w:r>
            <w:r w:rsidRPr="00535ECD">
              <w:rPr>
                <w:b/>
              </w:rPr>
              <w:t>_____</w:t>
            </w:r>
            <w:r w:rsidRPr="00535ECD">
              <w:rPr>
                <w:rFonts w:ascii="宋体" w:hAnsi="宋体" w:cs="宋体"/>
                <w:b/>
              </w:rPr>
              <w:t>乘积之比，叫做水的比热容．它在数值上等于</w:t>
            </w:r>
            <w:r w:rsidRPr="00535ECD">
              <w:rPr>
                <w:b/>
              </w:rPr>
              <w:t>_____</w:t>
            </w:r>
            <w:r w:rsidRPr="00535ECD">
              <w:rPr>
                <w:rFonts w:ascii="宋体" w:hAnsi="宋体" w:cs="宋体"/>
                <w:b/>
              </w:rPr>
              <w:t>质量的水，温度升高</w:t>
            </w:r>
            <w:r w:rsidRPr="00535ECD">
              <w:rPr>
                <w:rFonts w:eastAsia="Times New Roman"/>
                <w:b/>
              </w:rPr>
              <w:t>1</w:t>
            </w:r>
            <w:r w:rsidRPr="00535ECD">
              <w:rPr>
                <w:rFonts w:ascii="宋体" w:hAnsi="宋体" w:cs="宋体"/>
                <w:b/>
              </w:rPr>
              <w:t>℃</w:t>
            </w:r>
            <w:r w:rsidRPr="00535ECD">
              <w:rPr>
                <w:rFonts w:ascii="宋体" w:hAnsi="宋体" w:cs="宋体"/>
                <w:b/>
              </w:rPr>
              <w:t>所吸收的热量</w:t>
            </w:r>
          </w:p>
        </w:tc>
      </w:tr>
    </w:tbl>
    <w:p w:rsidR="00535ECD" w:rsidRPr="00535ECD" w:rsidRDefault="002D407E" w:rsidP="00535ECD">
      <w:pPr>
        <w:spacing w:after="0" w:line="360" w:lineRule="auto"/>
        <w:jc w:val="left"/>
        <w:textAlignment w:val="center"/>
        <w:rPr>
          <w:rFonts w:eastAsia="Times New Roman"/>
          <w:color w:val="FF0000"/>
        </w:rPr>
      </w:pPr>
      <w:r w:rsidRPr="00535ECD">
        <w:rPr>
          <w:b/>
          <w:color w:val="FF0000"/>
        </w:rPr>
        <w:t>【答案】</w:t>
      </w:r>
      <w:r w:rsidRPr="00535ECD">
        <w:rPr>
          <w:rFonts w:ascii="宋体" w:hAnsi="宋体" w:cs="宋体"/>
          <w:color w:val="FF0000"/>
        </w:rPr>
        <w:t>多</w:t>
      </w:r>
      <w:r w:rsidRPr="00535ECD">
        <w:rPr>
          <w:color w:val="FF0000"/>
        </w:rPr>
        <w:t xml:space="preserve">    </w:t>
      </w:r>
      <w:r w:rsidRPr="00535ECD">
        <w:rPr>
          <w:rFonts w:ascii="宋体" w:hAnsi="宋体" w:cs="宋体"/>
          <w:color w:val="FF0000"/>
        </w:rPr>
        <w:t>质量与升高温度</w:t>
      </w:r>
      <w:r w:rsidRPr="00535ECD">
        <w:rPr>
          <w:color w:val="FF0000"/>
        </w:rPr>
        <w:t xml:space="preserve">    </w:t>
      </w:r>
      <w:r w:rsidRPr="00535ECD">
        <w:rPr>
          <w:rFonts w:eastAsia="Times New Roman"/>
          <w:color w:val="FF0000"/>
        </w:rPr>
        <w:t>1kg</w:t>
      </w:r>
      <w:r w:rsidRPr="00535ECD">
        <w:rPr>
          <w:color w:val="FF0000"/>
        </w:rPr>
        <w:t xml:space="preserve">    </w:t>
      </w:r>
    </w:p>
    <w:p w:rsidR="00535ECD" w:rsidRPr="00535ECD" w:rsidRDefault="002D407E" w:rsidP="00535ECD">
      <w:pPr>
        <w:spacing w:after="0" w:line="360" w:lineRule="auto"/>
        <w:jc w:val="left"/>
        <w:textAlignment w:val="center"/>
        <w:rPr>
          <w:color w:val="FF0000"/>
        </w:rPr>
      </w:pPr>
      <w:r w:rsidRPr="00535ECD">
        <w:rPr>
          <w:color w:val="FF0000"/>
        </w:rPr>
        <w:t>【详解】</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hint="eastAsia"/>
          <w:color w:val="FF0000"/>
        </w:rPr>
        <w:t>①</w:t>
      </w:r>
      <w:r w:rsidRPr="00535ECD">
        <w:rPr>
          <w:rFonts w:ascii="宋体" w:hAnsi="宋体" w:cs="宋体"/>
          <w:color w:val="FF0000"/>
        </w:rPr>
        <w:t>相同的加热器在加热时间的时间内放出的热量相等，质量相等的水和煤油，升高相同的温度，水加热时间长，故水比煤油吸收的热量多．</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②</w:t>
      </w:r>
      <w:r w:rsidRPr="00535ECD">
        <w:rPr>
          <w:rFonts w:ascii="宋体" w:hAnsi="宋体" w:cs="宋体"/>
          <w:color w:val="FF0000"/>
        </w:rPr>
        <w:t>一定质量的水，在温度升高时吸收的热量与它的质量与升高温度乘积之比，叫做水的比热容．它在数值上等于</w:t>
      </w:r>
      <w:r w:rsidRPr="00535ECD">
        <w:rPr>
          <w:rFonts w:eastAsia="Times New Roman"/>
          <w:color w:val="FF0000"/>
        </w:rPr>
        <w:t>1kg</w:t>
      </w:r>
      <w:r w:rsidRPr="00535ECD">
        <w:rPr>
          <w:rFonts w:ascii="宋体" w:hAnsi="宋体" w:cs="宋体"/>
          <w:color w:val="FF0000"/>
        </w:rPr>
        <w:t>质量的水，温度升高</w:t>
      </w:r>
      <w:r w:rsidRPr="00535ECD">
        <w:rPr>
          <w:rFonts w:eastAsia="Times New Roman"/>
          <w:color w:val="FF0000"/>
        </w:rPr>
        <w:t>1</w:t>
      </w:r>
      <w:r w:rsidRPr="00535ECD">
        <w:rPr>
          <w:rFonts w:ascii="宋体" w:hAnsi="宋体" w:cs="宋体"/>
          <w:color w:val="FF0000"/>
        </w:rPr>
        <w:t>℃</w:t>
      </w:r>
      <w:r w:rsidRPr="00535ECD">
        <w:rPr>
          <w:rFonts w:ascii="宋体" w:hAnsi="宋体" w:cs="宋体"/>
          <w:color w:val="FF0000"/>
        </w:rPr>
        <w:t>所吸收的热量．</w:t>
      </w:r>
    </w:p>
    <w:p w:rsidR="00535ECD" w:rsidRPr="00535ECD" w:rsidRDefault="002D407E" w:rsidP="00535ECD">
      <w:pPr>
        <w:spacing w:after="0" w:line="360" w:lineRule="auto"/>
        <w:jc w:val="left"/>
        <w:textAlignment w:val="center"/>
        <w:rPr>
          <w:rFonts w:ascii="宋体" w:hAnsi="宋体" w:cs="宋体"/>
        </w:rPr>
      </w:pPr>
      <w:r w:rsidRPr="00535ECD">
        <w:rPr>
          <w:b/>
        </w:rPr>
        <w:t>39</w:t>
      </w:r>
      <w:r w:rsidRPr="00535ECD">
        <w:rPr>
          <w:b/>
        </w:rPr>
        <w:t>．（</w:t>
      </w:r>
      <w:r w:rsidRPr="00535ECD">
        <w:rPr>
          <w:b/>
        </w:rPr>
        <w:t>2018·</w:t>
      </w:r>
      <w:r w:rsidRPr="00535ECD">
        <w:rPr>
          <w:b/>
        </w:rPr>
        <w:t>浙江衢州市</w:t>
      </w:r>
      <w:r w:rsidRPr="00535ECD">
        <w:rPr>
          <w:b/>
        </w:rPr>
        <w:t>·</w:t>
      </w:r>
      <w:r w:rsidRPr="00535ECD">
        <w:rPr>
          <w:b/>
        </w:rPr>
        <w:t>中考真题</w:t>
      </w:r>
      <w:r w:rsidRPr="00535ECD">
        <w:rPr>
          <w:b/>
        </w:rPr>
        <w:t>）</w:t>
      </w:r>
      <w:r w:rsidRPr="00535ECD">
        <w:rPr>
          <w:rFonts w:ascii="宋体" w:hAnsi="宋体" w:cs="宋体"/>
          <w:b/>
        </w:rPr>
        <w:t>小柯在科技馆看到许多奇思妙想和趣味实验。</w:t>
      </w:r>
    </w:p>
    <w:p w:rsidR="00535ECD" w:rsidRPr="00535ECD" w:rsidRDefault="002D407E" w:rsidP="00535ECD">
      <w:pPr>
        <w:spacing w:after="0" w:line="360" w:lineRule="auto"/>
        <w:jc w:val="left"/>
        <w:textAlignment w:val="center"/>
      </w:pPr>
      <w:r w:rsidRPr="00535ECD">
        <w:rPr>
          <w:b/>
          <w:noProof/>
        </w:rPr>
        <w:drawing>
          <wp:inline distT="0" distB="0" distL="0" distR="0">
            <wp:extent cx="5276850" cy="1504950"/>
            <wp:effectExtent l="0" t="0" r="0" b="0"/>
            <wp:docPr id="100013" name="图片 100013"/>
            <wp:cNvGraphicFramePr/>
            <a:graphic xmlns:a="http://schemas.openxmlformats.org/drawingml/2006/main">
              <a:graphicData uri="http://schemas.openxmlformats.org/drawingml/2006/picture">
                <pic:pic xmlns:pic="http://schemas.openxmlformats.org/drawingml/2006/picture">
                  <pic:nvPicPr>
                    <pic:cNvPr id="731580414" name=""/>
                    <pic:cNvPicPr/>
                  </pic:nvPicPr>
                  <pic:blipFill>
                    <a:blip r:embed="rId170"/>
                    <a:stretch>
                      <a:fillRect/>
                    </a:stretch>
                  </pic:blipFill>
                  <pic:spPr>
                    <a:xfrm>
                      <a:off x="0" y="0"/>
                      <a:ext cx="5276850" cy="1504950"/>
                    </a:xfrm>
                    <a:prstGeom prst="rect">
                      <a:avLst/>
                    </a:prstGeom>
                  </pic:spPr>
                </pic:pic>
              </a:graphicData>
            </a:graphic>
          </wp:inline>
        </w:drawing>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hint="eastAsia"/>
          <w:b/>
        </w:rPr>
        <w:lastRenderedPageBreak/>
        <w:t>（</w:t>
      </w:r>
      <w:r w:rsidRPr="00535ECD">
        <w:rPr>
          <w:rFonts w:eastAsia="Times New Roman"/>
          <w:b/>
        </w:rPr>
        <w:t>1</w:t>
      </w:r>
      <w:r w:rsidRPr="00535ECD">
        <w:rPr>
          <w:rFonts w:ascii="宋体" w:hAnsi="宋体" w:cs="宋体"/>
          <w:b/>
        </w:rPr>
        <w:t>）奇思妙想一一六冲程引擎。这种引擎在完成四冲程工作后，会把水注入汽缸，使水瞬间变成水蒸气，从而带动活塞运动，产生第五冲程，为汽车提供动力。第六冲程是让水蒸气进入冷凝器，变成可再次注入汽缸的水。则第五冲程相当于（</w:t>
      </w:r>
      <w:r w:rsidRPr="00535ECD">
        <w:rPr>
          <w:rFonts w:eastAsia="Times New Roman"/>
          <w:b/>
        </w:rPr>
        <w:t>1</w:t>
      </w:r>
      <w:r w:rsidRPr="00535ECD">
        <w:rPr>
          <w:rFonts w:ascii="宋体" w:hAnsi="宋体" w:cs="宋体"/>
          <w:b/>
        </w:rPr>
        <w:t>）图中四冲程汽油机的</w:t>
      </w:r>
      <w:r w:rsidRPr="00535ECD">
        <w:rPr>
          <w:b/>
        </w:rPr>
        <w:t>_______</w:t>
      </w:r>
      <w:r w:rsidRPr="00535ECD">
        <w:rPr>
          <w:rFonts w:ascii="宋体" w:hAnsi="宋体" w:cs="宋体"/>
          <w:b/>
        </w:rPr>
        <w:t>（填序号）</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hint="eastAsia"/>
          <w:b/>
        </w:rPr>
        <w:t>（</w:t>
      </w:r>
      <w:r w:rsidRPr="00535ECD">
        <w:rPr>
          <w:rFonts w:eastAsia="Times New Roman"/>
          <w:b/>
        </w:rPr>
        <w:t>2</w:t>
      </w:r>
      <w:r w:rsidRPr="00535ECD">
        <w:rPr>
          <w:rFonts w:ascii="宋体" w:hAnsi="宋体" w:cs="宋体"/>
          <w:b/>
        </w:rPr>
        <w:t>）趣味实验</w:t>
      </w:r>
      <w:r w:rsidRPr="00535ECD">
        <w:rPr>
          <w:rFonts w:eastAsia="Times New Roman"/>
          <w:b/>
        </w:rPr>
        <w:t>——</w:t>
      </w:r>
      <w:r w:rsidRPr="00535ECD">
        <w:rPr>
          <w:rFonts w:ascii="宋体" w:hAnsi="宋体" w:cs="宋体"/>
          <w:b/>
        </w:rPr>
        <w:t>静电实验，实验情况如（</w:t>
      </w:r>
      <w:r w:rsidRPr="00535ECD">
        <w:rPr>
          <w:rFonts w:eastAsia="Times New Roman"/>
          <w:b/>
        </w:rPr>
        <w:t>2</w:t>
      </w:r>
      <w:r w:rsidRPr="00535ECD">
        <w:rPr>
          <w:rFonts w:ascii="宋体" w:hAnsi="宋体" w:cs="宋体"/>
          <w:b/>
        </w:rPr>
        <w:t>）图所示。</w:t>
      </w:r>
      <w:r w:rsidRPr="00535ECD">
        <w:rPr>
          <w:rFonts w:eastAsia="Times New Roman"/>
          <w:b/>
        </w:rPr>
        <w:t>P</w:t>
      </w:r>
      <w:r w:rsidRPr="00535ECD">
        <w:rPr>
          <w:rFonts w:eastAsia="Times New Roman"/>
          <w:b/>
          <w:vertAlign w:val="subscript"/>
        </w:rPr>
        <w:t>1</w:t>
      </w:r>
      <w:r w:rsidRPr="00535ECD">
        <w:rPr>
          <w:rFonts w:ascii="宋体" w:hAnsi="宋体" w:cs="宋体" w:hint="eastAsia"/>
          <w:b/>
        </w:rPr>
        <w:t>、</w:t>
      </w:r>
      <w:r w:rsidRPr="00535ECD">
        <w:rPr>
          <w:rFonts w:eastAsia="Times New Roman"/>
          <w:b/>
        </w:rPr>
        <w:t>P</w:t>
      </w:r>
      <w:r w:rsidRPr="00535ECD">
        <w:rPr>
          <w:rFonts w:eastAsia="Times New Roman"/>
          <w:b/>
          <w:vertAlign w:val="subscript"/>
        </w:rPr>
        <w:t>2</w:t>
      </w:r>
      <w:r w:rsidRPr="00535ECD">
        <w:rPr>
          <w:rFonts w:ascii="宋体" w:hAnsi="宋体" w:cs="宋体" w:hint="eastAsia"/>
          <w:b/>
        </w:rPr>
        <w:t>、</w:t>
      </w:r>
      <w:r w:rsidRPr="00535ECD">
        <w:rPr>
          <w:rFonts w:eastAsia="Times New Roman"/>
          <w:b/>
        </w:rPr>
        <w:t>P</w:t>
      </w:r>
      <w:r w:rsidRPr="00535ECD">
        <w:rPr>
          <w:rFonts w:eastAsia="Times New Roman"/>
          <w:b/>
          <w:vertAlign w:val="subscript"/>
        </w:rPr>
        <w:t>3</w:t>
      </w:r>
      <w:r w:rsidRPr="00535ECD">
        <w:rPr>
          <w:rFonts w:ascii="宋体" w:hAnsi="宋体" w:cs="宋体"/>
          <w:b/>
        </w:rPr>
        <w:t>表示将小球</w:t>
      </w:r>
      <w:r w:rsidRPr="00535ECD">
        <w:rPr>
          <w:rFonts w:eastAsia="Times New Roman"/>
          <w:b/>
        </w:rPr>
        <w:t>B</w:t>
      </w:r>
      <w:r w:rsidRPr="00535ECD">
        <w:rPr>
          <w:rFonts w:ascii="宋体" w:hAnsi="宋体" w:cs="宋体"/>
          <w:b/>
        </w:rPr>
        <w:t>先后悬吊在距离</w:t>
      </w:r>
      <w:r w:rsidRPr="00535ECD">
        <w:rPr>
          <w:rFonts w:eastAsia="Times New Roman"/>
          <w:b/>
        </w:rPr>
        <w:t>A</w:t>
      </w:r>
      <w:r w:rsidRPr="00535ECD">
        <w:rPr>
          <w:rFonts w:ascii="宋体" w:hAnsi="宋体" w:cs="宋体"/>
          <w:b/>
        </w:rPr>
        <w:t>球远近不同的位置。</w:t>
      </w:r>
    </w:p>
    <w:p w:rsidR="00535ECD" w:rsidRPr="00535ECD" w:rsidRDefault="002D407E" w:rsidP="00535ECD">
      <w:pPr>
        <w:spacing w:after="0" w:line="360" w:lineRule="auto"/>
        <w:jc w:val="left"/>
        <w:textAlignment w:val="center"/>
        <w:rPr>
          <w:rFonts w:eastAsia="Times New Roman"/>
        </w:rPr>
      </w:pPr>
      <w:r w:rsidRPr="00535ECD">
        <w:rPr>
          <w:rFonts w:ascii="宋体" w:hAnsi="宋体" w:cs="宋体"/>
          <w:b/>
        </w:rPr>
        <w:t>①</w:t>
      </w:r>
      <w:r w:rsidRPr="00535ECD">
        <w:rPr>
          <w:rFonts w:ascii="宋体" w:hAnsi="宋体" w:cs="宋体"/>
          <w:b/>
        </w:rPr>
        <w:t>小球偏离竖直方向的原因是</w:t>
      </w:r>
      <w:r w:rsidRPr="00535ECD">
        <w:rPr>
          <w:b/>
        </w:rPr>
        <w:t>____________________________</w:t>
      </w:r>
      <w:r w:rsidRPr="00535ECD">
        <w:rPr>
          <w:rFonts w:ascii="宋体" w:hAnsi="宋体" w:cs="宋体" w:hint="eastAsia"/>
          <w:b/>
        </w:rPr>
        <w:t>。</w:t>
      </w:r>
    </w:p>
    <w:p w:rsidR="00535ECD" w:rsidRPr="00535ECD" w:rsidRDefault="002D407E" w:rsidP="00535ECD">
      <w:pPr>
        <w:spacing w:after="0" w:line="360" w:lineRule="auto"/>
        <w:jc w:val="left"/>
        <w:textAlignment w:val="center"/>
        <w:rPr>
          <w:rFonts w:eastAsia="Times New Roman"/>
        </w:rPr>
      </w:pPr>
      <w:r w:rsidRPr="00535ECD">
        <w:rPr>
          <w:rFonts w:ascii="宋体" w:hAnsi="宋体" w:cs="宋体"/>
          <w:b/>
        </w:rPr>
        <w:t>②</w:t>
      </w:r>
      <w:r w:rsidRPr="00535ECD">
        <w:rPr>
          <w:rFonts w:ascii="宋体" w:hAnsi="宋体" w:cs="宋体"/>
          <w:b/>
        </w:rPr>
        <w:t>据图示情景，你还能得出的结论是</w:t>
      </w:r>
      <w:r w:rsidRPr="00535ECD">
        <w:rPr>
          <w:b/>
        </w:rPr>
        <w:t>___________________________________</w:t>
      </w:r>
      <w:r w:rsidRPr="00535ECD">
        <w:rPr>
          <w:rFonts w:ascii="宋体" w:hAnsi="宋体" w:cs="宋体" w:hint="eastAsia"/>
          <w:b/>
        </w:rPr>
        <w:t>。</w:t>
      </w:r>
    </w:p>
    <w:p w:rsidR="00535ECD" w:rsidRPr="00535ECD" w:rsidRDefault="002D407E" w:rsidP="00535ECD">
      <w:pPr>
        <w:spacing w:after="0" w:line="360" w:lineRule="auto"/>
        <w:jc w:val="left"/>
        <w:textAlignment w:val="center"/>
        <w:rPr>
          <w:rFonts w:ascii="宋体" w:hAnsi="宋体" w:cs="宋体"/>
          <w:color w:val="FF0000"/>
        </w:rPr>
      </w:pPr>
      <w:r w:rsidRPr="00535ECD">
        <w:rPr>
          <w:b/>
          <w:color w:val="FF0000"/>
        </w:rPr>
        <w:t>【答案】</w:t>
      </w:r>
      <w:r w:rsidRPr="00535ECD">
        <w:rPr>
          <w:color w:val="FF0000"/>
        </w:rPr>
        <w:t xml:space="preserve">  </w:t>
      </w:r>
      <w:r w:rsidRPr="00535ECD">
        <w:rPr>
          <w:rFonts w:ascii="宋体" w:hAnsi="宋体" w:cs="宋体"/>
          <w:color w:val="FF0000"/>
        </w:rPr>
        <w:t>丙</w:t>
      </w:r>
      <w:r w:rsidRPr="00535ECD">
        <w:rPr>
          <w:color w:val="FF0000"/>
        </w:rPr>
        <w:t xml:space="preserve">  </w:t>
      </w:r>
      <w:r w:rsidRPr="00535ECD">
        <w:rPr>
          <w:rFonts w:ascii="宋体" w:hAnsi="宋体" w:cs="宋体"/>
          <w:color w:val="FF0000"/>
        </w:rPr>
        <w:t>同种电荷相互排斥</w:t>
      </w:r>
      <w:r w:rsidRPr="00535ECD">
        <w:rPr>
          <w:color w:val="FF0000"/>
        </w:rPr>
        <w:t xml:space="preserve">  </w:t>
      </w:r>
      <w:r w:rsidRPr="00535ECD">
        <w:rPr>
          <w:rFonts w:ascii="宋体" w:hAnsi="宋体" w:cs="宋体"/>
          <w:color w:val="FF0000"/>
        </w:rPr>
        <w:t>电荷间的距离越大，其相互间的作用力越小。</w:t>
      </w:r>
    </w:p>
    <w:p w:rsidR="00535ECD" w:rsidRPr="00535ECD" w:rsidRDefault="002D407E" w:rsidP="00535ECD">
      <w:pPr>
        <w:spacing w:after="0" w:line="360" w:lineRule="auto"/>
        <w:jc w:val="left"/>
        <w:textAlignment w:val="center"/>
        <w:rPr>
          <w:rFonts w:ascii="宋体" w:hAnsi="宋体" w:cs="宋体"/>
          <w:color w:val="FF0000"/>
        </w:rPr>
      </w:pPr>
      <w:r w:rsidRPr="00535ECD">
        <w:rPr>
          <w:b/>
          <w:color w:val="FF0000"/>
        </w:rPr>
        <w:t>【解析】</w:t>
      </w:r>
      <w:r w:rsidRPr="00535ECD">
        <w:rPr>
          <w:rFonts w:ascii="宋体" w:hAnsi="宋体" w:cs="宋体" w:hint="eastAsia"/>
          <w:color w:val="FF0000"/>
        </w:rPr>
        <w:t>（</w:t>
      </w:r>
      <w:r w:rsidRPr="00535ECD">
        <w:rPr>
          <w:rFonts w:eastAsia="Times New Roman"/>
          <w:color w:val="FF0000"/>
        </w:rPr>
        <w:t>1</w:t>
      </w:r>
      <w:r w:rsidRPr="00535ECD">
        <w:rPr>
          <w:rFonts w:ascii="宋体" w:hAnsi="宋体" w:cs="宋体"/>
          <w:color w:val="FF0000"/>
        </w:rPr>
        <w:t>）奇思妙想一一六冲程引擎。这种引擎在完成四冲程工作后，会把水注入汽缸，使水瞬间变成水蒸气，从而带动活塞运动，产生第五冲程，为汽车提供动力。</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由此可知，第五冲程与做功冲程相似，内能转化为机械能；</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图（</w:t>
      </w:r>
      <w:r w:rsidRPr="00535ECD">
        <w:rPr>
          <w:rFonts w:ascii="宋体" w:hAnsi="宋体" w:cs="宋体"/>
          <w:color w:val="FF0000"/>
        </w:rPr>
        <w:t>1</w:t>
      </w:r>
      <w:r w:rsidRPr="00535ECD">
        <w:rPr>
          <w:rFonts w:ascii="宋体" w:hAnsi="宋体" w:cs="宋体"/>
          <w:color w:val="FF0000"/>
        </w:rPr>
        <w:t>）中甲图：进气门打开，排气门关闭，活塞向下运动，吸入气体，为吸气冲程；</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乙图：两气门都关闭，活塞向上运动，是压缩冲</w:t>
      </w:r>
      <w:r w:rsidRPr="00535ECD">
        <w:rPr>
          <w:rFonts w:ascii="宋体" w:hAnsi="宋体" w:cs="宋体"/>
          <w:color w:val="FF0000"/>
        </w:rPr>
        <w:t>程，机械能转化为内能；</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丙图：两气门都关闭，燃料燃烧释放的内能推动活塞向下运动，是做功冲程；</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丁图：进气门关闭，排气门打开，活塞向上运动排出废气，是排气冲程；</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所以第五冲程相当于（</w:t>
      </w:r>
      <w:r w:rsidRPr="00535ECD">
        <w:rPr>
          <w:rFonts w:eastAsia="Times New Roman"/>
          <w:color w:val="FF0000"/>
        </w:rPr>
        <w:t>1</w:t>
      </w:r>
      <w:r w:rsidRPr="00535ECD">
        <w:rPr>
          <w:rFonts w:ascii="宋体" w:hAnsi="宋体" w:cs="宋体"/>
          <w:color w:val="FF0000"/>
        </w:rPr>
        <w:t>）图中四冲程汽油机的丙图。</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hint="eastAsia"/>
          <w:color w:val="FF0000"/>
        </w:rPr>
        <w:t>（</w:t>
      </w:r>
      <w:r w:rsidRPr="00535ECD">
        <w:rPr>
          <w:rFonts w:eastAsia="Times New Roman"/>
          <w:color w:val="FF0000"/>
        </w:rPr>
        <w:t>2</w:t>
      </w:r>
      <w:r w:rsidRPr="00535ECD">
        <w:rPr>
          <w:rFonts w:ascii="宋体" w:hAnsi="宋体" w:cs="宋体"/>
          <w:color w:val="FF0000"/>
        </w:rPr>
        <w:t>）趣味实验</w:t>
      </w:r>
      <w:r w:rsidRPr="00535ECD">
        <w:rPr>
          <w:rFonts w:eastAsia="Times New Roman"/>
          <w:color w:val="FF0000"/>
        </w:rPr>
        <w:t>——</w:t>
      </w:r>
      <w:r w:rsidRPr="00535ECD">
        <w:rPr>
          <w:rFonts w:ascii="宋体" w:hAnsi="宋体" w:cs="宋体"/>
          <w:color w:val="FF0000"/>
        </w:rPr>
        <w:t>静电实验，实验情况如（</w:t>
      </w:r>
      <w:r w:rsidRPr="00535ECD">
        <w:rPr>
          <w:rFonts w:eastAsia="Times New Roman"/>
          <w:color w:val="FF0000"/>
        </w:rPr>
        <w:t>2</w:t>
      </w:r>
      <w:r w:rsidRPr="00535ECD">
        <w:rPr>
          <w:rFonts w:ascii="宋体" w:hAnsi="宋体" w:cs="宋体"/>
          <w:color w:val="FF0000"/>
        </w:rPr>
        <w:t>）图所示。</w:t>
      </w:r>
      <w:r w:rsidRPr="00535ECD">
        <w:rPr>
          <w:rFonts w:eastAsia="Times New Roman"/>
          <w:color w:val="FF0000"/>
        </w:rPr>
        <w:t>P</w:t>
      </w:r>
      <w:r w:rsidRPr="00535ECD">
        <w:rPr>
          <w:rFonts w:eastAsia="Times New Roman"/>
          <w:color w:val="FF0000"/>
          <w:vertAlign w:val="subscript"/>
        </w:rPr>
        <w:t>1</w:t>
      </w:r>
      <w:r w:rsidRPr="00535ECD">
        <w:rPr>
          <w:rFonts w:ascii="宋体" w:hAnsi="宋体" w:cs="宋体" w:hint="eastAsia"/>
          <w:color w:val="FF0000"/>
        </w:rPr>
        <w:t>、</w:t>
      </w:r>
      <w:r w:rsidRPr="00535ECD">
        <w:rPr>
          <w:rFonts w:eastAsia="Times New Roman"/>
          <w:color w:val="FF0000"/>
        </w:rPr>
        <w:t>P</w:t>
      </w:r>
      <w:r w:rsidRPr="00535ECD">
        <w:rPr>
          <w:rFonts w:eastAsia="Times New Roman"/>
          <w:color w:val="FF0000"/>
          <w:vertAlign w:val="subscript"/>
        </w:rPr>
        <w:t>2</w:t>
      </w:r>
      <w:r w:rsidRPr="00535ECD">
        <w:rPr>
          <w:rFonts w:ascii="宋体" w:hAnsi="宋体" w:cs="宋体" w:hint="eastAsia"/>
          <w:color w:val="FF0000"/>
        </w:rPr>
        <w:t>、</w:t>
      </w:r>
      <w:r w:rsidRPr="00535ECD">
        <w:rPr>
          <w:rFonts w:eastAsia="Times New Roman"/>
          <w:color w:val="FF0000"/>
        </w:rPr>
        <w:t>P</w:t>
      </w:r>
      <w:r w:rsidRPr="00535ECD">
        <w:rPr>
          <w:rFonts w:eastAsia="Times New Roman"/>
          <w:color w:val="FF0000"/>
          <w:vertAlign w:val="subscript"/>
        </w:rPr>
        <w:t>3</w:t>
      </w:r>
      <w:r w:rsidRPr="00535ECD">
        <w:rPr>
          <w:rFonts w:ascii="宋体" w:hAnsi="宋体" w:cs="宋体"/>
          <w:color w:val="FF0000"/>
        </w:rPr>
        <w:t>表示将小球</w:t>
      </w:r>
      <w:r w:rsidRPr="00535ECD">
        <w:rPr>
          <w:rFonts w:eastAsia="Times New Roman"/>
          <w:color w:val="FF0000"/>
        </w:rPr>
        <w:t>B</w:t>
      </w:r>
      <w:r w:rsidRPr="00535ECD">
        <w:rPr>
          <w:rFonts w:ascii="宋体" w:hAnsi="宋体" w:cs="宋体"/>
          <w:color w:val="FF0000"/>
        </w:rPr>
        <w:t>先后悬吊在距离</w:t>
      </w:r>
      <w:r w:rsidRPr="00535ECD">
        <w:rPr>
          <w:rFonts w:eastAsia="Times New Roman"/>
          <w:color w:val="FF0000"/>
        </w:rPr>
        <w:t>A</w:t>
      </w:r>
      <w:r w:rsidRPr="00535ECD">
        <w:rPr>
          <w:rFonts w:ascii="宋体" w:hAnsi="宋体" w:cs="宋体"/>
          <w:color w:val="FF0000"/>
        </w:rPr>
        <w:t>球远近不同的位置。</w:t>
      </w:r>
    </w:p>
    <w:p w:rsidR="00535ECD" w:rsidRPr="00535ECD" w:rsidRDefault="002D407E" w:rsidP="00535ECD">
      <w:pPr>
        <w:spacing w:after="0" w:line="360" w:lineRule="auto"/>
        <w:jc w:val="left"/>
        <w:textAlignment w:val="center"/>
        <w:rPr>
          <w:rFonts w:eastAsia="Times New Roman"/>
          <w:color w:val="FF0000"/>
        </w:rPr>
      </w:pPr>
      <w:r w:rsidRPr="00535ECD">
        <w:rPr>
          <w:rFonts w:ascii="宋体" w:hAnsi="宋体" w:cs="宋体"/>
          <w:color w:val="FF0000"/>
        </w:rPr>
        <w:t>①</w:t>
      </w:r>
      <w:r w:rsidRPr="00535ECD">
        <w:rPr>
          <w:rFonts w:ascii="宋体" w:hAnsi="宋体" w:cs="宋体"/>
          <w:color w:val="FF0000"/>
        </w:rPr>
        <w:t>小球向右偏转，说明其受到了向右的力，小球与物体</w:t>
      </w:r>
      <w:r w:rsidRPr="00535ECD">
        <w:rPr>
          <w:rFonts w:ascii="Times New Romance" w:eastAsia="Times New Romance" w:hAnsi="Times New Romance" w:cs="Times New Romance"/>
          <w:color w:val="FF0000"/>
        </w:rPr>
        <w:t>A</w:t>
      </w:r>
      <w:r w:rsidRPr="00535ECD">
        <w:rPr>
          <w:rFonts w:ascii="宋体" w:hAnsi="宋体" w:cs="宋体"/>
          <w:color w:val="FF0000"/>
        </w:rPr>
        <w:t>都带正电，由于同种电荷相互排斥而受到力的作用，所以小球偏离竖直方向的原因是同种电荷相互排斥</w:t>
      </w:r>
      <w:r w:rsidRPr="00535ECD">
        <w:rPr>
          <w:rFonts w:ascii="宋体" w:hAnsi="宋体" w:cs="宋体" w:hint="eastAsia"/>
          <w:color w:val="FF0000"/>
        </w:rPr>
        <w:t>。</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②</w:t>
      </w:r>
      <w:r w:rsidRPr="00535ECD">
        <w:rPr>
          <w:rFonts w:ascii="宋体" w:hAnsi="宋体" w:cs="宋体"/>
          <w:color w:val="FF0000"/>
        </w:rPr>
        <w:t>由图可知，小球与带电体</w:t>
      </w:r>
      <w:r w:rsidRPr="00535ECD">
        <w:rPr>
          <w:rFonts w:ascii="Times New Romance" w:eastAsia="Times New Romance" w:hAnsi="Times New Romance" w:cs="Times New Romance"/>
          <w:color w:val="FF0000"/>
        </w:rPr>
        <w:t>A</w:t>
      </w:r>
      <w:r w:rsidRPr="00535ECD">
        <w:rPr>
          <w:rFonts w:ascii="宋体" w:hAnsi="宋体" w:cs="宋体"/>
          <w:color w:val="FF0000"/>
        </w:rPr>
        <w:t>之间的距离越小时，小球在竖直方向上偏离的角度越大，说明受到的作用力越大，故可得出结论：电荷间的距离越小，其相互间的作用力越大；或电荷间的距离越大，其相互间的作用力越小。</w:t>
      </w:r>
    </w:p>
    <w:p w:rsidR="00535ECD" w:rsidRPr="00535ECD" w:rsidRDefault="002D407E" w:rsidP="00535ECD">
      <w:pPr>
        <w:spacing w:after="0" w:line="360" w:lineRule="auto"/>
        <w:jc w:val="left"/>
        <w:textAlignment w:val="center"/>
        <w:rPr>
          <w:rFonts w:ascii="宋体" w:hAnsi="宋体" w:cs="宋体"/>
        </w:rPr>
      </w:pPr>
      <w:r w:rsidRPr="00535ECD">
        <w:rPr>
          <w:b/>
        </w:rPr>
        <w:t>40</w:t>
      </w:r>
      <w:r w:rsidRPr="00535ECD">
        <w:rPr>
          <w:b/>
        </w:rPr>
        <w:t>．（</w:t>
      </w:r>
      <w:r w:rsidRPr="00535ECD">
        <w:rPr>
          <w:b/>
        </w:rPr>
        <w:t>2018·</w:t>
      </w:r>
      <w:r w:rsidRPr="00535ECD">
        <w:rPr>
          <w:b/>
        </w:rPr>
        <w:t>浙江宁波市</w:t>
      </w:r>
      <w:r w:rsidRPr="00535ECD">
        <w:rPr>
          <w:b/>
        </w:rPr>
        <w:t>·</w:t>
      </w:r>
      <w:r w:rsidRPr="00535ECD">
        <w:rPr>
          <w:b/>
        </w:rPr>
        <w:t>中考真题）</w:t>
      </w:r>
      <w:r w:rsidRPr="00535ECD">
        <w:rPr>
          <w:rFonts w:ascii="宋体" w:hAnsi="宋体" w:cs="宋体"/>
          <w:b/>
        </w:rPr>
        <w:t>在</w:t>
      </w:r>
      <w:r w:rsidRPr="00535ECD">
        <w:rPr>
          <w:rFonts w:eastAsia="Times New Roman"/>
          <w:b/>
        </w:rPr>
        <w:t>“</w:t>
      </w:r>
      <w:r w:rsidRPr="00535ECD">
        <w:rPr>
          <w:rFonts w:ascii="宋体" w:hAnsi="宋体" w:cs="宋体"/>
          <w:b/>
        </w:rPr>
        <w:t>观察从斜面滑下的小车在水平面上的运动</w:t>
      </w:r>
      <w:r w:rsidRPr="00535ECD">
        <w:rPr>
          <w:rFonts w:eastAsia="Times New Roman"/>
          <w:b/>
        </w:rPr>
        <w:t>”</w:t>
      </w:r>
      <w:r w:rsidRPr="00535ECD">
        <w:rPr>
          <w:rFonts w:ascii="宋体" w:hAnsi="宋体" w:cs="宋体"/>
          <w:b/>
        </w:rPr>
        <w:t>活动中，小车在相同斜面顶端由静止释放，沿斜面下滑到达底端在毛巾、棉布和木板上向前运动一段距离，分别停在如图所示位置．</w:t>
      </w:r>
    </w:p>
    <w:p w:rsidR="00535ECD" w:rsidRPr="00535ECD" w:rsidRDefault="002D407E" w:rsidP="00535ECD">
      <w:pPr>
        <w:spacing w:after="0" w:line="360" w:lineRule="auto"/>
        <w:jc w:val="left"/>
        <w:textAlignment w:val="center"/>
      </w:pPr>
      <w:r w:rsidRPr="00535ECD">
        <w:rPr>
          <w:b/>
          <w:noProof/>
        </w:rPr>
        <w:drawing>
          <wp:inline distT="0" distB="0" distL="0" distR="0">
            <wp:extent cx="3800475" cy="419100"/>
            <wp:effectExtent l="0" t="0" r="0" b="0"/>
            <wp:docPr id="641244722" name="图片 64124472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608066" name=""/>
                    <pic:cNvPicPr>
                      <a:picLocks noChangeAspect="1"/>
                    </pic:cNvPicPr>
                  </pic:nvPicPr>
                  <pic:blipFill>
                    <a:blip r:embed="rId171"/>
                    <a:stretch>
                      <a:fillRect/>
                    </a:stretch>
                  </pic:blipFill>
                  <pic:spPr>
                    <a:xfrm>
                      <a:off x="0" y="0"/>
                      <a:ext cx="3800475" cy="419100"/>
                    </a:xfrm>
                    <a:prstGeom prst="rect">
                      <a:avLst/>
                    </a:prstGeom>
                  </pic:spPr>
                </pic:pic>
              </a:graphicData>
            </a:graphic>
          </wp:inline>
        </w:drawing>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hint="eastAsia"/>
          <w:b/>
        </w:rPr>
        <w:t>（</w:t>
      </w:r>
      <w:r w:rsidRPr="00535ECD">
        <w:rPr>
          <w:rFonts w:eastAsia="Times New Roman"/>
          <w:b/>
        </w:rPr>
        <w:t>1</w:t>
      </w:r>
      <w:r w:rsidRPr="00535ECD">
        <w:rPr>
          <w:rFonts w:ascii="宋体" w:hAnsi="宋体" w:cs="宋体"/>
          <w:b/>
        </w:rPr>
        <w:t>）小车在相同斜面顶端由静止释放，是为了使小车到达水平面时的</w:t>
      </w:r>
      <w:r w:rsidRPr="00535ECD">
        <w:rPr>
          <w:b/>
        </w:rPr>
        <w:t>_____</w:t>
      </w:r>
      <w:r w:rsidRPr="00535ECD">
        <w:rPr>
          <w:rFonts w:ascii="宋体" w:hAnsi="宋体" w:cs="宋体"/>
          <w:b/>
        </w:rPr>
        <w:t>相同．</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hint="eastAsia"/>
          <w:b/>
        </w:rPr>
        <w:t>（</w:t>
      </w:r>
      <w:r w:rsidRPr="00535ECD">
        <w:rPr>
          <w:rFonts w:eastAsia="Times New Roman"/>
          <w:b/>
        </w:rPr>
        <w:t>2</w:t>
      </w:r>
      <w:r w:rsidRPr="00535ECD">
        <w:rPr>
          <w:rFonts w:ascii="宋体" w:hAnsi="宋体" w:cs="宋体"/>
          <w:b/>
        </w:rPr>
        <w:t>）小车所受阻力越小，运动距离越远．如果运动的物体在</w:t>
      </w:r>
      <w:r w:rsidRPr="00535ECD">
        <w:rPr>
          <w:b/>
        </w:rPr>
        <w:t>_____</w:t>
      </w:r>
      <w:r w:rsidRPr="00535ECD">
        <w:rPr>
          <w:rFonts w:ascii="宋体" w:hAnsi="宋体" w:cs="宋体"/>
          <w:b/>
        </w:rPr>
        <w:t>的理想情况下，它将保持原来的速度一直运动下去．</w:t>
      </w:r>
      <w:r w:rsidRPr="00535ECD">
        <w:rPr>
          <w:rFonts w:eastAsia="Times New Roman"/>
          <w:b/>
        </w:rPr>
        <w:t>300</w:t>
      </w:r>
      <w:r w:rsidRPr="00535ECD">
        <w:rPr>
          <w:rFonts w:ascii="宋体" w:hAnsi="宋体" w:cs="宋体"/>
          <w:b/>
        </w:rPr>
        <w:t>多年前，伽利略曾采用类似的方法得出相同的推论．</w:t>
      </w:r>
    </w:p>
    <w:p w:rsidR="00535ECD" w:rsidRPr="00535ECD" w:rsidRDefault="002D407E" w:rsidP="00535ECD">
      <w:pPr>
        <w:spacing w:after="0" w:line="360" w:lineRule="auto"/>
        <w:jc w:val="left"/>
        <w:textAlignment w:val="center"/>
        <w:rPr>
          <w:rFonts w:eastAsia="Times New Roman"/>
        </w:rPr>
      </w:pPr>
      <w:r w:rsidRPr="00535ECD">
        <w:rPr>
          <w:rFonts w:ascii="宋体" w:hAnsi="宋体" w:cs="宋体" w:hint="eastAsia"/>
          <w:b/>
        </w:rPr>
        <w:lastRenderedPageBreak/>
        <w:t>（</w:t>
      </w:r>
      <w:r w:rsidRPr="00535ECD">
        <w:rPr>
          <w:rFonts w:eastAsia="Times New Roman"/>
          <w:b/>
        </w:rPr>
        <w:t>3</w:t>
      </w:r>
      <w:r w:rsidRPr="00535ECD">
        <w:rPr>
          <w:rFonts w:ascii="宋体" w:hAnsi="宋体" w:cs="宋体"/>
          <w:b/>
        </w:rPr>
        <w:t>）实验中，小车在棉布、木板表面克服阻力做功的功率分别是</w:t>
      </w:r>
      <w:r w:rsidRPr="00535ECD">
        <w:rPr>
          <w:rFonts w:eastAsia="Times New Roman"/>
          <w:b/>
        </w:rPr>
        <w:t>P</w:t>
      </w:r>
      <w:r w:rsidRPr="00535ECD">
        <w:rPr>
          <w:rFonts w:eastAsia="Times New Roman"/>
          <w:b/>
          <w:vertAlign w:val="subscript"/>
        </w:rPr>
        <w:t>1</w:t>
      </w:r>
      <w:r w:rsidRPr="00535ECD">
        <w:rPr>
          <w:rFonts w:ascii="宋体" w:hAnsi="宋体" w:cs="宋体" w:hint="eastAsia"/>
          <w:b/>
        </w:rPr>
        <w:t>、</w:t>
      </w:r>
      <w:r w:rsidRPr="00535ECD">
        <w:rPr>
          <w:rFonts w:eastAsia="Times New Roman"/>
          <w:b/>
        </w:rPr>
        <w:t>P</w:t>
      </w:r>
      <w:r w:rsidRPr="00535ECD">
        <w:rPr>
          <w:rFonts w:eastAsia="Times New Roman"/>
          <w:b/>
          <w:vertAlign w:val="subscript"/>
        </w:rPr>
        <w:t>2</w:t>
      </w:r>
      <w:r w:rsidRPr="00535ECD">
        <w:rPr>
          <w:rFonts w:ascii="宋体" w:hAnsi="宋体" w:cs="宋体"/>
          <w:b/>
        </w:rPr>
        <w:t>，则</w:t>
      </w:r>
      <w:r w:rsidRPr="00535ECD">
        <w:rPr>
          <w:rFonts w:eastAsia="Times New Roman"/>
          <w:b/>
        </w:rPr>
        <w:t>P</w:t>
      </w:r>
      <w:r w:rsidRPr="00535ECD">
        <w:rPr>
          <w:rFonts w:eastAsia="Times New Roman"/>
          <w:b/>
          <w:vertAlign w:val="subscript"/>
        </w:rPr>
        <w:t>1</w:t>
      </w:r>
      <w:r w:rsidRPr="00535ECD">
        <w:rPr>
          <w:b/>
        </w:rPr>
        <w:t>___</w:t>
      </w:r>
      <w:r w:rsidRPr="00535ECD">
        <w:rPr>
          <w:rFonts w:eastAsia="Times New Roman"/>
          <w:b/>
        </w:rPr>
        <w:t>P</w:t>
      </w:r>
      <w:r w:rsidRPr="00535ECD">
        <w:rPr>
          <w:rFonts w:eastAsia="Times New Roman"/>
          <w:b/>
          <w:vertAlign w:val="subscript"/>
        </w:rPr>
        <w:t>2</w:t>
      </w:r>
      <w:r w:rsidRPr="00535ECD">
        <w:rPr>
          <w:rFonts w:ascii="宋体" w:hAnsi="宋体" w:cs="宋体"/>
          <w:b/>
        </w:rPr>
        <w:t>．（填</w:t>
      </w:r>
      <w:r w:rsidRPr="00535ECD">
        <w:rPr>
          <w:rFonts w:eastAsia="Times New Roman"/>
          <w:b/>
        </w:rPr>
        <w:t>“</w:t>
      </w:r>
      <w:r w:rsidRPr="00535ECD">
        <w:rPr>
          <w:rFonts w:ascii="宋体" w:hAnsi="宋体" w:cs="宋体" w:hint="eastAsia"/>
          <w:b/>
        </w:rPr>
        <w:t>＞</w:t>
      </w:r>
      <w:r w:rsidRPr="00535ECD">
        <w:rPr>
          <w:rFonts w:eastAsia="Times New Roman"/>
          <w:b/>
        </w:rPr>
        <w:t>”</w:t>
      </w:r>
      <w:r w:rsidRPr="00535ECD">
        <w:rPr>
          <w:rFonts w:ascii="宋体" w:hAnsi="宋体" w:cs="宋体" w:hint="eastAsia"/>
          <w:b/>
        </w:rPr>
        <w:t>、</w:t>
      </w:r>
      <w:r w:rsidRPr="00535ECD">
        <w:rPr>
          <w:rFonts w:eastAsia="Times New Roman"/>
          <w:b/>
        </w:rPr>
        <w:t>“=”</w:t>
      </w:r>
      <w:r w:rsidRPr="00535ECD">
        <w:rPr>
          <w:rFonts w:ascii="宋体" w:hAnsi="宋体" w:cs="宋体"/>
          <w:b/>
        </w:rPr>
        <w:t>或</w:t>
      </w:r>
      <w:r w:rsidRPr="00535ECD">
        <w:rPr>
          <w:rFonts w:eastAsia="Times New Roman"/>
          <w:b/>
        </w:rPr>
        <w:t>“</w:t>
      </w:r>
      <w:r w:rsidRPr="00535ECD">
        <w:rPr>
          <w:rFonts w:ascii="宋体" w:hAnsi="宋体" w:cs="宋体" w:hint="eastAsia"/>
          <w:b/>
        </w:rPr>
        <w:t>＜</w:t>
      </w:r>
      <w:r w:rsidRPr="00535ECD">
        <w:rPr>
          <w:rFonts w:eastAsia="Times New Roman"/>
          <w:b/>
        </w:rPr>
        <w:t>“</w:t>
      </w:r>
      <w:r w:rsidRPr="00535ECD">
        <w:rPr>
          <w:rFonts w:ascii="宋体" w:hAnsi="宋体" w:cs="宋体" w:hint="eastAsia"/>
          <w:b/>
        </w:rPr>
        <w:t>）</w:t>
      </w:r>
    </w:p>
    <w:p w:rsidR="00535ECD" w:rsidRPr="00535ECD" w:rsidRDefault="002D407E" w:rsidP="00535ECD">
      <w:pPr>
        <w:spacing w:after="0" w:line="360" w:lineRule="auto"/>
        <w:jc w:val="left"/>
        <w:textAlignment w:val="center"/>
        <w:rPr>
          <w:rFonts w:eastAsia="Times New Roman"/>
          <w:color w:val="FF0000"/>
        </w:rPr>
      </w:pPr>
      <w:r w:rsidRPr="00535ECD">
        <w:rPr>
          <w:b/>
          <w:color w:val="FF0000"/>
        </w:rPr>
        <w:t>【答案】</w:t>
      </w:r>
      <w:r w:rsidRPr="00535ECD">
        <w:rPr>
          <w:rFonts w:ascii="宋体" w:hAnsi="宋体" w:cs="宋体"/>
          <w:color w:val="FF0000"/>
        </w:rPr>
        <w:t>速度</w:t>
      </w:r>
      <w:r w:rsidRPr="00535ECD">
        <w:rPr>
          <w:color w:val="FF0000"/>
        </w:rPr>
        <w:t xml:space="preserve">    </w:t>
      </w:r>
      <w:r w:rsidRPr="00535ECD">
        <w:rPr>
          <w:rFonts w:ascii="宋体" w:hAnsi="宋体" w:cs="宋体"/>
          <w:color w:val="FF0000"/>
        </w:rPr>
        <w:t>不受任何阻力</w:t>
      </w:r>
      <w:r w:rsidRPr="00535ECD">
        <w:rPr>
          <w:color w:val="FF0000"/>
        </w:rPr>
        <w:t xml:space="preserve">    </w:t>
      </w:r>
      <w:r w:rsidRPr="00535ECD">
        <w:rPr>
          <w:rFonts w:ascii="宋体" w:hAnsi="宋体" w:cs="宋体" w:hint="eastAsia"/>
          <w:color w:val="FF0000"/>
        </w:rPr>
        <w:t>＞</w:t>
      </w:r>
      <w:r w:rsidRPr="00535ECD">
        <w:rPr>
          <w:color w:val="FF0000"/>
        </w:rPr>
        <w:t xml:space="preserve">    </w:t>
      </w:r>
    </w:p>
    <w:p w:rsidR="00535ECD" w:rsidRPr="00535ECD" w:rsidRDefault="002D407E" w:rsidP="00535ECD">
      <w:pPr>
        <w:spacing w:after="0" w:line="360" w:lineRule="auto"/>
        <w:jc w:val="left"/>
        <w:textAlignment w:val="center"/>
        <w:rPr>
          <w:color w:val="FF0000"/>
        </w:rPr>
      </w:pPr>
      <w:r w:rsidRPr="00535ECD">
        <w:rPr>
          <w:b/>
          <w:color w:val="FF0000"/>
        </w:rPr>
        <w:t>【解析】</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w:t>
      </w:r>
      <w:r w:rsidRPr="00535ECD">
        <w:rPr>
          <w:rFonts w:eastAsia="Times New Roman"/>
          <w:color w:val="FF0000"/>
        </w:rPr>
        <w:t>1</w:t>
      </w:r>
      <w:r w:rsidRPr="00535ECD">
        <w:rPr>
          <w:rFonts w:ascii="宋体" w:hAnsi="宋体" w:cs="宋体"/>
          <w:color w:val="FF0000"/>
        </w:rPr>
        <w:t>）实验中，每次都让小车从同一个斜面的相同位置由静止开始滑下，是为了使小车到达斜面底端时具有相同的速度，这是控制变量法的要求．</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hint="eastAsia"/>
          <w:color w:val="FF0000"/>
        </w:rPr>
        <w:t>（</w:t>
      </w:r>
      <w:r w:rsidRPr="00535ECD">
        <w:rPr>
          <w:rFonts w:eastAsia="Times New Roman"/>
          <w:color w:val="FF0000"/>
        </w:rPr>
        <w:t>2</w:t>
      </w:r>
      <w:r w:rsidRPr="00535ECD">
        <w:rPr>
          <w:rFonts w:ascii="宋体" w:hAnsi="宋体" w:cs="宋体"/>
          <w:color w:val="FF0000"/>
        </w:rPr>
        <w:t>）由实验现象可知，图中小车在不同材料表面滑行时，水平面粗糙程度越小，小车受到的阻力越小，小车运动的越远．</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在此实验的基础上进行合理的推理，可以得到：运动物体不受任何阻力的理想情况下，它将保持匀速直线运动．</w:t>
      </w:r>
    </w:p>
    <w:p w:rsidR="00535ECD" w:rsidRPr="00535ECD" w:rsidRDefault="002D407E" w:rsidP="00535ECD">
      <w:pPr>
        <w:spacing w:after="0" w:line="360" w:lineRule="auto"/>
        <w:jc w:val="left"/>
        <w:textAlignment w:val="center"/>
        <w:rPr>
          <w:rFonts w:eastAsia="Times New Roman"/>
          <w:color w:val="FF0000"/>
        </w:rPr>
      </w:pPr>
      <w:r w:rsidRPr="00535ECD">
        <w:rPr>
          <w:rFonts w:ascii="宋体" w:hAnsi="宋体" w:cs="宋体" w:hint="eastAsia"/>
          <w:color w:val="FF0000"/>
        </w:rPr>
        <w:t>（</w:t>
      </w:r>
      <w:r w:rsidRPr="00535ECD">
        <w:rPr>
          <w:rFonts w:eastAsia="Times New Roman"/>
          <w:color w:val="FF0000"/>
        </w:rPr>
        <w:t>3</w:t>
      </w:r>
      <w:r w:rsidRPr="00535ECD">
        <w:rPr>
          <w:rFonts w:ascii="宋体" w:hAnsi="宋体" w:cs="宋体"/>
          <w:color w:val="FF0000"/>
        </w:rPr>
        <w:t>）因小车达到水平面时初速度相同，小车的动能相同，最终速度为</w:t>
      </w:r>
      <w:r w:rsidRPr="00535ECD">
        <w:rPr>
          <w:rFonts w:eastAsia="Times New Roman"/>
          <w:color w:val="FF0000"/>
        </w:rPr>
        <w:t>0</w:t>
      </w:r>
      <w:r w:rsidRPr="00535ECD">
        <w:rPr>
          <w:rFonts w:ascii="宋体" w:hAnsi="宋体" w:cs="宋体"/>
          <w:color w:val="FF0000"/>
        </w:rPr>
        <w:t>，小车的动能全部转化为内能，大小等于克服阻力做的功，故小车在棉布、木板表面上克服阻力做功相等，即</w:t>
      </w:r>
      <w:r w:rsidRPr="00535ECD">
        <w:rPr>
          <w:rFonts w:eastAsia="Times New Roman"/>
          <w:color w:val="FF0000"/>
        </w:rPr>
        <w:t>W</w:t>
      </w:r>
      <w:r w:rsidRPr="00535ECD">
        <w:rPr>
          <w:rFonts w:eastAsia="Times New Roman"/>
          <w:color w:val="FF0000"/>
          <w:vertAlign w:val="subscript"/>
        </w:rPr>
        <w:t>1</w:t>
      </w:r>
      <w:r w:rsidRPr="00535ECD">
        <w:rPr>
          <w:rFonts w:eastAsia="Times New Roman"/>
          <w:color w:val="FF0000"/>
        </w:rPr>
        <w:t>=W</w:t>
      </w:r>
      <w:r w:rsidRPr="00535ECD">
        <w:rPr>
          <w:rFonts w:eastAsia="Times New Roman"/>
          <w:color w:val="FF0000"/>
          <w:vertAlign w:val="subscript"/>
        </w:rPr>
        <w:t>2</w:t>
      </w:r>
      <w:r w:rsidRPr="00535ECD">
        <w:rPr>
          <w:rFonts w:ascii="宋体" w:hAnsi="宋体" w:cs="宋体"/>
          <w:color w:val="FF0000"/>
        </w:rPr>
        <w:t>；但在木板表面滑行时间长，根据</w:t>
      </w:r>
      <w:r>
        <w:rPr>
          <w:color w:val="FF0000"/>
        </w:rPr>
        <w:object w:dxaOrig="870" w:dyaOrig="570">
          <v:shape id="_x0000_i1089" type="#_x0000_t75" alt="eqIdba37d952703d4684a6f84e3615747c78" style="width:43.5pt;height:28.5pt" o:ole="">
            <v:imagedata r:id="rId46" o:title="eqIdba37d952703d4684a6f84e3615747c78"/>
          </v:shape>
          <o:OLEObject Type="Embed" ProgID="Equation.DSMT4" ShapeID="_x0000_i1089" DrawAspect="Content" ObjectID="_1676656627" r:id="rId172"/>
        </w:object>
      </w:r>
      <w:r w:rsidRPr="00535ECD">
        <w:rPr>
          <w:rFonts w:ascii="宋体" w:hAnsi="宋体" w:cs="宋体"/>
          <w:color w:val="FF0000"/>
        </w:rPr>
        <w:t>知木板表面功率小，棉布表面功率大，即则</w:t>
      </w:r>
      <w:r w:rsidRPr="00535ECD">
        <w:rPr>
          <w:rFonts w:eastAsia="Times New Roman"/>
          <w:color w:val="FF0000"/>
        </w:rPr>
        <w:t>P</w:t>
      </w:r>
      <w:r w:rsidRPr="00535ECD">
        <w:rPr>
          <w:rFonts w:eastAsia="Times New Roman"/>
          <w:color w:val="FF0000"/>
          <w:vertAlign w:val="subscript"/>
        </w:rPr>
        <w:t>1</w:t>
      </w:r>
      <w:r w:rsidRPr="00535ECD">
        <w:rPr>
          <w:rFonts w:ascii="宋体" w:hAnsi="宋体" w:cs="宋体" w:hint="eastAsia"/>
          <w:color w:val="FF0000"/>
        </w:rPr>
        <w:t>＞</w:t>
      </w:r>
      <w:r w:rsidRPr="00535ECD">
        <w:rPr>
          <w:rFonts w:eastAsia="Times New Roman"/>
          <w:color w:val="FF0000"/>
        </w:rPr>
        <w:t>P</w:t>
      </w:r>
      <w:r w:rsidRPr="00535ECD">
        <w:rPr>
          <w:rFonts w:eastAsia="Times New Roman"/>
          <w:color w:val="FF0000"/>
          <w:vertAlign w:val="subscript"/>
        </w:rPr>
        <w:t>2</w:t>
      </w:r>
      <w:r w:rsidRPr="00535ECD">
        <w:rPr>
          <w:rFonts w:ascii="宋体" w:hAnsi="宋体" w:cs="宋体" w:hint="eastAsia"/>
          <w:color w:val="FF0000"/>
        </w:rPr>
        <w:t>．</w:t>
      </w:r>
    </w:p>
    <w:p w:rsidR="00535ECD" w:rsidRPr="00535ECD" w:rsidRDefault="002D407E" w:rsidP="00535ECD">
      <w:pPr>
        <w:spacing w:after="0" w:line="360" w:lineRule="auto"/>
        <w:jc w:val="left"/>
        <w:textAlignment w:val="center"/>
        <w:rPr>
          <w:rFonts w:ascii="宋体" w:hAnsi="宋体" w:cs="宋体"/>
        </w:rPr>
      </w:pPr>
      <w:r w:rsidRPr="00535ECD">
        <w:rPr>
          <w:b/>
        </w:rPr>
        <w:t>4</w:t>
      </w:r>
      <w:r w:rsidRPr="00535ECD">
        <w:rPr>
          <w:b/>
        </w:rPr>
        <w:t>1</w:t>
      </w:r>
      <w:r w:rsidRPr="00535ECD">
        <w:rPr>
          <w:b/>
        </w:rPr>
        <w:t>．（</w:t>
      </w:r>
      <w:r w:rsidRPr="00535ECD">
        <w:rPr>
          <w:b/>
        </w:rPr>
        <w:t>2018·</w:t>
      </w:r>
      <w:r w:rsidRPr="00535ECD">
        <w:rPr>
          <w:b/>
        </w:rPr>
        <w:t>宁晋县耿庄桥镇长路初级中学中考真题）</w:t>
      </w:r>
      <w:r w:rsidRPr="00535ECD">
        <w:rPr>
          <w:rFonts w:ascii="宋体" w:hAnsi="宋体" w:cs="宋体"/>
          <w:b/>
        </w:rPr>
        <w:t>有如图所示的两套相同装置，分别在两个燃烧皿中放入质量相同的不同燃料，点燃后加热质量相等的同种液体，通过比较燃料</w:t>
      </w:r>
      <w:r w:rsidRPr="00535ECD">
        <w:rPr>
          <w:b/>
        </w:rPr>
        <w:t>_____</w:t>
      </w:r>
      <w:r w:rsidRPr="00535ECD">
        <w:rPr>
          <w:rFonts w:ascii="宋体" w:hAnsi="宋体" w:cs="宋体"/>
          <w:b/>
        </w:rPr>
        <w:t>（选填</w:t>
      </w:r>
      <w:r w:rsidRPr="00535ECD">
        <w:rPr>
          <w:rFonts w:ascii="宋体" w:hAnsi="宋体" w:cs="宋体"/>
          <w:b/>
        </w:rPr>
        <w:t>“</w:t>
      </w:r>
      <w:r w:rsidRPr="00535ECD">
        <w:rPr>
          <w:rFonts w:ascii="宋体" w:hAnsi="宋体" w:cs="宋体"/>
          <w:b/>
        </w:rPr>
        <w:t>燃烧相同时间</w:t>
      </w:r>
      <w:r w:rsidRPr="00535ECD">
        <w:rPr>
          <w:rFonts w:ascii="宋体" w:hAnsi="宋体" w:cs="宋体"/>
          <w:b/>
        </w:rPr>
        <w:t>”</w:t>
      </w:r>
      <w:r w:rsidRPr="00535ECD">
        <w:rPr>
          <w:rFonts w:ascii="宋体" w:hAnsi="宋体" w:cs="宋体"/>
          <w:b/>
        </w:rPr>
        <w:t>或</w:t>
      </w:r>
      <w:r w:rsidRPr="00535ECD">
        <w:rPr>
          <w:rFonts w:ascii="宋体" w:hAnsi="宋体" w:cs="宋体"/>
          <w:b/>
        </w:rPr>
        <w:t>“</w:t>
      </w:r>
      <w:r w:rsidRPr="00535ECD">
        <w:rPr>
          <w:rFonts w:ascii="宋体" w:hAnsi="宋体" w:cs="宋体"/>
          <w:b/>
        </w:rPr>
        <w:t>全部燃烧</w:t>
      </w:r>
      <w:r w:rsidRPr="00535ECD">
        <w:rPr>
          <w:rFonts w:ascii="宋体" w:hAnsi="宋体" w:cs="宋体"/>
          <w:b/>
        </w:rPr>
        <w:t>”</w:t>
      </w:r>
      <w:r w:rsidRPr="00535ECD">
        <w:rPr>
          <w:rFonts w:ascii="宋体" w:hAnsi="宋体" w:cs="宋体"/>
          <w:b/>
        </w:rPr>
        <w:t>）后温度计示数的变化，来判断两种燃料的热值的大小．燃料燃烧，</w:t>
      </w:r>
      <w:r w:rsidRPr="00535ECD">
        <w:rPr>
          <w:b/>
        </w:rPr>
        <w:t>_____</w:t>
      </w:r>
      <w:r w:rsidRPr="00535ECD">
        <w:rPr>
          <w:rFonts w:ascii="宋体" w:hAnsi="宋体" w:cs="宋体"/>
          <w:b/>
        </w:rPr>
        <w:t>转化为内能，用比热容</w:t>
      </w:r>
      <w:r w:rsidRPr="00535ECD">
        <w:rPr>
          <w:b/>
        </w:rPr>
        <w:t>_____</w:t>
      </w:r>
      <w:r w:rsidRPr="00535ECD">
        <w:rPr>
          <w:rFonts w:ascii="宋体" w:hAnsi="宋体" w:cs="宋体"/>
          <w:b/>
        </w:rPr>
        <w:t>的液体可以使实验现象更明显．（实验中液体没有沸腾）</w:t>
      </w:r>
    </w:p>
    <w:p w:rsidR="00535ECD" w:rsidRPr="00535ECD" w:rsidRDefault="002D407E" w:rsidP="00535ECD">
      <w:pPr>
        <w:spacing w:after="0" w:line="360" w:lineRule="auto"/>
        <w:jc w:val="left"/>
        <w:textAlignment w:val="center"/>
      </w:pPr>
      <w:r w:rsidRPr="00535ECD">
        <w:rPr>
          <w:b/>
          <w:noProof/>
        </w:rPr>
        <w:drawing>
          <wp:inline distT="0" distB="0" distL="0" distR="0">
            <wp:extent cx="866775" cy="1133475"/>
            <wp:effectExtent l="0" t="0" r="0" b="0"/>
            <wp:docPr id="412538253" name="图片 41253825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757527" name=""/>
                    <pic:cNvPicPr>
                      <a:picLocks noChangeAspect="1"/>
                    </pic:cNvPicPr>
                  </pic:nvPicPr>
                  <pic:blipFill>
                    <a:blip r:embed="rId173"/>
                    <a:stretch>
                      <a:fillRect/>
                    </a:stretch>
                  </pic:blipFill>
                  <pic:spPr>
                    <a:xfrm>
                      <a:off x="0" y="0"/>
                      <a:ext cx="866775" cy="1133475"/>
                    </a:xfrm>
                    <a:prstGeom prst="rect">
                      <a:avLst/>
                    </a:prstGeom>
                  </pic:spPr>
                </pic:pic>
              </a:graphicData>
            </a:graphic>
          </wp:inline>
        </w:drawing>
      </w:r>
    </w:p>
    <w:p w:rsidR="00535ECD" w:rsidRPr="00535ECD" w:rsidRDefault="002D407E" w:rsidP="00535ECD">
      <w:pPr>
        <w:spacing w:after="0" w:line="360" w:lineRule="auto"/>
        <w:jc w:val="left"/>
        <w:textAlignment w:val="center"/>
        <w:rPr>
          <w:rFonts w:ascii="宋体" w:hAnsi="宋体" w:cs="宋体"/>
          <w:color w:val="FF0000"/>
        </w:rPr>
      </w:pPr>
      <w:r w:rsidRPr="00535ECD">
        <w:rPr>
          <w:b/>
          <w:color w:val="FF0000"/>
        </w:rPr>
        <w:t>【答案】</w:t>
      </w:r>
      <w:r w:rsidRPr="00535ECD">
        <w:rPr>
          <w:rFonts w:ascii="宋体" w:hAnsi="宋体" w:cs="宋体"/>
          <w:color w:val="FF0000"/>
        </w:rPr>
        <w:t>全部燃烧</w:t>
      </w:r>
      <w:r w:rsidRPr="00535ECD">
        <w:rPr>
          <w:color w:val="FF0000"/>
        </w:rPr>
        <w:t xml:space="preserve">    </w:t>
      </w:r>
      <w:r w:rsidRPr="00535ECD">
        <w:rPr>
          <w:rFonts w:ascii="宋体" w:hAnsi="宋体" w:cs="宋体"/>
          <w:color w:val="FF0000"/>
        </w:rPr>
        <w:t>化学能</w:t>
      </w:r>
      <w:r w:rsidRPr="00535ECD">
        <w:rPr>
          <w:color w:val="FF0000"/>
        </w:rPr>
        <w:t xml:space="preserve">    </w:t>
      </w:r>
      <w:r w:rsidRPr="00535ECD">
        <w:rPr>
          <w:rFonts w:ascii="宋体" w:hAnsi="宋体" w:cs="宋体"/>
          <w:color w:val="FF0000"/>
        </w:rPr>
        <w:t>小</w:t>
      </w:r>
      <w:r w:rsidRPr="00535ECD">
        <w:rPr>
          <w:color w:val="FF0000"/>
        </w:rPr>
        <w:t xml:space="preserve">    </w:t>
      </w:r>
    </w:p>
    <w:p w:rsidR="00535ECD" w:rsidRPr="00535ECD" w:rsidRDefault="002D407E" w:rsidP="00535ECD">
      <w:pPr>
        <w:spacing w:after="0" w:line="360" w:lineRule="auto"/>
        <w:jc w:val="left"/>
        <w:textAlignment w:val="center"/>
        <w:rPr>
          <w:color w:val="FF0000"/>
        </w:rPr>
      </w:pPr>
      <w:r w:rsidRPr="00535ECD">
        <w:rPr>
          <w:b/>
          <w:color w:val="FF0000"/>
        </w:rPr>
        <w:t>【解析】</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分析：</w:t>
      </w:r>
      <w:r w:rsidRPr="00535ECD">
        <w:rPr>
          <w:rFonts w:ascii="宋体" w:hAnsi="宋体" w:cs="宋体" w:hint="eastAsia"/>
          <w:color w:val="FF0000"/>
        </w:rPr>
        <w:t>（</w:t>
      </w:r>
      <w:r w:rsidRPr="00535ECD">
        <w:rPr>
          <w:rFonts w:eastAsia="Times New Roman"/>
          <w:color w:val="FF0000"/>
        </w:rPr>
        <w:t>1</w:t>
      </w:r>
      <w:r w:rsidRPr="00535ECD">
        <w:rPr>
          <w:rFonts w:ascii="宋体" w:hAnsi="宋体" w:cs="宋体"/>
          <w:color w:val="FF0000"/>
        </w:rPr>
        <w:t>）比较不同燃料的燃烧值，应控制被加热液体的种类相同而燃料不同；质量相同的不同燃料完全燃烧释放的热量被相同质量的同种液体吸收，根据</w:t>
      </w:r>
      <w:r>
        <w:rPr>
          <w:color w:val="FF0000"/>
        </w:rPr>
        <w:object w:dxaOrig="880" w:dyaOrig="620">
          <v:shape id="_x0000_i1090" type="#_x0000_t75" alt="eqIdf65444c39fed4fba821b62c84a3ee63f" style="width:44pt;height:31pt" o:ole="">
            <v:imagedata r:id="rId107" o:title="eqIdf65444c39fed4fba821b62c84a3ee63f"/>
          </v:shape>
          <o:OLEObject Type="Embed" ProgID="Equation.DSMT4" ShapeID="_x0000_i1090" DrawAspect="Content" ObjectID="_1676656628" r:id="rId174"/>
        </w:object>
      </w:r>
      <w:r w:rsidRPr="00535ECD">
        <w:rPr>
          <w:rFonts w:ascii="宋体" w:hAnsi="宋体" w:cs="宋体"/>
          <w:color w:val="FF0000"/>
        </w:rPr>
        <w:t>，可以通过液体温度计示数变化来反应放出热量多少；</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hint="eastAsia"/>
          <w:color w:val="FF0000"/>
        </w:rPr>
        <w:t>（</w:t>
      </w:r>
      <w:r w:rsidRPr="00535ECD">
        <w:rPr>
          <w:rFonts w:eastAsia="Times New Roman"/>
          <w:color w:val="FF0000"/>
        </w:rPr>
        <w:t>2</w:t>
      </w:r>
      <w:r w:rsidRPr="00535ECD">
        <w:rPr>
          <w:rFonts w:ascii="宋体" w:hAnsi="宋体" w:cs="宋体"/>
          <w:color w:val="FF0000"/>
        </w:rPr>
        <w:t>）燃料在燃烧过程中将化学能转化为内能；</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hint="eastAsia"/>
          <w:color w:val="FF0000"/>
        </w:rPr>
        <w:t>（</w:t>
      </w:r>
      <w:r w:rsidRPr="00535ECD">
        <w:rPr>
          <w:rFonts w:eastAsia="Times New Roman"/>
          <w:color w:val="FF0000"/>
        </w:rPr>
        <w:t>3</w:t>
      </w:r>
      <w:r w:rsidRPr="00535ECD">
        <w:rPr>
          <w:rFonts w:ascii="宋体" w:hAnsi="宋体" w:cs="宋体"/>
          <w:color w:val="FF0000"/>
        </w:rPr>
        <w:t>）吸收相同的热量比热容小的温度变化大，据此进行分析．</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解答</w:t>
      </w:r>
      <w:r w:rsidRPr="00535ECD">
        <w:rPr>
          <w:rFonts w:ascii="宋体" w:hAnsi="宋体" w:cs="宋体" w:hint="eastAsia"/>
          <w:color w:val="FF0000"/>
        </w:rPr>
        <w:t>：（</w:t>
      </w:r>
      <w:r w:rsidRPr="00535ECD">
        <w:rPr>
          <w:rFonts w:eastAsia="Times New Roman"/>
          <w:color w:val="FF0000"/>
        </w:rPr>
        <w:t>1</w:t>
      </w:r>
      <w:r w:rsidRPr="00535ECD">
        <w:rPr>
          <w:rFonts w:ascii="宋体" w:hAnsi="宋体" w:cs="宋体"/>
          <w:color w:val="FF0000"/>
        </w:rPr>
        <w:t>）比较不同燃料热值的实验中，同时点燃料后，需等待燃料充分燃烧，通过观察温度计示数的示</w:t>
      </w:r>
      <w:r w:rsidRPr="00535ECD">
        <w:rPr>
          <w:rFonts w:ascii="宋体" w:hAnsi="宋体" w:cs="宋体"/>
          <w:color w:val="FF0000"/>
        </w:rPr>
        <w:lastRenderedPageBreak/>
        <w:t>数上升来比较两种燃料热值大小；</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hint="eastAsia"/>
          <w:color w:val="FF0000"/>
        </w:rPr>
        <w:t>（</w:t>
      </w:r>
      <w:r w:rsidRPr="00535ECD">
        <w:rPr>
          <w:rFonts w:eastAsia="Times New Roman"/>
          <w:color w:val="FF0000"/>
        </w:rPr>
        <w:t>2</w:t>
      </w:r>
      <w:r w:rsidRPr="00535ECD">
        <w:rPr>
          <w:rFonts w:ascii="宋体" w:hAnsi="宋体" w:cs="宋体"/>
          <w:color w:val="FF0000"/>
        </w:rPr>
        <w:t>）燃料燃烧时将化学能转化为内能；</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hint="eastAsia"/>
          <w:color w:val="FF0000"/>
        </w:rPr>
        <w:t>（</w:t>
      </w:r>
      <w:r w:rsidRPr="00535ECD">
        <w:rPr>
          <w:rFonts w:eastAsia="Times New Roman"/>
          <w:color w:val="FF0000"/>
        </w:rPr>
        <w:t>3</w:t>
      </w:r>
      <w:r w:rsidRPr="00535ECD">
        <w:rPr>
          <w:rFonts w:ascii="宋体" w:hAnsi="宋体" w:cs="宋体"/>
          <w:color w:val="FF0000"/>
        </w:rPr>
        <w:t>）在吸收相同热量的情况下，比热容小的物质温度要升的高，所以用比热容小的液体可以使实验现象更明显．</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故答案为全部燃烧；化学能；小．</w:t>
      </w:r>
    </w:p>
    <w:p w:rsidR="00535ECD" w:rsidRPr="00535ECD" w:rsidRDefault="002D407E" w:rsidP="00535ECD">
      <w:pPr>
        <w:spacing w:after="0" w:line="360" w:lineRule="auto"/>
        <w:jc w:val="left"/>
        <w:textAlignment w:val="center"/>
        <w:rPr>
          <w:rFonts w:ascii="宋体" w:hAnsi="宋体" w:cs="宋体"/>
        </w:rPr>
      </w:pPr>
      <w:r w:rsidRPr="00535ECD">
        <w:rPr>
          <w:b/>
        </w:rPr>
        <w:t>42</w:t>
      </w:r>
      <w:r w:rsidRPr="00535ECD">
        <w:rPr>
          <w:b/>
        </w:rPr>
        <w:t>．（</w:t>
      </w:r>
      <w:r w:rsidRPr="00535ECD">
        <w:rPr>
          <w:b/>
        </w:rPr>
        <w:t>2017·</w:t>
      </w:r>
      <w:r w:rsidRPr="00535ECD">
        <w:rPr>
          <w:b/>
        </w:rPr>
        <w:t>浙江温州市</w:t>
      </w:r>
      <w:r w:rsidRPr="00535ECD">
        <w:rPr>
          <w:b/>
        </w:rPr>
        <w:t>·</w:t>
      </w:r>
      <w:r w:rsidRPr="00535ECD">
        <w:rPr>
          <w:b/>
        </w:rPr>
        <w:t>中考真题）</w:t>
      </w:r>
      <w:r w:rsidRPr="00535ECD">
        <w:rPr>
          <w:rFonts w:ascii="宋体" w:hAnsi="宋体" w:cs="宋体"/>
          <w:b/>
        </w:rPr>
        <w:t>根据能量转化与守恒定律，在与外界没有热传递的条件下，物体内能的增加量与外界对物体做功多少相等．为了验证此规律，某兴趣小组设计了如图所示的实验：在容器里装一定质量的水，中间装上带有叶片的转轴，转轴上绕上绳子，绳子另一端通过滑轮与一重物相连；当重物下降时，绳子拉动转轴转动，带动叶片旋转，使容器里的水温度升高，结合水的比热计算出水增加的内能，以此</w:t>
      </w:r>
      <w:r w:rsidRPr="00535ECD">
        <w:rPr>
          <w:rFonts w:ascii="宋体" w:hAnsi="宋体" w:cs="宋体"/>
          <w:b/>
        </w:rPr>
        <w:t>验证水的内能增加量与重物的重力做功多少是否相等．</w:t>
      </w:r>
    </w:p>
    <w:p w:rsidR="00535ECD" w:rsidRPr="00535ECD" w:rsidRDefault="002D407E" w:rsidP="00535ECD">
      <w:pPr>
        <w:spacing w:after="0" w:line="360" w:lineRule="auto"/>
        <w:jc w:val="left"/>
        <w:textAlignment w:val="center"/>
      </w:pPr>
      <w:r w:rsidRPr="00535ECD">
        <w:rPr>
          <w:b/>
          <w:noProof/>
        </w:rPr>
        <w:drawing>
          <wp:inline distT="0" distB="0" distL="0" distR="0">
            <wp:extent cx="2498974" cy="2522220"/>
            <wp:effectExtent l="0" t="0" r="0" b="0"/>
            <wp:docPr id="624056304" name="图片 62405630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809983" name=""/>
                    <pic:cNvPicPr>
                      <a:picLocks noChangeAspect="1"/>
                    </pic:cNvPicPr>
                  </pic:nvPicPr>
                  <pic:blipFill>
                    <a:blip r:embed="rId175"/>
                    <a:stretch>
                      <a:fillRect/>
                    </a:stretch>
                  </pic:blipFill>
                  <pic:spPr>
                    <a:xfrm>
                      <a:off x="0" y="0"/>
                      <a:ext cx="2501954" cy="2525228"/>
                    </a:xfrm>
                    <a:prstGeom prst="rect">
                      <a:avLst/>
                    </a:prstGeom>
                  </pic:spPr>
                </pic:pic>
              </a:graphicData>
            </a:graphic>
          </wp:inline>
        </w:drawing>
      </w:r>
    </w:p>
    <w:p w:rsidR="00535ECD" w:rsidRPr="00535ECD" w:rsidRDefault="002D407E" w:rsidP="00535ECD">
      <w:pPr>
        <w:spacing w:after="0" w:line="360" w:lineRule="auto"/>
        <w:jc w:val="left"/>
        <w:textAlignment w:val="center"/>
        <w:rPr>
          <w:rFonts w:ascii="宋体" w:hAnsi="宋体" w:cs="宋体"/>
        </w:rPr>
      </w:pPr>
      <w:r w:rsidRPr="00535ECD">
        <w:rPr>
          <w:rFonts w:eastAsia="Times New Roman"/>
          <w:b/>
        </w:rPr>
        <w:t>(1)</w:t>
      </w:r>
      <w:r w:rsidRPr="00535ECD">
        <w:rPr>
          <w:rFonts w:ascii="宋体" w:hAnsi="宋体" w:cs="宋体"/>
          <w:b/>
        </w:rPr>
        <w:t>为了完成此实验，除已提供测质量的电子天平外，还需要的测量工具有：</w:t>
      </w:r>
      <w:r w:rsidRPr="00535ECD">
        <w:rPr>
          <w:b/>
        </w:rPr>
        <w:t>________</w:t>
      </w:r>
      <w:r w:rsidRPr="00535ECD">
        <w:rPr>
          <w:rFonts w:ascii="宋体" w:hAnsi="宋体" w:cs="宋体"/>
          <w:b/>
        </w:rPr>
        <w:t>．</w:t>
      </w:r>
    </w:p>
    <w:p w:rsidR="00535ECD" w:rsidRPr="00535ECD" w:rsidRDefault="002D407E" w:rsidP="00535ECD">
      <w:pPr>
        <w:spacing w:after="0" w:line="360" w:lineRule="auto"/>
        <w:jc w:val="left"/>
        <w:textAlignment w:val="center"/>
        <w:rPr>
          <w:rFonts w:ascii="宋体" w:hAnsi="宋体" w:cs="宋体"/>
        </w:rPr>
      </w:pPr>
      <w:r w:rsidRPr="00535ECD">
        <w:rPr>
          <w:rFonts w:eastAsia="Times New Roman"/>
          <w:b/>
        </w:rPr>
        <w:t>(2)</w:t>
      </w:r>
      <w:r w:rsidRPr="00535ECD">
        <w:rPr>
          <w:rFonts w:ascii="宋体" w:hAnsi="宋体" w:cs="宋体"/>
          <w:b/>
        </w:rPr>
        <w:t>兴趣小组在实验过程中发现，水内能的增加量小于重物做功的大小，请写出造成这种现象的一种原因：</w:t>
      </w:r>
      <w:r w:rsidRPr="00535ECD">
        <w:rPr>
          <w:b/>
        </w:rPr>
        <w:t>________</w:t>
      </w:r>
      <w:r w:rsidRPr="00535ECD">
        <w:rPr>
          <w:rFonts w:ascii="宋体" w:hAnsi="宋体" w:cs="宋体"/>
          <w:b/>
        </w:rPr>
        <w:t>．</w:t>
      </w:r>
    </w:p>
    <w:p w:rsidR="00535ECD" w:rsidRPr="00535ECD" w:rsidRDefault="002D407E" w:rsidP="00535ECD">
      <w:pPr>
        <w:spacing w:after="0" w:line="360" w:lineRule="auto"/>
        <w:jc w:val="left"/>
        <w:textAlignment w:val="center"/>
        <w:rPr>
          <w:rFonts w:ascii="宋体" w:hAnsi="宋体" w:cs="宋体"/>
        </w:rPr>
      </w:pPr>
      <w:r w:rsidRPr="00535ECD">
        <w:rPr>
          <w:rFonts w:eastAsia="Times New Roman"/>
          <w:b/>
        </w:rPr>
        <w:t>(3)</w:t>
      </w:r>
      <w:r w:rsidRPr="00535ECD">
        <w:rPr>
          <w:rFonts w:ascii="宋体" w:hAnsi="宋体" w:cs="宋体"/>
          <w:b/>
        </w:rPr>
        <w:t>改进实验后，获得了如下数据，规律得到验证．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97"/>
        <w:gridCol w:w="1160"/>
        <w:gridCol w:w="1595"/>
        <w:gridCol w:w="951"/>
        <w:gridCol w:w="387"/>
        <w:gridCol w:w="1096"/>
        <w:gridCol w:w="1160"/>
        <w:gridCol w:w="1595"/>
        <w:gridCol w:w="951"/>
      </w:tblGrid>
      <w:tr w:rsidR="00E06979" w:rsidTr="007F48BA">
        <w:trPr>
          <w:trHeight w:val="330"/>
        </w:trPr>
        <w:tc>
          <w:tcPr>
            <w:tcW w:w="10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实验</w:t>
            </w:r>
            <w:r w:rsidRPr="00535ECD">
              <w:rPr>
                <w:b/>
              </w:rPr>
              <w:br/>
            </w:r>
            <w:r w:rsidRPr="00535ECD">
              <w:rPr>
                <w:rFonts w:ascii="宋体" w:hAnsi="宋体" w:cs="宋体"/>
                <w:b/>
              </w:rPr>
              <w:t>序号</w:t>
            </w:r>
            <w:r w:rsidRPr="00535ECD">
              <w:rPr>
                <w:b/>
              </w:rPr>
              <w:br/>
            </w:r>
          </w:p>
        </w:tc>
        <w:tc>
          <w:tcPr>
            <w:tcW w:w="1080" w:type="dxa"/>
            <w:tcBorders>
              <w:top w:val="single" w:sz="6" w:space="0" w:color="000000"/>
              <w:left w:val="nil"/>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重物质量</w:t>
            </w:r>
            <w:r w:rsidRPr="00535ECD">
              <w:rPr>
                <w:b/>
              </w:rPr>
              <w:br/>
            </w:r>
            <w:r w:rsidRPr="00535ECD">
              <w:rPr>
                <w:rFonts w:ascii="宋体" w:hAnsi="宋体" w:cs="宋体"/>
                <w:b/>
              </w:rPr>
              <w:t>（千克）</w:t>
            </w:r>
            <w:r w:rsidRPr="00535ECD">
              <w:rPr>
                <w:b/>
              </w:rPr>
              <w:br/>
            </w:r>
          </w:p>
        </w:tc>
        <w:tc>
          <w:tcPr>
            <w:tcW w:w="1485" w:type="dxa"/>
            <w:tcBorders>
              <w:top w:val="single" w:sz="6" w:space="0" w:color="000000"/>
              <w:left w:val="nil"/>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下降高度</w:t>
            </w:r>
            <w:r w:rsidRPr="00535ECD">
              <w:rPr>
                <w:b/>
              </w:rPr>
              <w:br/>
            </w:r>
            <w:r w:rsidRPr="00535ECD">
              <w:rPr>
                <w:rFonts w:ascii="宋体" w:hAnsi="宋体" w:cs="宋体"/>
                <w:b/>
              </w:rPr>
              <w:t>（米）</w:t>
            </w:r>
            <w:r w:rsidRPr="00535ECD">
              <w:rPr>
                <w:b/>
              </w:rPr>
              <w:br/>
            </w:r>
          </w:p>
        </w:tc>
        <w:tc>
          <w:tcPr>
            <w:tcW w:w="885" w:type="dxa"/>
            <w:tcBorders>
              <w:top w:val="single" w:sz="6" w:space="0" w:color="000000"/>
              <w:left w:val="nil"/>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升高温度</w:t>
            </w:r>
            <w:r w:rsidRPr="00535ECD">
              <w:rPr>
                <w:b/>
              </w:rPr>
              <w:br/>
            </w:r>
            <w:r w:rsidRPr="00535ECD">
              <w:rPr>
                <w:rFonts w:ascii="宋体" w:hAnsi="宋体" w:cs="宋体"/>
                <w:b/>
              </w:rPr>
              <w:t>（</w:t>
            </w:r>
            <w:r w:rsidRPr="00535ECD">
              <w:rPr>
                <w:rFonts w:eastAsia="Times New Roman"/>
                <w:b/>
              </w:rPr>
              <w:t>℃</w:t>
            </w:r>
            <w:r w:rsidRPr="00535ECD">
              <w:rPr>
                <w:rFonts w:ascii="宋体" w:hAnsi="宋体" w:cs="宋体"/>
                <w:b/>
              </w:rPr>
              <w:t>）</w:t>
            </w:r>
            <w:r w:rsidRPr="00535ECD">
              <w:rPr>
                <w:b/>
              </w:rPr>
              <w:br/>
            </w:r>
          </w:p>
        </w:tc>
        <w:tc>
          <w:tcPr>
            <w:tcW w:w="360" w:type="dxa"/>
            <w:vMerge w:val="restart"/>
            <w:tcBorders>
              <w:top w:val="single" w:sz="6" w:space="0" w:color="000000"/>
              <w:left w:val="nil"/>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pPr>
            <w:r w:rsidRPr="00535ECD">
              <w:rPr>
                <w:b/>
              </w:rPr>
              <w:br/>
            </w:r>
          </w:p>
        </w:tc>
        <w:tc>
          <w:tcPr>
            <w:tcW w:w="1020" w:type="dxa"/>
            <w:tcBorders>
              <w:top w:val="single" w:sz="6" w:space="0" w:color="000000"/>
              <w:left w:val="nil"/>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实验</w:t>
            </w:r>
            <w:r w:rsidRPr="00535ECD">
              <w:rPr>
                <w:b/>
              </w:rPr>
              <w:br/>
            </w:r>
            <w:r w:rsidRPr="00535ECD">
              <w:rPr>
                <w:rFonts w:ascii="宋体" w:hAnsi="宋体" w:cs="宋体"/>
                <w:b/>
              </w:rPr>
              <w:t>序号</w:t>
            </w:r>
            <w:r w:rsidRPr="00535ECD">
              <w:rPr>
                <w:b/>
              </w:rPr>
              <w:br/>
            </w:r>
          </w:p>
        </w:tc>
        <w:tc>
          <w:tcPr>
            <w:tcW w:w="1080" w:type="dxa"/>
            <w:tcBorders>
              <w:top w:val="single" w:sz="6" w:space="0" w:color="000000"/>
              <w:left w:val="nil"/>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重物质量</w:t>
            </w:r>
            <w:r w:rsidRPr="00535ECD">
              <w:rPr>
                <w:b/>
              </w:rPr>
              <w:br/>
            </w:r>
            <w:r w:rsidRPr="00535ECD">
              <w:rPr>
                <w:rFonts w:ascii="宋体" w:hAnsi="宋体" w:cs="宋体"/>
                <w:b/>
              </w:rPr>
              <w:t>（千克）</w:t>
            </w:r>
            <w:r w:rsidRPr="00535ECD">
              <w:rPr>
                <w:b/>
              </w:rPr>
              <w:br/>
            </w:r>
          </w:p>
        </w:tc>
        <w:tc>
          <w:tcPr>
            <w:tcW w:w="1485" w:type="dxa"/>
            <w:tcBorders>
              <w:top w:val="single" w:sz="6" w:space="0" w:color="000000"/>
              <w:left w:val="nil"/>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下降高度</w:t>
            </w:r>
            <w:r w:rsidRPr="00535ECD">
              <w:rPr>
                <w:b/>
              </w:rPr>
              <w:br/>
            </w:r>
            <w:r w:rsidRPr="00535ECD">
              <w:rPr>
                <w:rFonts w:ascii="宋体" w:hAnsi="宋体" w:cs="宋体"/>
                <w:b/>
              </w:rPr>
              <w:t>（米）</w:t>
            </w:r>
            <w:r w:rsidRPr="00535ECD">
              <w:rPr>
                <w:b/>
              </w:rPr>
              <w:br/>
            </w:r>
          </w:p>
        </w:tc>
        <w:tc>
          <w:tcPr>
            <w:tcW w:w="885" w:type="dxa"/>
            <w:tcBorders>
              <w:top w:val="single" w:sz="6" w:space="0" w:color="000000"/>
              <w:left w:val="nil"/>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升高温度</w:t>
            </w:r>
            <w:r w:rsidRPr="00535ECD">
              <w:rPr>
                <w:b/>
              </w:rPr>
              <w:br/>
            </w:r>
            <w:r w:rsidRPr="00535ECD">
              <w:rPr>
                <w:rFonts w:ascii="宋体" w:hAnsi="宋体" w:cs="宋体"/>
                <w:b/>
              </w:rPr>
              <w:t>（</w:t>
            </w:r>
            <w:r w:rsidRPr="00535ECD">
              <w:rPr>
                <w:rFonts w:eastAsia="Times New Roman"/>
                <w:b/>
              </w:rPr>
              <w:t>℃</w:t>
            </w:r>
            <w:r w:rsidRPr="00535ECD">
              <w:rPr>
                <w:rFonts w:ascii="宋体" w:hAnsi="宋体" w:cs="宋体"/>
                <w:b/>
              </w:rPr>
              <w:t>）</w:t>
            </w:r>
            <w:r w:rsidRPr="00535ECD">
              <w:rPr>
                <w:b/>
              </w:rPr>
              <w:br/>
            </w:r>
          </w:p>
        </w:tc>
      </w:tr>
      <w:tr w:rsidR="00E06979" w:rsidTr="007F48BA">
        <w:trPr>
          <w:trHeight w:val="330"/>
        </w:trPr>
        <w:tc>
          <w:tcPr>
            <w:tcW w:w="1020" w:type="dxa"/>
            <w:tcBorders>
              <w:top w:val="nil"/>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1</w:t>
            </w:r>
            <w:r w:rsidRPr="00535ECD">
              <w:rPr>
                <w:b/>
              </w:rPr>
              <w:br/>
            </w:r>
          </w:p>
        </w:tc>
        <w:tc>
          <w:tcPr>
            <w:tcW w:w="1080" w:type="dxa"/>
            <w:tcBorders>
              <w:top w:val="nil"/>
              <w:left w:val="nil"/>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20</w:t>
            </w:r>
            <w:r w:rsidRPr="00535ECD">
              <w:rPr>
                <w:b/>
              </w:rPr>
              <w:br/>
            </w:r>
          </w:p>
        </w:tc>
        <w:tc>
          <w:tcPr>
            <w:tcW w:w="1485" w:type="dxa"/>
            <w:tcBorders>
              <w:top w:val="nil"/>
              <w:left w:val="nil"/>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5</w:t>
            </w:r>
            <w:r w:rsidRPr="00535ECD">
              <w:rPr>
                <w:b/>
              </w:rPr>
              <w:br/>
            </w:r>
          </w:p>
        </w:tc>
        <w:tc>
          <w:tcPr>
            <w:tcW w:w="885" w:type="dxa"/>
            <w:tcBorders>
              <w:top w:val="nil"/>
              <w:left w:val="nil"/>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0.5</w:t>
            </w:r>
            <w:r w:rsidRPr="00535ECD">
              <w:rPr>
                <w:b/>
              </w:rPr>
              <w:br/>
            </w:r>
          </w:p>
        </w:tc>
        <w:tc>
          <w:tcPr>
            <w:tcW w:w="0" w:type="auto"/>
            <w:vMerge/>
            <w:tcBorders>
              <w:top w:val="single" w:sz="6" w:space="0" w:color="000000"/>
              <w:left w:val="nil"/>
              <w:bottom w:val="single" w:sz="6" w:space="0" w:color="000000"/>
              <w:right w:val="single" w:sz="6" w:space="0" w:color="000000"/>
            </w:tcBorders>
          </w:tcPr>
          <w:p w:rsidR="00535ECD" w:rsidRPr="00535ECD" w:rsidRDefault="00535ECD" w:rsidP="00535ECD">
            <w:pPr>
              <w:spacing w:after="0" w:line="360" w:lineRule="auto"/>
              <w:jc w:val="left"/>
              <w:textAlignment w:val="center"/>
            </w:pPr>
          </w:p>
        </w:tc>
        <w:tc>
          <w:tcPr>
            <w:tcW w:w="1020" w:type="dxa"/>
            <w:tcBorders>
              <w:top w:val="nil"/>
              <w:left w:val="nil"/>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4</w:t>
            </w:r>
            <w:r w:rsidRPr="00535ECD">
              <w:rPr>
                <w:b/>
              </w:rPr>
              <w:br/>
            </w:r>
          </w:p>
        </w:tc>
        <w:tc>
          <w:tcPr>
            <w:tcW w:w="1080" w:type="dxa"/>
            <w:tcBorders>
              <w:top w:val="nil"/>
              <w:left w:val="nil"/>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10</w:t>
            </w:r>
            <w:r w:rsidRPr="00535ECD">
              <w:rPr>
                <w:b/>
              </w:rPr>
              <w:br/>
            </w:r>
          </w:p>
        </w:tc>
        <w:tc>
          <w:tcPr>
            <w:tcW w:w="1485" w:type="dxa"/>
            <w:tcBorders>
              <w:top w:val="nil"/>
              <w:left w:val="nil"/>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10</w:t>
            </w:r>
            <w:r w:rsidRPr="00535ECD">
              <w:rPr>
                <w:b/>
              </w:rPr>
              <w:br/>
            </w:r>
          </w:p>
        </w:tc>
        <w:tc>
          <w:tcPr>
            <w:tcW w:w="885" w:type="dxa"/>
            <w:tcBorders>
              <w:top w:val="nil"/>
              <w:left w:val="nil"/>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0.5</w:t>
            </w:r>
            <w:r w:rsidRPr="00535ECD">
              <w:rPr>
                <w:b/>
              </w:rPr>
              <w:br/>
            </w:r>
          </w:p>
        </w:tc>
      </w:tr>
      <w:tr w:rsidR="00E06979" w:rsidTr="007F48BA">
        <w:trPr>
          <w:trHeight w:val="330"/>
        </w:trPr>
        <w:tc>
          <w:tcPr>
            <w:tcW w:w="1020" w:type="dxa"/>
            <w:tcBorders>
              <w:top w:val="nil"/>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lastRenderedPageBreak/>
              <w:t>2</w:t>
            </w:r>
            <w:r w:rsidRPr="00535ECD">
              <w:rPr>
                <w:b/>
              </w:rPr>
              <w:br/>
            </w:r>
          </w:p>
        </w:tc>
        <w:tc>
          <w:tcPr>
            <w:tcW w:w="1080" w:type="dxa"/>
            <w:tcBorders>
              <w:top w:val="nil"/>
              <w:left w:val="nil"/>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20</w:t>
            </w:r>
            <w:r w:rsidRPr="00535ECD">
              <w:rPr>
                <w:b/>
              </w:rPr>
              <w:br/>
            </w:r>
          </w:p>
        </w:tc>
        <w:tc>
          <w:tcPr>
            <w:tcW w:w="1485" w:type="dxa"/>
            <w:tcBorders>
              <w:top w:val="nil"/>
              <w:left w:val="nil"/>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10</w:t>
            </w:r>
            <w:r w:rsidRPr="00535ECD">
              <w:rPr>
                <w:b/>
              </w:rPr>
              <w:br/>
            </w:r>
          </w:p>
        </w:tc>
        <w:tc>
          <w:tcPr>
            <w:tcW w:w="885" w:type="dxa"/>
            <w:tcBorders>
              <w:top w:val="nil"/>
              <w:left w:val="nil"/>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1.0</w:t>
            </w:r>
            <w:r w:rsidRPr="00535ECD">
              <w:rPr>
                <w:b/>
              </w:rPr>
              <w:br/>
            </w:r>
          </w:p>
        </w:tc>
        <w:tc>
          <w:tcPr>
            <w:tcW w:w="0" w:type="auto"/>
            <w:vMerge/>
            <w:tcBorders>
              <w:top w:val="single" w:sz="6" w:space="0" w:color="000000"/>
              <w:left w:val="nil"/>
              <w:bottom w:val="single" w:sz="6" w:space="0" w:color="000000"/>
              <w:right w:val="single" w:sz="6" w:space="0" w:color="000000"/>
            </w:tcBorders>
          </w:tcPr>
          <w:p w:rsidR="00535ECD" w:rsidRPr="00535ECD" w:rsidRDefault="00535ECD" w:rsidP="00535ECD">
            <w:pPr>
              <w:spacing w:after="0" w:line="360" w:lineRule="auto"/>
              <w:jc w:val="left"/>
              <w:textAlignment w:val="center"/>
            </w:pPr>
          </w:p>
        </w:tc>
        <w:tc>
          <w:tcPr>
            <w:tcW w:w="1020" w:type="dxa"/>
            <w:tcBorders>
              <w:top w:val="nil"/>
              <w:left w:val="nil"/>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5</w:t>
            </w:r>
            <w:r w:rsidRPr="00535ECD">
              <w:rPr>
                <w:b/>
              </w:rPr>
              <w:br/>
            </w:r>
          </w:p>
        </w:tc>
        <w:tc>
          <w:tcPr>
            <w:tcW w:w="1080" w:type="dxa"/>
            <w:tcBorders>
              <w:top w:val="nil"/>
              <w:left w:val="nil"/>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30</w:t>
            </w:r>
            <w:r w:rsidRPr="00535ECD">
              <w:rPr>
                <w:b/>
              </w:rPr>
              <w:br/>
            </w:r>
          </w:p>
        </w:tc>
        <w:tc>
          <w:tcPr>
            <w:tcW w:w="1485" w:type="dxa"/>
            <w:tcBorders>
              <w:top w:val="nil"/>
              <w:left w:val="nil"/>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10</w:t>
            </w:r>
            <w:r w:rsidRPr="00535ECD">
              <w:rPr>
                <w:b/>
              </w:rPr>
              <w:br/>
            </w:r>
          </w:p>
        </w:tc>
        <w:tc>
          <w:tcPr>
            <w:tcW w:w="885" w:type="dxa"/>
            <w:tcBorders>
              <w:top w:val="nil"/>
              <w:left w:val="nil"/>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1.5</w:t>
            </w:r>
            <w:r w:rsidRPr="00535ECD">
              <w:rPr>
                <w:b/>
              </w:rPr>
              <w:br/>
            </w:r>
          </w:p>
        </w:tc>
      </w:tr>
      <w:tr w:rsidR="00E06979" w:rsidTr="007F48BA">
        <w:trPr>
          <w:trHeight w:val="330"/>
        </w:trPr>
        <w:tc>
          <w:tcPr>
            <w:tcW w:w="1020" w:type="dxa"/>
            <w:tcBorders>
              <w:top w:val="nil"/>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3</w:t>
            </w:r>
            <w:r w:rsidRPr="00535ECD">
              <w:rPr>
                <w:b/>
              </w:rPr>
              <w:br/>
            </w:r>
          </w:p>
        </w:tc>
        <w:tc>
          <w:tcPr>
            <w:tcW w:w="1080" w:type="dxa"/>
            <w:tcBorders>
              <w:top w:val="nil"/>
              <w:left w:val="nil"/>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20</w:t>
            </w:r>
            <w:r w:rsidRPr="00535ECD">
              <w:rPr>
                <w:b/>
              </w:rPr>
              <w:br/>
            </w:r>
          </w:p>
        </w:tc>
        <w:tc>
          <w:tcPr>
            <w:tcW w:w="1485" w:type="dxa"/>
            <w:tcBorders>
              <w:top w:val="nil"/>
              <w:left w:val="nil"/>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15</w:t>
            </w:r>
            <w:r w:rsidRPr="00535ECD">
              <w:rPr>
                <w:b/>
              </w:rPr>
              <w:br/>
            </w:r>
          </w:p>
        </w:tc>
        <w:tc>
          <w:tcPr>
            <w:tcW w:w="885" w:type="dxa"/>
            <w:tcBorders>
              <w:top w:val="nil"/>
              <w:left w:val="nil"/>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1. 5</w:t>
            </w:r>
            <w:r w:rsidRPr="00535ECD">
              <w:rPr>
                <w:b/>
              </w:rPr>
              <w:br/>
            </w:r>
          </w:p>
        </w:tc>
        <w:tc>
          <w:tcPr>
            <w:tcW w:w="0" w:type="auto"/>
            <w:vMerge/>
            <w:tcBorders>
              <w:top w:val="single" w:sz="6" w:space="0" w:color="000000"/>
              <w:left w:val="nil"/>
              <w:bottom w:val="single" w:sz="6" w:space="0" w:color="000000"/>
              <w:right w:val="single" w:sz="6" w:space="0" w:color="000000"/>
            </w:tcBorders>
          </w:tcPr>
          <w:p w:rsidR="00535ECD" w:rsidRPr="00535ECD" w:rsidRDefault="00535ECD" w:rsidP="00535ECD">
            <w:pPr>
              <w:spacing w:after="0" w:line="360" w:lineRule="auto"/>
              <w:jc w:val="left"/>
              <w:textAlignment w:val="center"/>
            </w:pPr>
          </w:p>
        </w:tc>
        <w:tc>
          <w:tcPr>
            <w:tcW w:w="1020" w:type="dxa"/>
            <w:tcBorders>
              <w:top w:val="nil"/>
              <w:left w:val="nil"/>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6</w:t>
            </w:r>
            <w:r w:rsidRPr="00535ECD">
              <w:rPr>
                <w:b/>
              </w:rPr>
              <w:br/>
            </w:r>
          </w:p>
        </w:tc>
        <w:tc>
          <w:tcPr>
            <w:tcW w:w="1080" w:type="dxa"/>
            <w:tcBorders>
              <w:top w:val="nil"/>
              <w:left w:val="nil"/>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40</w:t>
            </w:r>
            <w:r w:rsidRPr="00535ECD">
              <w:rPr>
                <w:b/>
              </w:rPr>
              <w:br/>
            </w:r>
          </w:p>
        </w:tc>
        <w:tc>
          <w:tcPr>
            <w:tcW w:w="1485" w:type="dxa"/>
            <w:tcBorders>
              <w:top w:val="nil"/>
              <w:left w:val="nil"/>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10</w:t>
            </w:r>
            <w:r w:rsidRPr="00535ECD">
              <w:rPr>
                <w:b/>
              </w:rPr>
              <w:br/>
            </w:r>
          </w:p>
        </w:tc>
        <w:tc>
          <w:tcPr>
            <w:tcW w:w="885" w:type="dxa"/>
            <w:tcBorders>
              <w:top w:val="nil"/>
              <w:left w:val="nil"/>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2.0</w:t>
            </w:r>
            <w:r w:rsidRPr="00535ECD">
              <w:rPr>
                <w:b/>
              </w:rPr>
              <w:br/>
            </w:r>
          </w:p>
        </w:tc>
      </w:tr>
    </w:tbl>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若使容器内相同质量水的温度升高</w:t>
      </w:r>
      <w:r w:rsidRPr="00535ECD">
        <w:rPr>
          <w:rFonts w:eastAsia="Times New Roman"/>
          <w:b/>
        </w:rPr>
        <w:t>2.5℃</w:t>
      </w:r>
      <w:r w:rsidRPr="00535ECD">
        <w:rPr>
          <w:rFonts w:ascii="宋体" w:hAnsi="宋体" w:cs="宋体"/>
          <w:b/>
        </w:rPr>
        <w:t>，则</w:t>
      </w:r>
      <w:r w:rsidRPr="00535ECD">
        <w:rPr>
          <w:rFonts w:eastAsia="Times New Roman"/>
          <w:b/>
        </w:rPr>
        <w:t>25</w:t>
      </w:r>
      <w:r w:rsidRPr="00535ECD">
        <w:rPr>
          <w:rFonts w:ascii="宋体" w:hAnsi="宋体" w:cs="宋体"/>
          <w:b/>
        </w:rPr>
        <w:t>千克的重物需下降</w:t>
      </w:r>
      <w:r w:rsidRPr="00535ECD">
        <w:rPr>
          <w:b/>
        </w:rPr>
        <w:t>________</w:t>
      </w:r>
      <w:r w:rsidRPr="00535ECD">
        <w:rPr>
          <w:rFonts w:ascii="宋体" w:hAnsi="宋体" w:cs="宋体"/>
          <w:b/>
        </w:rPr>
        <w:t>米．</w:t>
      </w:r>
    </w:p>
    <w:p w:rsidR="00535ECD" w:rsidRPr="00535ECD" w:rsidRDefault="002D407E" w:rsidP="00535ECD">
      <w:pPr>
        <w:spacing w:after="0" w:line="360" w:lineRule="auto"/>
        <w:jc w:val="left"/>
        <w:textAlignment w:val="center"/>
        <w:rPr>
          <w:rFonts w:eastAsia="Times New Roman"/>
          <w:color w:val="FF0000"/>
        </w:rPr>
      </w:pPr>
      <w:r w:rsidRPr="00535ECD">
        <w:rPr>
          <w:b/>
          <w:color w:val="FF0000"/>
        </w:rPr>
        <w:t>【答案】</w:t>
      </w:r>
      <w:r w:rsidRPr="00535ECD">
        <w:rPr>
          <w:rFonts w:ascii="宋体" w:hAnsi="宋体" w:cs="宋体"/>
          <w:color w:val="FF0000"/>
        </w:rPr>
        <w:t>刻度尺、温度计</w:t>
      </w:r>
      <w:r w:rsidRPr="00535ECD">
        <w:rPr>
          <w:color w:val="FF0000"/>
        </w:rPr>
        <w:t xml:space="preserve">    </w:t>
      </w:r>
      <w:r w:rsidRPr="00535ECD">
        <w:rPr>
          <w:rFonts w:ascii="宋体" w:hAnsi="宋体" w:cs="宋体"/>
          <w:color w:val="FF0000"/>
        </w:rPr>
        <w:t>由于转轴处存在摩擦（或液体散热）</w:t>
      </w:r>
      <w:r w:rsidRPr="00535ECD">
        <w:rPr>
          <w:color w:val="FF0000"/>
        </w:rPr>
        <w:t xml:space="preserve">    </w:t>
      </w:r>
      <w:r w:rsidRPr="00535ECD">
        <w:rPr>
          <w:rFonts w:eastAsia="Times New Roman"/>
          <w:color w:val="FF0000"/>
        </w:rPr>
        <w:t>20</w:t>
      </w:r>
      <w:r w:rsidRPr="00535ECD">
        <w:rPr>
          <w:color w:val="FF0000"/>
        </w:rPr>
        <w:t xml:space="preserve">    </w:t>
      </w:r>
    </w:p>
    <w:p w:rsidR="00535ECD" w:rsidRPr="00535ECD" w:rsidRDefault="002D407E" w:rsidP="00535ECD">
      <w:pPr>
        <w:spacing w:after="0" w:line="360" w:lineRule="auto"/>
        <w:jc w:val="left"/>
        <w:textAlignment w:val="center"/>
        <w:rPr>
          <w:color w:val="FF0000"/>
        </w:rPr>
      </w:pPr>
      <w:r w:rsidRPr="00535ECD">
        <w:rPr>
          <w:color w:val="FF0000"/>
        </w:rPr>
        <w:t>【详解】</w:t>
      </w:r>
    </w:p>
    <w:p w:rsidR="00535ECD" w:rsidRPr="00535ECD" w:rsidRDefault="002D407E" w:rsidP="00535ECD">
      <w:pPr>
        <w:spacing w:after="0" w:line="360" w:lineRule="auto"/>
        <w:jc w:val="left"/>
        <w:textAlignment w:val="center"/>
        <w:rPr>
          <w:rFonts w:ascii="新宋体" w:eastAsia="新宋体" w:hAnsi="新宋体" w:cs="新宋体"/>
          <w:color w:val="FF0000"/>
        </w:rPr>
      </w:pPr>
      <w:r w:rsidRPr="00535ECD">
        <w:rPr>
          <w:rFonts w:ascii="新宋体" w:eastAsia="新宋体" w:hAnsi="新宋体" w:cs="新宋体"/>
          <w:color w:val="FF0000"/>
        </w:rPr>
        <w:t>（</w:t>
      </w:r>
      <w:r w:rsidRPr="00535ECD">
        <w:rPr>
          <w:rFonts w:eastAsia="Times New Roman"/>
          <w:color w:val="FF0000"/>
        </w:rPr>
        <w:t>1</w:t>
      </w:r>
      <w:r w:rsidRPr="00535ECD">
        <w:rPr>
          <w:rFonts w:ascii="新宋体" w:eastAsia="新宋体" w:hAnsi="新宋体" w:cs="新宋体"/>
          <w:color w:val="FF0000"/>
        </w:rPr>
        <w:t>）实验中应需要用刻度尺测量重物下降的高度、用温度计水升高的温度；</w:t>
      </w:r>
    </w:p>
    <w:p w:rsidR="00535ECD" w:rsidRPr="00535ECD" w:rsidRDefault="002D407E" w:rsidP="00535ECD">
      <w:pPr>
        <w:spacing w:after="0" w:line="360" w:lineRule="auto"/>
        <w:jc w:val="left"/>
        <w:textAlignment w:val="center"/>
        <w:rPr>
          <w:rFonts w:ascii="新宋体" w:eastAsia="新宋体" w:hAnsi="新宋体" w:cs="新宋体"/>
          <w:color w:val="FF0000"/>
        </w:rPr>
      </w:pPr>
      <w:r w:rsidRPr="00535ECD">
        <w:rPr>
          <w:rFonts w:ascii="新宋体" w:eastAsia="新宋体" w:hAnsi="新宋体" w:cs="新宋体"/>
          <w:color w:val="FF0000"/>
        </w:rPr>
        <w:t>（</w:t>
      </w:r>
      <w:r w:rsidRPr="00535ECD">
        <w:rPr>
          <w:rFonts w:eastAsia="Times New Roman"/>
          <w:color w:val="FF0000"/>
        </w:rPr>
        <w:t>2</w:t>
      </w:r>
      <w:r w:rsidRPr="00535ECD">
        <w:rPr>
          <w:rFonts w:ascii="新宋体" w:eastAsia="新宋体" w:hAnsi="新宋体" w:cs="新宋体"/>
          <w:color w:val="FF0000"/>
        </w:rPr>
        <w:t>）在实验的过程中，由于滑轮存在摩擦、液体会散热等情况，使得水内能的增加量小于重物做功的大小；</w:t>
      </w:r>
    </w:p>
    <w:p w:rsidR="00535ECD" w:rsidRPr="00535ECD" w:rsidRDefault="002D407E" w:rsidP="00535ECD">
      <w:pPr>
        <w:spacing w:after="0" w:line="360" w:lineRule="auto"/>
        <w:jc w:val="left"/>
        <w:textAlignment w:val="center"/>
        <w:rPr>
          <w:rFonts w:ascii="新宋体" w:eastAsia="新宋体" w:hAnsi="新宋体" w:cs="新宋体"/>
          <w:color w:val="FF0000"/>
        </w:rPr>
      </w:pPr>
      <w:r w:rsidRPr="00535ECD">
        <w:rPr>
          <w:rFonts w:ascii="新宋体" w:eastAsia="新宋体" w:hAnsi="新宋体" w:cs="新宋体"/>
          <w:color w:val="FF0000"/>
        </w:rPr>
        <w:t>（</w:t>
      </w:r>
      <w:r w:rsidRPr="00535ECD">
        <w:rPr>
          <w:rFonts w:eastAsia="Times New Roman"/>
          <w:color w:val="FF0000"/>
        </w:rPr>
        <w:t>3</w:t>
      </w:r>
      <w:r w:rsidRPr="00535ECD">
        <w:rPr>
          <w:rFonts w:ascii="新宋体" w:eastAsia="新宋体" w:hAnsi="新宋体" w:cs="新宋体"/>
          <w:color w:val="FF0000"/>
        </w:rPr>
        <w:t>）由</w:t>
      </w:r>
      <w:r w:rsidRPr="00535ECD">
        <w:rPr>
          <w:rFonts w:eastAsia="Times New Roman"/>
          <w:color w:val="FF0000"/>
        </w:rPr>
        <w:t>2</w:t>
      </w:r>
      <w:r w:rsidRPr="00535ECD">
        <w:rPr>
          <w:rFonts w:ascii="新宋体" w:eastAsia="新宋体" w:hAnsi="新宋体" w:cs="新宋体"/>
          <w:color w:val="FF0000"/>
        </w:rPr>
        <w:t>次实验可知：</w:t>
      </w:r>
      <w:r w:rsidRPr="00535ECD">
        <w:rPr>
          <w:rFonts w:eastAsia="Times New Roman"/>
          <w:color w:val="FF0000"/>
        </w:rPr>
        <w:t>20kg</w:t>
      </w:r>
      <w:r w:rsidRPr="00535ECD">
        <w:rPr>
          <w:rFonts w:ascii="新宋体" w:eastAsia="新宋体" w:hAnsi="新宋体" w:cs="新宋体"/>
          <w:color w:val="FF0000"/>
        </w:rPr>
        <w:t>的重物下降</w:t>
      </w:r>
      <w:r w:rsidRPr="00535ECD">
        <w:rPr>
          <w:rFonts w:eastAsia="Times New Roman"/>
          <w:color w:val="FF0000"/>
        </w:rPr>
        <w:t>10m</w:t>
      </w:r>
      <w:r w:rsidRPr="00535ECD">
        <w:rPr>
          <w:rFonts w:ascii="新宋体" w:eastAsia="新宋体" w:hAnsi="新宋体" w:cs="新宋体"/>
          <w:color w:val="FF0000"/>
        </w:rPr>
        <w:t>，升高的温度为</w:t>
      </w:r>
      <w:r w:rsidRPr="00535ECD">
        <w:rPr>
          <w:rFonts w:eastAsia="Times New Roman"/>
          <w:color w:val="FF0000"/>
        </w:rPr>
        <w:t>1</w:t>
      </w:r>
      <w:r w:rsidRPr="00535ECD">
        <w:rPr>
          <w:rFonts w:ascii="新宋体" w:eastAsia="新宋体" w:hAnsi="新宋体" w:cs="新宋体"/>
          <w:color w:val="FF0000"/>
        </w:rPr>
        <w:t>℃</w:t>
      </w:r>
      <w:r w:rsidRPr="00535ECD">
        <w:rPr>
          <w:rFonts w:ascii="新宋体" w:eastAsia="新宋体" w:hAnsi="新宋体" w:cs="新宋体"/>
          <w:color w:val="FF0000"/>
        </w:rPr>
        <w:t>，则每</w:t>
      </w:r>
      <w:r w:rsidRPr="00535ECD">
        <w:rPr>
          <w:rFonts w:eastAsia="Times New Roman"/>
          <w:color w:val="FF0000"/>
        </w:rPr>
        <w:t>kg</w:t>
      </w:r>
      <w:r w:rsidRPr="00535ECD">
        <w:rPr>
          <w:rFonts w:ascii="新宋体" w:eastAsia="新宋体" w:hAnsi="新宋体" w:cs="新宋体"/>
          <w:color w:val="FF0000"/>
        </w:rPr>
        <w:t>的重物下降</w:t>
      </w:r>
      <w:r w:rsidRPr="00535ECD">
        <w:rPr>
          <w:rFonts w:eastAsia="Times New Roman"/>
          <w:color w:val="FF0000"/>
        </w:rPr>
        <w:t>1m</w:t>
      </w:r>
      <w:r w:rsidRPr="00535ECD">
        <w:rPr>
          <w:rFonts w:ascii="新宋体" w:eastAsia="新宋体" w:hAnsi="新宋体" w:cs="新宋体"/>
          <w:color w:val="FF0000"/>
        </w:rPr>
        <w:t>，升高的温度为</w:t>
      </w:r>
      <w:r w:rsidRPr="00535ECD">
        <w:rPr>
          <w:noProof/>
          <w:color w:val="FF0000"/>
        </w:rPr>
        <w:drawing>
          <wp:inline distT="0" distB="0" distL="0" distR="0">
            <wp:extent cx="733425" cy="342900"/>
            <wp:effectExtent l="0" t="0" r="0" b="0"/>
            <wp:docPr id="1450316031" name="图片 145031603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588512" name=""/>
                    <pic:cNvPicPr>
                      <a:picLocks noChangeAspect="1"/>
                    </pic:cNvPicPr>
                  </pic:nvPicPr>
                  <pic:blipFill>
                    <a:blip r:embed="rId176"/>
                    <a:stretch>
                      <a:fillRect/>
                    </a:stretch>
                  </pic:blipFill>
                  <pic:spPr>
                    <a:xfrm>
                      <a:off x="0" y="0"/>
                      <a:ext cx="733425" cy="342900"/>
                    </a:xfrm>
                    <a:prstGeom prst="rect">
                      <a:avLst/>
                    </a:prstGeom>
                  </pic:spPr>
                </pic:pic>
              </a:graphicData>
            </a:graphic>
          </wp:inline>
        </w:drawing>
      </w:r>
      <w:r w:rsidRPr="00535ECD">
        <w:rPr>
          <w:rFonts w:ascii="新宋体" w:eastAsia="新宋体" w:hAnsi="新宋体" w:cs="新宋体"/>
          <w:color w:val="FF0000"/>
        </w:rPr>
        <w:t>；</w:t>
      </w:r>
    </w:p>
    <w:p w:rsidR="00535ECD" w:rsidRPr="00535ECD" w:rsidRDefault="002D407E" w:rsidP="00535ECD">
      <w:pPr>
        <w:spacing w:after="0" w:line="360" w:lineRule="auto"/>
        <w:jc w:val="left"/>
        <w:textAlignment w:val="center"/>
        <w:rPr>
          <w:rFonts w:ascii="新宋体" w:eastAsia="新宋体" w:hAnsi="新宋体" w:cs="新宋体"/>
          <w:color w:val="FF0000"/>
        </w:rPr>
      </w:pPr>
      <w:r w:rsidRPr="00535ECD">
        <w:rPr>
          <w:rFonts w:ascii="新宋体" w:eastAsia="新宋体" w:hAnsi="新宋体" w:cs="新宋体"/>
          <w:color w:val="FF0000"/>
        </w:rPr>
        <w:t>使容器内相同质量水的温度升高</w:t>
      </w:r>
      <w:r w:rsidRPr="00535ECD">
        <w:rPr>
          <w:rFonts w:eastAsia="Times New Roman"/>
          <w:color w:val="FF0000"/>
        </w:rPr>
        <w:t>2.5</w:t>
      </w:r>
      <w:r w:rsidRPr="00535ECD">
        <w:rPr>
          <w:rFonts w:ascii="新宋体" w:eastAsia="新宋体" w:hAnsi="新宋体" w:cs="新宋体"/>
          <w:color w:val="FF0000"/>
        </w:rPr>
        <w:t>℃</w:t>
      </w:r>
      <w:r w:rsidRPr="00535ECD">
        <w:rPr>
          <w:rFonts w:ascii="新宋体" w:eastAsia="新宋体" w:hAnsi="新宋体" w:cs="新宋体"/>
          <w:color w:val="FF0000"/>
        </w:rPr>
        <w:t>，则需要的高度为：</w:t>
      </w:r>
      <w:r w:rsidRPr="00535ECD">
        <w:rPr>
          <w:rFonts w:eastAsia="Times New Roman"/>
          <w:color w:val="FF0000"/>
        </w:rPr>
        <w:t>h</w:t>
      </w:r>
      <w:r w:rsidRPr="00535ECD">
        <w:rPr>
          <w:rFonts w:ascii="新宋体" w:eastAsia="新宋体" w:hAnsi="新宋体" w:cs="新宋体"/>
          <w:color w:val="FF0000"/>
        </w:rPr>
        <w:t>＝</w:t>
      </w:r>
      <w:r w:rsidRPr="00535ECD">
        <w:rPr>
          <w:noProof/>
          <w:color w:val="FF0000"/>
        </w:rPr>
        <w:drawing>
          <wp:inline distT="0" distB="0" distL="0" distR="0">
            <wp:extent cx="790575" cy="714375"/>
            <wp:effectExtent l="0" t="0" r="0" b="0"/>
            <wp:docPr id="183279654" name="图片 18327965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377939" name=""/>
                    <pic:cNvPicPr>
                      <a:picLocks noChangeAspect="1"/>
                    </pic:cNvPicPr>
                  </pic:nvPicPr>
                  <pic:blipFill>
                    <a:blip r:embed="rId177"/>
                    <a:stretch>
                      <a:fillRect/>
                    </a:stretch>
                  </pic:blipFill>
                  <pic:spPr>
                    <a:xfrm>
                      <a:off x="0" y="0"/>
                      <a:ext cx="790575" cy="714375"/>
                    </a:xfrm>
                    <a:prstGeom prst="rect">
                      <a:avLst/>
                    </a:prstGeom>
                  </pic:spPr>
                </pic:pic>
              </a:graphicData>
            </a:graphic>
          </wp:inline>
        </w:drawing>
      </w:r>
      <w:r w:rsidRPr="00535ECD">
        <w:rPr>
          <w:rFonts w:ascii="新宋体" w:eastAsia="新宋体" w:hAnsi="新宋体" w:cs="新宋体"/>
          <w:color w:val="FF0000"/>
        </w:rPr>
        <w:t>＝</w:t>
      </w:r>
      <w:r w:rsidRPr="00535ECD">
        <w:rPr>
          <w:rFonts w:eastAsia="Times New Roman"/>
          <w:color w:val="FF0000"/>
        </w:rPr>
        <w:t>20m</w:t>
      </w:r>
      <w:r w:rsidRPr="00535ECD">
        <w:rPr>
          <w:rFonts w:ascii="新宋体" w:eastAsia="新宋体" w:hAnsi="新宋体" w:cs="新宋体"/>
          <w:color w:val="FF0000"/>
        </w:rPr>
        <w:t>．</w:t>
      </w:r>
    </w:p>
    <w:p w:rsidR="00535ECD" w:rsidRPr="00535ECD" w:rsidRDefault="002D407E" w:rsidP="00535ECD">
      <w:pPr>
        <w:spacing w:after="0" w:line="360" w:lineRule="auto"/>
        <w:jc w:val="left"/>
        <w:textAlignment w:val="center"/>
        <w:rPr>
          <w:rFonts w:ascii="楷体" w:eastAsia="楷体" w:hAnsi="楷体" w:cs="楷体"/>
        </w:rPr>
      </w:pPr>
      <w:r w:rsidRPr="00535ECD">
        <w:rPr>
          <w:b/>
        </w:rPr>
        <w:t>43</w:t>
      </w:r>
      <w:r w:rsidRPr="00535ECD">
        <w:rPr>
          <w:b/>
        </w:rPr>
        <w:t>．（</w:t>
      </w:r>
      <w:r w:rsidRPr="00535ECD">
        <w:rPr>
          <w:b/>
        </w:rPr>
        <w:t>2016·</w:t>
      </w:r>
      <w:r w:rsidRPr="00535ECD">
        <w:rPr>
          <w:b/>
        </w:rPr>
        <w:t>浙江湖州市</w:t>
      </w:r>
      <w:r w:rsidRPr="00535ECD">
        <w:rPr>
          <w:b/>
        </w:rPr>
        <w:t>·</w:t>
      </w:r>
      <w:r w:rsidRPr="00535ECD">
        <w:rPr>
          <w:b/>
        </w:rPr>
        <w:t>中考真题）</w:t>
      </w:r>
      <w:r w:rsidRPr="00535ECD">
        <w:rPr>
          <w:rFonts w:ascii="宋体" w:hAnsi="宋体" w:cs="宋体" w:hint="eastAsia"/>
          <w:b/>
        </w:rPr>
        <w:t>（</w:t>
      </w:r>
      <w:r w:rsidRPr="00535ECD">
        <w:rPr>
          <w:rFonts w:eastAsia="Times New Roman"/>
          <w:b/>
        </w:rPr>
        <w:t>2016</w:t>
      </w:r>
      <w:r w:rsidRPr="00535ECD">
        <w:rPr>
          <w:rFonts w:ascii="宋体" w:hAnsi="宋体" w:cs="宋体"/>
          <w:b/>
        </w:rPr>
        <w:t>·</w:t>
      </w:r>
      <w:r w:rsidRPr="00535ECD">
        <w:rPr>
          <w:rFonts w:ascii="宋体" w:hAnsi="宋体" w:cs="宋体"/>
          <w:b/>
        </w:rPr>
        <w:t>湖州卷）</w:t>
      </w:r>
      <w:r w:rsidRPr="00535ECD">
        <w:rPr>
          <w:rFonts w:ascii="楷体" w:eastAsia="楷体" w:hAnsi="楷体" w:cs="楷体"/>
          <w:b/>
        </w:rPr>
        <w:t>牛顿曾说过，如果说我比别从看得更远些，那是因为我站在了巨人的肩膀上．这体现了牛顿谦逊的品质．但前人的研究确实对</w:t>
      </w:r>
      <w:r w:rsidRPr="00535ECD">
        <w:rPr>
          <w:rFonts w:ascii="楷体" w:eastAsia="楷体" w:hAnsi="楷体" w:cs="楷体"/>
          <w:b/>
        </w:rPr>
        <w:t>N</w:t>
      </w:r>
      <w:r w:rsidRPr="00535ECD">
        <w:rPr>
          <w:rFonts w:ascii="楷体" w:eastAsia="楷体" w:hAnsi="楷体" w:cs="楷体"/>
          <w:b/>
        </w:rPr>
        <w:t>顿产生了启迪，其中的一位巨人就是伽利略，他</w:t>
      </w:r>
      <w:r w:rsidRPr="00535ECD">
        <w:rPr>
          <w:rFonts w:ascii="楷体" w:eastAsia="楷体" w:hAnsi="楷体" w:cs="楷体"/>
          <w:b/>
        </w:rPr>
        <w:t>400</w:t>
      </w:r>
      <w:r w:rsidRPr="00535ECD">
        <w:rPr>
          <w:rFonts w:ascii="楷体" w:eastAsia="楷体" w:hAnsi="楷体" w:cs="楷体"/>
          <w:b/>
        </w:rPr>
        <w:t>多年前的研究思想一直闪耀着理性的光辉．</w:t>
      </w:r>
    </w:p>
    <w:p w:rsidR="00535ECD" w:rsidRPr="00535ECD" w:rsidRDefault="002D407E" w:rsidP="00535ECD">
      <w:pPr>
        <w:spacing w:after="0" w:line="360" w:lineRule="auto"/>
        <w:jc w:val="left"/>
        <w:textAlignment w:val="center"/>
        <w:rPr>
          <w:rFonts w:ascii="楷体" w:eastAsia="楷体" w:hAnsi="楷体" w:cs="楷体"/>
        </w:rPr>
      </w:pPr>
      <w:r w:rsidRPr="00535ECD">
        <w:rPr>
          <w:rFonts w:ascii="楷体" w:eastAsia="楷体" w:hAnsi="楷体" w:cs="楷体"/>
          <w:b/>
        </w:rPr>
        <w:t xml:space="preserve">   </w:t>
      </w:r>
      <w:r w:rsidRPr="00535ECD">
        <w:rPr>
          <w:rFonts w:ascii="楷体" w:eastAsia="楷体" w:hAnsi="楷体" w:cs="楷体"/>
          <w:b/>
        </w:rPr>
        <w:t>伽利略之前观测到，钟摆来回摆动的高度是相同的，如图甲．困此他设想了这样</w:t>
      </w:r>
      <w:r w:rsidRPr="00535ECD">
        <w:rPr>
          <w:rFonts w:ascii="楷体" w:eastAsia="楷体" w:hAnsi="楷体" w:cs="楷体"/>
          <w:b/>
        </w:rPr>
        <w:t>一个实验：在左边一个固定的斜坡上滚下一个球，球又滚上右边不同坡度的斜坡，如果球没有受到摩擦的作用，他认为这个球在右边任何坡度的斜坡上滚到的高度都与起始高度一样，好像这个球</w:t>
      </w:r>
      <w:r w:rsidRPr="00535ECD">
        <w:rPr>
          <w:rFonts w:ascii="楷体" w:eastAsia="楷体" w:hAnsi="楷体" w:cs="楷体"/>
          <w:b/>
        </w:rPr>
        <w:t>“</w:t>
      </w:r>
      <w:r w:rsidRPr="00535ECD">
        <w:rPr>
          <w:rFonts w:ascii="楷体" w:eastAsia="楷体" w:hAnsi="楷体" w:cs="楷体"/>
          <w:b/>
        </w:rPr>
        <w:t>记住</w:t>
      </w:r>
      <w:r w:rsidRPr="00535ECD">
        <w:rPr>
          <w:rFonts w:ascii="楷体" w:eastAsia="楷体" w:hAnsi="楷体" w:cs="楷体"/>
          <w:b/>
        </w:rPr>
        <w:t>”</w:t>
      </w:r>
      <w:r w:rsidRPr="00535ECD">
        <w:rPr>
          <w:rFonts w:ascii="楷体" w:eastAsia="楷体" w:hAnsi="楷体" w:cs="楷体"/>
          <w:b/>
        </w:rPr>
        <w:t>了起始高度．经过</w:t>
      </w:r>
      <w:r w:rsidRPr="00535ECD">
        <w:rPr>
          <w:rFonts w:ascii="楷体" w:eastAsia="楷体" w:hAnsi="楷体" w:cs="楷体"/>
          <w:b/>
          <w:em w:val="dot"/>
        </w:rPr>
        <w:t>进一步思考</w:t>
      </w:r>
      <w:r w:rsidRPr="00535ECD">
        <w:rPr>
          <w:rFonts w:ascii="楷体" w:eastAsia="楷体" w:hAnsi="楷体" w:cs="楷体"/>
          <w:b/>
        </w:rPr>
        <w:t>，伽利略推断，如果右边的斜坡变成平坦，球将会一直匀速滚动下去，如图乙．</w:t>
      </w:r>
    </w:p>
    <w:p w:rsidR="00535ECD" w:rsidRPr="00535ECD" w:rsidRDefault="002D407E" w:rsidP="00535ECD">
      <w:pPr>
        <w:spacing w:after="0" w:line="360" w:lineRule="auto"/>
        <w:jc w:val="left"/>
        <w:textAlignment w:val="center"/>
      </w:pPr>
      <w:r w:rsidRPr="00535ECD">
        <w:rPr>
          <w:b/>
          <w:noProof/>
        </w:rPr>
        <w:drawing>
          <wp:inline distT="0" distB="0" distL="0" distR="0">
            <wp:extent cx="2733675" cy="809625"/>
            <wp:effectExtent l="0" t="0" r="0" b="0"/>
            <wp:docPr id="1118387155" name="图片 111838715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175320" name=""/>
                    <pic:cNvPicPr>
                      <a:picLocks noChangeAspect="1"/>
                    </pic:cNvPicPr>
                  </pic:nvPicPr>
                  <pic:blipFill>
                    <a:blip r:embed="rId178"/>
                    <a:stretch>
                      <a:fillRect/>
                    </a:stretch>
                  </pic:blipFill>
                  <pic:spPr>
                    <a:xfrm>
                      <a:off x="0" y="0"/>
                      <a:ext cx="2733675" cy="809625"/>
                    </a:xfrm>
                    <a:prstGeom prst="rect">
                      <a:avLst/>
                    </a:prstGeom>
                  </pic:spPr>
                </pic:pic>
              </a:graphicData>
            </a:graphic>
          </wp:inline>
        </w:drawing>
      </w:r>
      <w:r w:rsidRPr="00535ECD">
        <w:rPr>
          <w:b/>
          <w:noProof/>
        </w:rPr>
        <w:drawing>
          <wp:inline distT="0" distB="0" distL="0" distR="0">
            <wp:extent cx="1809750" cy="752475"/>
            <wp:effectExtent l="0" t="0" r="0" b="0"/>
            <wp:docPr id="1151410164" name="图片 115141016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769289" name=""/>
                    <pic:cNvPicPr>
                      <a:picLocks noChangeAspect="1"/>
                    </pic:cNvPicPr>
                  </pic:nvPicPr>
                  <pic:blipFill>
                    <a:blip r:embed="rId179"/>
                    <a:stretch>
                      <a:fillRect/>
                    </a:stretch>
                  </pic:blipFill>
                  <pic:spPr>
                    <a:xfrm>
                      <a:off x="0" y="0"/>
                      <a:ext cx="1809750" cy="752475"/>
                    </a:xfrm>
                    <a:prstGeom prst="rect">
                      <a:avLst/>
                    </a:prstGeom>
                  </pic:spPr>
                </pic:pic>
              </a:graphicData>
            </a:graphic>
          </wp:inline>
        </w:drawing>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请回答：</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hint="eastAsia"/>
          <w:b/>
        </w:rPr>
        <w:t>（</w:t>
      </w:r>
      <w:r w:rsidRPr="00535ECD">
        <w:rPr>
          <w:rFonts w:eastAsia="Times New Roman"/>
          <w:b/>
        </w:rPr>
        <w:t>1</w:t>
      </w:r>
      <w:r w:rsidRPr="00535ECD">
        <w:rPr>
          <w:rFonts w:ascii="宋体" w:hAnsi="宋体" w:cs="宋体"/>
          <w:b/>
        </w:rPr>
        <w:t>）像科学家那样</w:t>
      </w:r>
      <w:r w:rsidRPr="00535ECD">
        <w:rPr>
          <w:rFonts w:eastAsia="Times New Roman"/>
          <w:b/>
        </w:rPr>
        <w:t>“</w:t>
      </w:r>
      <w:r w:rsidRPr="00535ECD">
        <w:rPr>
          <w:rFonts w:ascii="宋体" w:hAnsi="宋体" w:cs="宋体"/>
          <w:b/>
        </w:rPr>
        <w:t>进一步思考</w:t>
      </w:r>
      <w:r w:rsidRPr="00535ECD">
        <w:rPr>
          <w:rFonts w:eastAsia="Times New Roman"/>
          <w:b/>
        </w:rPr>
        <w:t>”</w:t>
      </w:r>
      <w:r w:rsidRPr="00535ECD">
        <w:rPr>
          <w:rFonts w:ascii="宋体" w:hAnsi="宋体" w:cs="宋体" w:hint="eastAsia"/>
          <w:b/>
        </w:rPr>
        <w:t>：</w:t>
      </w:r>
      <w:r w:rsidRPr="00535ECD">
        <w:rPr>
          <w:rFonts w:ascii="宋体" w:hAnsi="宋体" w:cs="宋体"/>
          <w:b/>
        </w:rPr>
        <w:t>图丙是伽利略想象的每隔相同时间在右边不同坡度的斜坡上球的位置，他认为当斜坡倾角变小时，</w:t>
      </w:r>
      <w:r w:rsidRPr="00535ECD">
        <w:rPr>
          <w:b/>
        </w:rPr>
        <w:t>___________</w:t>
      </w:r>
      <w:r w:rsidRPr="00535ECD">
        <w:rPr>
          <w:rFonts w:ascii="宋体" w:hAnsi="宋体" w:cs="宋体"/>
          <w:b/>
        </w:rPr>
        <w:t>．于是他大胆推测：当斜坡变成平坦时，球的速度不再变小，球将做匀速滚动．</w:t>
      </w:r>
    </w:p>
    <w:p w:rsidR="00535ECD" w:rsidRPr="00535ECD" w:rsidRDefault="002D407E" w:rsidP="00535ECD">
      <w:pPr>
        <w:spacing w:after="0" w:line="360" w:lineRule="auto"/>
        <w:jc w:val="left"/>
        <w:textAlignment w:val="center"/>
        <w:rPr>
          <w:rFonts w:eastAsia="Times New Roman"/>
        </w:rPr>
      </w:pPr>
      <w:r w:rsidRPr="00535ECD">
        <w:rPr>
          <w:rFonts w:ascii="宋体" w:hAnsi="宋体" w:cs="宋体" w:hint="eastAsia"/>
          <w:b/>
        </w:rPr>
        <w:lastRenderedPageBreak/>
        <w:t>（</w:t>
      </w:r>
      <w:r w:rsidRPr="00535ECD">
        <w:rPr>
          <w:rFonts w:eastAsia="Times New Roman"/>
          <w:b/>
        </w:rPr>
        <w:t>2</w:t>
      </w:r>
      <w:r w:rsidRPr="00535ECD">
        <w:rPr>
          <w:rFonts w:ascii="宋体" w:hAnsi="宋体" w:cs="宋体"/>
          <w:b/>
        </w:rPr>
        <w:t>）伽利略认为，球匀速滚动是球的</w:t>
      </w:r>
      <w:r w:rsidRPr="00535ECD">
        <w:rPr>
          <w:rFonts w:eastAsia="Times New Roman"/>
          <w:b/>
        </w:rPr>
        <w:t>“</w:t>
      </w:r>
      <w:r w:rsidRPr="00535ECD">
        <w:rPr>
          <w:rFonts w:ascii="宋体" w:hAnsi="宋体" w:cs="宋体"/>
          <w:b/>
        </w:rPr>
        <w:t>自然运动</w:t>
      </w:r>
      <w:r w:rsidRPr="00535ECD">
        <w:rPr>
          <w:rFonts w:eastAsia="Times New Roman"/>
          <w:b/>
        </w:rPr>
        <w:t>”</w:t>
      </w:r>
      <w:r w:rsidRPr="00535ECD">
        <w:rPr>
          <w:rFonts w:ascii="宋体" w:hAnsi="宋体" w:cs="宋体"/>
          <w:b/>
        </w:rPr>
        <w:t>状态，</w:t>
      </w:r>
      <w:r w:rsidRPr="00535ECD">
        <w:rPr>
          <w:rFonts w:eastAsia="Times New Roman"/>
          <w:b/>
        </w:rPr>
        <w:t>“</w:t>
      </w:r>
      <w:r w:rsidRPr="00535ECD">
        <w:rPr>
          <w:rFonts w:ascii="宋体" w:hAnsi="宋体" w:cs="宋体"/>
          <w:b/>
        </w:rPr>
        <w:t>自然运动</w:t>
      </w:r>
      <w:r w:rsidRPr="00535ECD">
        <w:rPr>
          <w:rFonts w:eastAsia="Times New Roman"/>
          <w:b/>
        </w:rPr>
        <w:t>”</w:t>
      </w:r>
      <w:r w:rsidRPr="00535ECD">
        <w:rPr>
          <w:rFonts w:ascii="宋体" w:hAnsi="宋体" w:cs="宋体"/>
          <w:b/>
        </w:rPr>
        <w:t>是球所具有的属性．在我们今天看来，球的这种属性称为</w:t>
      </w:r>
      <w:r w:rsidRPr="00535ECD">
        <w:rPr>
          <w:b/>
        </w:rPr>
        <w:t>__________</w:t>
      </w:r>
      <w:r w:rsidRPr="00535ECD">
        <w:rPr>
          <w:rFonts w:ascii="宋体" w:hAnsi="宋体" w:cs="宋体" w:hint="eastAsia"/>
          <w:b/>
        </w:rPr>
        <w:t>．</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hint="eastAsia"/>
          <w:b/>
        </w:rPr>
        <w:t>（</w:t>
      </w:r>
      <w:r w:rsidRPr="00535ECD">
        <w:rPr>
          <w:rFonts w:eastAsia="Times New Roman"/>
          <w:b/>
        </w:rPr>
        <w:t>3</w:t>
      </w:r>
      <w:r w:rsidRPr="00535ECD">
        <w:rPr>
          <w:rFonts w:ascii="宋体" w:hAnsi="宋体" w:cs="宋体"/>
          <w:b/>
        </w:rPr>
        <w:t>）我们学习了</w:t>
      </w:r>
      <w:r w:rsidRPr="00535ECD">
        <w:rPr>
          <w:rFonts w:eastAsia="Times New Roman"/>
          <w:b/>
        </w:rPr>
        <w:t>“</w:t>
      </w:r>
      <w:r w:rsidRPr="00535ECD">
        <w:rPr>
          <w:rFonts w:ascii="宋体" w:hAnsi="宋体" w:cs="宋体"/>
          <w:b/>
        </w:rPr>
        <w:t>能量</w:t>
      </w:r>
      <w:r w:rsidRPr="00535ECD">
        <w:rPr>
          <w:rFonts w:eastAsia="Times New Roman"/>
          <w:b/>
        </w:rPr>
        <w:t>”</w:t>
      </w:r>
      <w:r w:rsidRPr="00535ECD">
        <w:rPr>
          <w:rFonts w:ascii="宋体" w:hAnsi="宋体" w:cs="宋体"/>
          <w:b/>
        </w:rPr>
        <w:t>的知识后知道，事实上球</w:t>
      </w:r>
      <w:r w:rsidRPr="00535ECD">
        <w:rPr>
          <w:rFonts w:eastAsia="Times New Roman"/>
          <w:b/>
        </w:rPr>
        <w:t>“</w:t>
      </w:r>
      <w:r w:rsidRPr="00535ECD">
        <w:rPr>
          <w:rFonts w:ascii="宋体" w:hAnsi="宋体" w:cs="宋体"/>
          <w:b/>
        </w:rPr>
        <w:t>记住</w:t>
      </w:r>
      <w:r w:rsidRPr="00535ECD">
        <w:rPr>
          <w:rFonts w:eastAsia="Times New Roman"/>
          <w:b/>
        </w:rPr>
        <w:t>”</w:t>
      </w:r>
      <w:r w:rsidRPr="00535ECD">
        <w:rPr>
          <w:rFonts w:ascii="宋体" w:hAnsi="宋体" w:cs="宋体"/>
          <w:b/>
        </w:rPr>
        <w:t>的是能量．因为有摩擦的存在，球将不会到达起始高度，此过程中球的机械能减少，但减少的机械能转化为</w:t>
      </w:r>
      <w:r w:rsidRPr="00535ECD">
        <w:rPr>
          <w:b/>
        </w:rPr>
        <w:t>__________</w:t>
      </w:r>
      <w:r w:rsidRPr="00535ECD">
        <w:rPr>
          <w:rFonts w:ascii="宋体" w:hAnsi="宋体" w:cs="宋体"/>
          <w:b/>
        </w:rPr>
        <w:t>能，而能的总量保持不变．</w:t>
      </w:r>
    </w:p>
    <w:p w:rsidR="00535ECD" w:rsidRPr="00535ECD" w:rsidRDefault="002D407E" w:rsidP="00535ECD">
      <w:pPr>
        <w:spacing w:after="0" w:line="360" w:lineRule="auto"/>
        <w:jc w:val="left"/>
        <w:textAlignment w:val="center"/>
        <w:rPr>
          <w:rFonts w:ascii="宋体" w:hAnsi="宋体" w:cs="宋体"/>
          <w:color w:val="FF0000"/>
        </w:rPr>
      </w:pPr>
      <w:r w:rsidRPr="00535ECD">
        <w:rPr>
          <w:b/>
          <w:color w:val="FF0000"/>
        </w:rPr>
        <w:t>【答案】</w:t>
      </w:r>
      <w:r w:rsidRPr="00535ECD">
        <w:rPr>
          <w:rFonts w:ascii="宋体" w:hAnsi="宋体" w:cs="宋体"/>
          <w:color w:val="FF0000"/>
        </w:rPr>
        <w:t>小球的速度减小得更慢</w:t>
      </w:r>
      <w:r w:rsidRPr="00535ECD">
        <w:rPr>
          <w:color w:val="FF0000"/>
        </w:rPr>
        <w:t xml:space="preserve">    </w:t>
      </w:r>
      <w:r w:rsidRPr="00535ECD">
        <w:rPr>
          <w:rFonts w:ascii="宋体" w:hAnsi="宋体" w:cs="宋体"/>
          <w:color w:val="FF0000"/>
        </w:rPr>
        <w:t>惯性</w:t>
      </w:r>
      <w:r w:rsidRPr="00535ECD">
        <w:rPr>
          <w:color w:val="FF0000"/>
        </w:rPr>
        <w:t xml:space="preserve">    </w:t>
      </w:r>
      <w:r w:rsidRPr="00535ECD">
        <w:rPr>
          <w:rFonts w:ascii="宋体" w:hAnsi="宋体" w:cs="宋体"/>
          <w:color w:val="FF0000"/>
        </w:rPr>
        <w:t>热</w:t>
      </w:r>
      <w:r w:rsidRPr="00535ECD">
        <w:rPr>
          <w:color w:val="FF0000"/>
        </w:rPr>
        <w:t xml:space="preserve">    </w:t>
      </w:r>
    </w:p>
    <w:p w:rsidR="00535ECD" w:rsidRPr="00535ECD" w:rsidRDefault="002D407E" w:rsidP="00535ECD">
      <w:pPr>
        <w:spacing w:after="0" w:line="360" w:lineRule="auto"/>
        <w:jc w:val="left"/>
        <w:textAlignment w:val="center"/>
        <w:rPr>
          <w:color w:val="FF0000"/>
        </w:rPr>
      </w:pPr>
      <w:r w:rsidRPr="00535ECD">
        <w:rPr>
          <w:color w:val="FF0000"/>
        </w:rPr>
        <w:t>【详解】</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hint="eastAsia"/>
          <w:color w:val="FF0000"/>
        </w:rPr>
        <w:t>（</w:t>
      </w:r>
      <w:r w:rsidRPr="00535ECD">
        <w:rPr>
          <w:rFonts w:eastAsia="Times New Roman"/>
          <w:color w:val="FF0000"/>
        </w:rPr>
        <w:t>1</w:t>
      </w:r>
      <w:r w:rsidRPr="00535ECD">
        <w:rPr>
          <w:rFonts w:ascii="宋体" w:hAnsi="宋体" w:cs="宋体" w:hint="eastAsia"/>
          <w:color w:val="FF0000"/>
        </w:rPr>
        <w:t>）</w:t>
      </w:r>
      <w:r w:rsidRPr="00535ECD">
        <w:rPr>
          <w:rFonts w:ascii="宋体" w:hAnsi="宋体" w:cs="宋体"/>
          <w:color w:val="FF0000"/>
        </w:rPr>
        <w:t>伽利略根据实验现象，推想当斜坡倾角变小时，小球的速度减小得更慢；</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hint="eastAsia"/>
          <w:color w:val="FF0000"/>
        </w:rPr>
        <w:t>（</w:t>
      </w:r>
      <w:r w:rsidRPr="00535ECD">
        <w:rPr>
          <w:rFonts w:eastAsia="Times New Roman"/>
          <w:color w:val="FF0000"/>
        </w:rPr>
        <w:t>2</w:t>
      </w:r>
      <w:r w:rsidRPr="00535ECD">
        <w:rPr>
          <w:rFonts w:ascii="宋体" w:hAnsi="宋体" w:cs="宋体"/>
          <w:color w:val="FF0000"/>
        </w:rPr>
        <w:t>）伽利略所认为的</w:t>
      </w:r>
      <w:r w:rsidRPr="00535ECD">
        <w:rPr>
          <w:rFonts w:eastAsia="Times New Roman"/>
          <w:color w:val="FF0000"/>
        </w:rPr>
        <w:t>“</w:t>
      </w:r>
      <w:r w:rsidRPr="00535ECD">
        <w:rPr>
          <w:rFonts w:ascii="宋体" w:hAnsi="宋体" w:cs="宋体"/>
          <w:color w:val="FF0000"/>
        </w:rPr>
        <w:t>自然运动</w:t>
      </w:r>
      <w:r w:rsidRPr="00535ECD">
        <w:rPr>
          <w:rFonts w:eastAsia="Times New Roman"/>
          <w:color w:val="FF0000"/>
        </w:rPr>
        <w:t>”</w:t>
      </w:r>
      <w:r w:rsidRPr="00535ECD">
        <w:rPr>
          <w:rFonts w:ascii="宋体" w:hAnsi="宋体" w:cs="宋体"/>
          <w:color w:val="FF0000"/>
        </w:rPr>
        <w:t>就是惯性；</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hint="eastAsia"/>
          <w:color w:val="FF0000"/>
        </w:rPr>
        <w:t>（</w:t>
      </w:r>
      <w:r w:rsidRPr="00535ECD">
        <w:rPr>
          <w:rFonts w:eastAsia="Times New Roman"/>
          <w:color w:val="FF0000"/>
        </w:rPr>
        <w:t>3</w:t>
      </w:r>
      <w:r w:rsidRPr="00535ECD">
        <w:rPr>
          <w:rFonts w:ascii="宋体" w:hAnsi="宋体" w:cs="宋体"/>
          <w:color w:val="FF0000"/>
        </w:rPr>
        <w:t>）球在运动过程中，要确摩擦力做功，机械能会转化为内能，但能的总量是不变的，只是从一种形式转化为了另一种形式．</w:t>
      </w:r>
    </w:p>
    <w:p w:rsidR="00535ECD" w:rsidRPr="00535ECD" w:rsidRDefault="002D407E" w:rsidP="00535ECD">
      <w:pPr>
        <w:spacing w:after="0" w:line="360" w:lineRule="auto"/>
        <w:jc w:val="left"/>
        <w:textAlignment w:val="center"/>
      </w:pPr>
      <w:r w:rsidRPr="00535ECD">
        <w:rPr>
          <w:b/>
        </w:rPr>
        <w:t>44</w:t>
      </w:r>
      <w:r w:rsidRPr="00535ECD">
        <w:rPr>
          <w:b/>
        </w:rPr>
        <w:t>．（</w:t>
      </w:r>
      <w:r w:rsidRPr="00535ECD">
        <w:rPr>
          <w:b/>
        </w:rPr>
        <w:t>2016·</w:t>
      </w:r>
      <w:r w:rsidRPr="00535ECD">
        <w:rPr>
          <w:b/>
        </w:rPr>
        <w:t>内蒙古赤峰市</w:t>
      </w:r>
      <w:r w:rsidRPr="00535ECD">
        <w:rPr>
          <w:b/>
        </w:rPr>
        <w:t>·</w:t>
      </w:r>
      <w:r w:rsidRPr="00535ECD">
        <w:rPr>
          <w:b/>
        </w:rPr>
        <w:t>中考真题）如图</w:t>
      </w:r>
      <w:r w:rsidRPr="00535ECD">
        <w:rPr>
          <w:b/>
        </w:rPr>
        <w:t>1</w:t>
      </w:r>
      <w:r w:rsidRPr="00535ECD">
        <w:rPr>
          <w:b/>
        </w:rPr>
        <w:t>所示，做</w:t>
      </w:r>
      <w:r w:rsidRPr="00535ECD">
        <w:rPr>
          <w:b/>
        </w:rPr>
        <w:t>“</w:t>
      </w:r>
      <w:r w:rsidRPr="00535ECD">
        <w:rPr>
          <w:b/>
        </w:rPr>
        <w:t>探究水沸腾时温度变化的特点</w:t>
      </w:r>
      <w:r w:rsidRPr="00535ECD">
        <w:rPr>
          <w:b/>
        </w:rPr>
        <w:t>”</w:t>
      </w:r>
      <w:r w:rsidRPr="00535ECD">
        <w:rPr>
          <w:b/>
        </w:rPr>
        <w:t>实验，在烧杯中加入</w:t>
      </w:r>
      <w:r w:rsidRPr="00535ECD">
        <w:rPr>
          <w:b/>
        </w:rPr>
        <w:t>200g</w:t>
      </w:r>
      <w:r w:rsidRPr="00535ECD">
        <w:rPr>
          <w:b/>
        </w:rPr>
        <w:t>的水，测得初始温度为</w:t>
      </w:r>
      <w:r w:rsidRPr="00535ECD">
        <w:rPr>
          <w:b/>
        </w:rPr>
        <w:t>18℃</w:t>
      </w:r>
      <w:r w:rsidRPr="00535ECD">
        <w:rPr>
          <w:b/>
        </w:rPr>
        <w:t>．用酒精灯加热一段时间后，如图</w:t>
      </w:r>
      <w:r w:rsidRPr="00535ECD">
        <w:rPr>
          <w:b/>
        </w:rPr>
        <w:t>2</w:t>
      </w:r>
      <w:r w:rsidRPr="00535ECD">
        <w:rPr>
          <w:b/>
        </w:rPr>
        <w:t>所示，温度变为</w:t>
      </w:r>
      <w:r w:rsidRPr="00535ECD">
        <w:rPr>
          <w:b/>
          <w:u w:val="single"/>
        </w:rPr>
        <w:t xml:space="preserve">      </w:t>
      </w:r>
      <w:r w:rsidRPr="00535ECD">
        <w:rPr>
          <w:b/>
        </w:rPr>
        <w:t>℃</w:t>
      </w:r>
      <w:r w:rsidRPr="00535ECD">
        <w:rPr>
          <w:b/>
        </w:rPr>
        <w:t>，若水的比热容为</w:t>
      </w:r>
      <w:r w:rsidRPr="00535ECD">
        <w:rPr>
          <w:b/>
        </w:rPr>
        <w:t>4.2×10</w:t>
      </w:r>
      <w:r w:rsidRPr="00535ECD">
        <w:rPr>
          <w:b/>
          <w:vertAlign w:val="superscript"/>
        </w:rPr>
        <w:t>3</w:t>
      </w:r>
      <w:r w:rsidRPr="00535ECD">
        <w:rPr>
          <w:b/>
        </w:rPr>
        <w:t>J/</w:t>
      </w:r>
      <w:r w:rsidRPr="00535ECD">
        <w:rPr>
          <w:b/>
        </w:rPr>
        <w:t>（</w:t>
      </w:r>
      <w:r w:rsidRPr="00535ECD">
        <w:rPr>
          <w:b/>
        </w:rPr>
        <w:t>kg•℃</w:t>
      </w:r>
      <w:r w:rsidRPr="00535ECD">
        <w:rPr>
          <w:b/>
        </w:rPr>
        <w:t>），则水吸收的热量为</w:t>
      </w:r>
      <w:r w:rsidRPr="00535ECD">
        <w:rPr>
          <w:b/>
          <w:u w:val="single"/>
        </w:rPr>
        <w:t xml:space="preserve">    </w:t>
      </w:r>
      <w:r w:rsidRPr="00535ECD">
        <w:rPr>
          <w:b/>
        </w:rPr>
        <w:t>J</w:t>
      </w:r>
      <w:r w:rsidRPr="00535ECD">
        <w:rPr>
          <w:b/>
        </w:rPr>
        <w:t>．这些热量相当于完全燃烧热值为</w:t>
      </w:r>
      <w:r w:rsidRPr="00535ECD">
        <w:rPr>
          <w:b/>
        </w:rPr>
        <w:t>3.0×10</w:t>
      </w:r>
      <w:r w:rsidRPr="00535ECD">
        <w:rPr>
          <w:b/>
          <w:vertAlign w:val="superscript"/>
        </w:rPr>
        <w:t>7</w:t>
      </w:r>
      <w:r w:rsidRPr="00535ECD">
        <w:rPr>
          <w:b/>
        </w:rPr>
        <w:t>J/kg</w:t>
      </w:r>
      <w:r w:rsidRPr="00535ECD">
        <w:rPr>
          <w:b/>
        </w:rPr>
        <w:t>的酒精</w:t>
      </w:r>
      <w:r w:rsidRPr="00535ECD">
        <w:rPr>
          <w:b/>
          <w:u w:val="single"/>
        </w:rPr>
        <w:t xml:space="preserve">   </w:t>
      </w:r>
      <w:r w:rsidRPr="00535ECD">
        <w:rPr>
          <w:b/>
        </w:rPr>
        <w:t>g</w:t>
      </w:r>
      <w:r w:rsidRPr="00535ECD">
        <w:rPr>
          <w:b/>
        </w:rPr>
        <w:t>放出的热量．</w:t>
      </w:r>
    </w:p>
    <w:p w:rsidR="00535ECD" w:rsidRPr="00535ECD" w:rsidRDefault="002D407E" w:rsidP="00535ECD">
      <w:pPr>
        <w:spacing w:after="0" w:line="360" w:lineRule="auto"/>
        <w:jc w:val="left"/>
        <w:textAlignment w:val="center"/>
      </w:pPr>
      <w:r w:rsidRPr="00535ECD">
        <w:rPr>
          <w:b/>
          <w:noProof/>
        </w:rPr>
        <w:drawing>
          <wp:inline distT="0" distB="0" distL="0" distR="0">
            <wp:extent cx="1676634" cy="1600423"/>
            <wp:effectExtent l="0" t="0" r="0" b="0"/>
            <wp:docPr id="1434025011" name="图片 143402501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473715" name=""/>
                    <pic:cNvPicPr>
                      <a:picLocks noChangeAspect="1"/>
                    </pic:cNvPicPr>
                  </pic:nvPicPr>
                  <pic:blipFill>
                    <a:blip r:embed="rId180"/>
                    <a:stretch>
                      <a:fillRect/>
                    </a:stretch>
                  </pic:blipFill>
                  <pic:spPr>
                    <a:xfrm>
                      <a:off x="0" y="0"/>
                      <a:ext cx="1676634" cy="1600423"/>
                    </a:xfrm>
                    <a:prstGeom prst="rect">
                      <a:avLst/>
                    </a:prstGeom>
                  </pic:spPr>
                </pic:pic>
              </a:graphicData>
            </a:graphic>
          </wp:inline>
        </w:drawing>
      </w:r>
    </w:p>
    <w:p w:rsidR="00535ECD" w:rsidRPr="00535ECD" w:rsidRDefault="002D407E" w:rsidP="00535ECD">
      <w:pPr>
        <w:spacing w:after="0" w:line="360" w:lineRule="auto"/>
        <w:jc w:val="left"/>
        <w:textAlignment w:val="center"/>
        <w:rPr>
          <w:color w:val="FF0000"/>
        </w:rPr>
      </w:pPr>
      <w:r w:rsidRPr="00535ECD">
        <w:rPr>
          <w:b/>
          <w:color w:val="FF0000"/>
        </w:rPr>
        <w:t>【答案】</w:t>
      </w:r>
      <w:r w:rsidRPr="00535ECD">
        <w:rPr>
          <w:color w:val="FF0000"/>
        </w:rPr>
        <w:t>68</w:t>
      </w:r>
      <w:r w:rsidRPr="00535ECD">
        <w:rPr>
          <w:color w:val="FF0000"/>
        </w:rPr>
        <w:t>；</w:t>
      </w:r>
      <w:r w:rsidRPr="00535ECD">
        <w:rPr>
          <w:color w:val="FF0000"/>
        </w:rPr>
        <w:t>4.2×10</w:t>
      </w:r>
      <w:r w:rsidRPr="00535ECD">
        <w:rPr>
          <w:color w:val="FF0000"/>
          <w:vertAlign w:val="superscript"/>
        </w:rPr>
        <w:t>4</w:t>
      </w:r>
      <w:r w:rsidRPr="00535ECD">
        <w:rPr>
          <w:color w:val="FF0000"/>
        </w:rPr>
        <w:t>；</w:t>
      </w:r>
      <w:r w:rsidRPr="00535ECD">
        <w:rPr>
          <w:color w:val="FF0000"/>
        </w:rPr>
        <w:t>1.4</w:t>
      </w:r>
    </w:p>
    <w:p w:rsidR="00535ECD" w:rsidRPr="00535ECD" w:rsidRDefault="002D407E" w:rsidP="00535ECD">
      <w:pPr>
        <w:spacing w:after="0" w:line="360" w:lineRule="auto"/>
        <w:jc w:val="left"/>
        <w:textAlignment w:val="center"/>
        <w:rPr>
          <w:color w:val="FF0000"/>
        </w:rPr>
      </w:pPr>
      <w:r w:rsidRPr="00535ECD">
        <w:rPr>
          <w:color w:val="FF0000"/>
        </w:rPr>
        <w:t>【</w:t>
      </w:r>
      <w:r w:rsidRPr="00535ECD">
        <w:rPr>
          <w:color w:val="FF0000"/>
        </w:rPr>
        <w:t>详解】</w:t>
      </w:r>
    </w:p>
    <w:p w:rsidR="00535ECD" w:rsidRPr="00535ECD" w:rsidRDefault="002D407E" w:rsidP="00535ECD">
      <w:pPr>
        <w:spacing w:after="0" w:line="360" w:lineRule="auto"/>
        <w:jc w:val="left"/>
        <w:textAlignment w:val="center"/>
        <w:rPr>
          <w:rFonts w:eastAsia="Times New Roman"/>
          <w:color w:val="FF0000"/>
        </w:rPr>
      </w:pPr>
      <w:r w:rsidRPr="00535ECD">
        <w:rPr>
          <w:rFonts w:ascii="宋体" w:hAnsi="宋体" w:cs="宋体"/>
          <w:color w:val="FF0000"/>
        </w:rPr>
        <w:t>由图示可知，温度计此时的示数为</w:t>
      </w:r>
      <w:r w:rsidRPr="00535ECD">
        <w:rPr>
          <w:rFonts w:eastAsia="Times New Roman"/>
          <w:color w:val="FF0000"/>
        </w:rPr>
        <w:t>68℃</w:t>
      </w:r>
      <w:r w:rsidRPr="00535ECD">
        <w:rPr>
          <w:rFonts w:ascii="宋体" w:hAnsi="宋体" w:cs="宋体"/>
          <w:color w:val="FF0000"/>
        </w:rPr>
        <w:t>，水吸收的热量为</w:t>
      </w:r>
      <w:r w:rsidRPr="00535ECD">
        <w:rPr>
          <w:rFonts w:eastAsia="Times New Roman"/>
          <w:color w:val="FF0000"/>
        </w:rPr>
        <w:t>Q=cmΔt=4.2×10</w:t>
      </w:r>
      <w:r w:rsidRPr="00535ECD">
        <w:rPr>
          <w:rFonts w:eastAsia="Times New Roman"/>
          <w:color w:val="FF0000"/>
          <w:vertAlign w:val="superscript"/>
        </w:rPr>
        <w:t>3</w:t>
      </w:r>
      <w:r w:rsidRPr="00535ECD">
        <w:rPr>
          <w:rFonts w:eastAsia="Times New Roman"/>
          <w:color w:val="FF0000"/>
        </w:rPr>
        <w:t>J/</w:t>
      </w:r>
      <w:r w:rsidRPr="00535ECD">
        <w:rPr>
          <w:rFonts w:ascii="宋体" w:hAnsi="宋体" w:cs="宋体" w:hint="eastAsia"/>
          <w:color w:val="FF0000"/>
        </w:rPr>
        <w:t>（</w:t>
      </w:r>
      <w:r w:rsidRPr="00535ECD">
        <w:rPr>
          <w:rFonts w:eastAsia="Times New Roman"/>
          <w:color w:val="FF0000"/>
        </w:rPr>
        <w:t>kg•℃</w:t>
      </w:r>
      <w:r w:rsidRPr="00535ECD">
        <w:rPr>
          <w:rFonts w:ascii="宋体" w:hAnsi="宋体" w:cs="宋体" w:hint="eastAsia"/>
          <w:color w:val="FF0000"/>
        </w:rPr>
        <w:t>）</w:t>
      </w:r>
      <w:r w:rsidRPr="00535ECD">
        <w:rPr>
          <w:rFonts w:eastAsia="Times New Roman"/>
          <w:color w:val="FF0000"/>
        </w:rPr>
        <w:t>×0.2kg×50℃=4.2×10</w:t>
      </w:r>
      <w:r w:rsidRPr="00535ECD">
        <w:rPr>
          <w:rFonts w:eastAsia="Times New Roman"/>
          <w:color w:val="FF0000"/>
          <w:vertAlign w:val="superscript"/>
        </w:rPr>
        <w:t>4</w:t>
      </w:r>
      <w:r w:rsidRPr="00535ECD">
        <w:rPr>
          <w:rFonts w:eastAsia="Times New Roman"/>
          <w:color w:val="FF0000"/>
        </w:rPr>
        <w:t>J</w:t>
      </w:r>
      <w:r w:rsidRPr="00535ECD">
        <w:rPr>
          <w:rFonts w:ascii="宋体" w:hAnsi="宋体" w:cs="宋体"/>
          <w:color w:val="FF0000"/>
        </w:rPr>
        <w:t>；这些热量相当于完全燃烧热值为</w:t>
      </w:r>
      <w:r w:rsidRPr="00535ECD">
        <w:rPr>
          <w:rFonts w:eastAsia="Times New Roman"/>
          <w:color w:val="FF0000"/>
        </w:rPr>
        <w:t>3.0×10</w:t>
      </w:r>
      <w:r w:rsidRPr="00535ECD">
        <w:rPr>
          <w:rFonts w:eastAsia="Times New Roman"/>
          <w:color w:val="FF0000"/>
          <w:vertAlign w:val="superscript"/>
        </w:rPr>
        <w:t>7</w:t>
      </w:r>
      <w:r w:rsidRPr="00535ECD">
        <w:rPr>
          <w:rFonts w:eastAsia="Times New Roman"/>
          <w:color w:val="FF0000"/>
        </w:rPr>
        <w:t>J/kg</w:t>
      </w:r>
      <w:r w:rsidRPr="00535ECD">
        <w:rPr>
          <w:rFonts w:ascii="宋体" w:hAnsi="宋体" w:cs="宋体"/>
          <w:color w:val="FF0000"/>
        </w:rPr>
        <w:t>的酒精质量为</w:t>
      </w:r>
      <w:r w:rsidRPr="00535ECD">
        <w:rPr>
          <w:rFonts w:eastAsia="Times New Roman"/>
          <w:color w:val="FF0000"/>
        </w:rPr>
        <w:t>m=Q/q=4.2×10</w:t>
      </w:r>
      <w:r w:rsidRPr="00535ECD">
        <w:rPr>
          <w:rFonts w:eastAsia="Times New Roman"/>
          <w:color w:val="FF0000"/>
          <w:vertAlign w:val="superscript"/>
        </w:rPr>
        <w:t>4</w:t>
      </w:r>
      <w:r w:rsidRPr="00535ECD">
        <w:rPr>
          <w:rFonts w:eastAsia="Times New Roman"/>
          <w:color w:val="FF0000"/>
        </w:rPr>
        <w:t>J/3.0×10</w:t>
      </w:r>
      <w:r w:rsidRPr="00535ECD">
        <w:rPr>
          <w:rFonts w:eastAsia="Times New Roman"/>
          <w:color w:val="FF0000"/>
          <w:vertAlign w:val="superscript"/>
        </w:rPr>
        <w:t>7</w:t>
      </w:r>
      <w:r w:rsidRPr="00535ECD">
        <w:rPr>
          <w:rFonts w:eastAsia="Times New Roman"/>
          <w:color w:val="FF0000"/>
        </w:rPr>
        <w:t>J/kg=0.0014kg=1.4g</w:t>
      </w:r>
      <w:r w:rsidRPr="00535ECD">
        <w:rPr>
          <w:rFonts w:ascii="宋体" w:hAnsi="宋体" w:cs="宋体" w:hint="eastAsia"/>
          <w:color w:val="FF0000"/>
        </w:rPr>
        <w:t>．</w:t>
      </w:r>
    </w:p>
    <w:p w:rsidR="00535ECD" w:rsidRPr="00535ECD" w:rsidRDefault="002D407E" w:rsidP="00535ECD">
      <w:pPr>
        <w:spacing w:after="0" w:line="360" w:lineRule="auto"/>
        <w:jc w:val="left"/>
        <w:textAlignment w:val="center"/>
      </w:pPr>
      <w:r w:rsidRPr="00535ECD">
        <w:rPr>
          <w:b/>
        </w:rPr>
        <w:t>45</w:t>
      </w:r>
      <w:r w:rsidRPr="00535ECD">
        <w:rPr>
          <w:b/>
        </w:rPr>
        <w:t>．（</w:t>
      </w:r>
      <w:r w:rsidRPr="00535ECD">
        <w:rPr>
          <w:b/>
        </w:rPr>
        <w:t>2016·</w:t>
      </w:r>
      <w:r w:rsidRPr="00535ECD">
        <w:rPr>
          <w:b/>
        </w:rPr>
        <w:t>广西百色市</w:t>
      </w:r>
      <w:r w:rsidRPr="00535ECD">
        <w:rPr>
          <w:b/>
        </w:rPr>
        <w:t>·</w:t>
      </w:r>
      <w:r w:rsidRPr="00535ECD">
        <w:rPr>
          <w:b/>
        </w:rPr>
        <w:t>中考真题）小明做</w:t>
      </w:r>
      <w:r w:rsidRPr="00535ECD">
        <w:rPr>
          <w:b/>
        </w:rPr>
        <w:t>“</w:t>
      </w:r>
      <w:r w:rsidRPr="00535ECD">
        <w:rPr>
          <w:b/>
        </w:rPr>
        <w:t>探究水的沸腾</w:t>
      </w:r>
      <w:r w:rsidRPr="00535ECD">
        <w:rPr>
          <w:b/>
        </w:rPr>
        <w:t>”</w:t>
      </w:r>
      <w:r w:rsidRPr="00535ECD">
        <w:rPr>
          <w:b/>
        </w:rPr>
        <w:t>实验时采用的实验装置如图甲所示．</w:t>
      </w:r>
    </w:p>
    <w:p w:rsidR="00535ECD" w:rsidRPr="00535ECD" w:rsidRDefault="002D407E" w:rsidP="00535ECD">
      <w:pPr>
        <w:spacing w:after="0" w:line="360" w:lineRule="auto"/>
        <w:jc w:val="left"/>
        <w:textAlignment w:val="center"/>
      </w:pPr>
      <w:r w:rsidRPr="00535ECD">
        <w:rPr>
          <w:b/>
          <w:noProof/>
        </w:rPr>
        <w:drawing>
          <wp:inline distT="0" distB="0" distL="0" distR="0">
            <wp:extent cx="2428875" cy="1123950"/>
            <wp:effectExtent l="0" t="0" r="0" b="0"/>
            <wp:docPr id="2145839257" name="图片 2145839257"/>
            <wp:cNvGraphicFramePr/>
            <a:graphic xmlns:a="http://schemas.openxmlformats.org/drawingml/2006/main">
              <a:graphicData uri="http://schemas.openxmlformats.org/drawingml/2006/picture">
                <pic:pic xmlns:pic="http://schemas.openxmlformats.org/drawingml/2006/picture">
                  <pic:nvPicPr>
                    <pic:cNvPr id="1023358118" name=""/>
                    <pic:cNvPicPr/>
                  </pic:nvPicPr>
                  <pic:blipFill>
                    <a:blip r:embed="rId181"/>
                    <a:stretch>
                      <a:fillRect/>
                    </a:stretch>
                  </pic:blipFill>
                  <pic:spPr>
                    <a:xfrm>
                      <a:off x="0" y="0"/>
                      <a:ext cx="2428875" cy="1123950"/>
                    </a:xfrm>
                    <a:prstGeom prst="rect">
                      <a:avLst/>
                    </a:prstGeom>
                  </pic:spPr>
                </pic:pic>
              </a:graphicData>
            </a:graphic>
          </wp:inline>
        </w:drawing>
      </w:r>
    </w:p>
    <w:p w:rsidR="00535ECD" w:rsidRPr="00535ECD" w:rsidRDefault="002D407E" w:rsidP="00535ECD">
      <w:pPr>
        <w:spacing w:after="0" w:line="360" w:lineRule="auto"/>
        <w:jc w:val="left"/>
        <w:textAlignment w:val="center"/>
      </w:pPr>
      <w:r w:rsidRPr="00535ECD">
        <w:rPr>
          <w:b/>
        </w:rPr>
        <w:t>（</w:t>
      </w:r>
      <w:r w:rsidRPr="00535ECD">
        <w:rPr>
          <w:b/>
        </w:rPr>
        <w:t>1</w:t>
      </w:r>
      <w:r w:rsidRPr="00535ECD">
        <w:rPr>
          <w:b/>
        </w:rPr>
        <w:t>）水沸腾时，杯口附近出现大量</w:t>
      </w:r>
      <w:r w:rsidRPr="00535ECD">
        <w:rPr>
          <w:b/>
        </w:rPr>
        <w:t>“</w:t>
      </w:r>
      <w:r w:rsidRPr="00535ECD">
        <w:rPr>
          <w:b/>
        </w:rPr>
        <w:t>白气</w:t>
      </w:r>
      <w:r w:rsidRPr="00535ECD">
        <w:rPr>
          <w:b/>
        </w:rPr>
        <w:t>”</w:t>
      </w:r>
      <w:r w:rsidRPr="00535ECD">
        <w:rPr>
          <w:b/>
        </w:rPr>
        <w:t>，</w:t>
      </w:r>
      <w:r w:rsidRPr="00535ECD">
        <w:rPr>
          <w:b/>
        </w:rPr>
        <w:t>“</w:t>
      </w:r>
      <w:r w:rsidRPr="00535ECD">
        <w:rPr>
          <w:b/>
        </w:rPr>
        <w:t>白气</w:t>
      </w:r>
      <w:r w:rsidRPr="00535ECD">
        <w:rPr>
          <w:b/>
        </w:rPr>
        <w:t>”</w:t>
      </w:r>
      <w:r w:rsidRPr="00535ECD">
        <w:rPr>
          <w:b/>
        </w:rPr>
        <w:t>是水蒸气遇冷</w:t>
      </w:r>
      <w:r w:rsidRPr="00535ECD">
        <w:rPr>
          <w:b/>
          <w:u w:val="single"/>
        </w:rPr>
        <w:t xml:space="preserve">   </w:t>
      </w:r>
      <w:r w:rsidRPr="00535ECD">
        <w:rPr>
          <w:b/>
        </w:rPr>
        <w:t>（填物态变化名称）形成的．</w:t>
      </w:r>
    </w:p>
    <w:p w:rsidR="00535ECD" w:rsidRPr="00535ECD" w:rsidRDefault="002D407E" w:rsidP="00535ECD">
      <w:pPr>
        <w:spacing w:after="0" w:line="360" w:lineRule="auto"/>
        <w:jc w:val="left"/>
        <w:textAlignment w:val="center"/>
      </w:pPr>
      <w:r w:rsidRPr="00535ECD">
        <w:rPr>
          <w:b/>
        </w:rPr>
        <w:lastRenderedPageBreak/>
        <w:t>（</w:t>
      </w:r>
      <w:r w:rsidRPr="00535ECD">
        <w:rPr>
          <w:b/>
        </w:rPr>
        <w:t>2</w:t>
      </w:r>
      <w:r w:rsidRPr="00535ECD">
        <w:rPr>
          <w:b/>
        </w:rPr>
        <w:t>）根据实验数据，小是出了水的温度随时间变化图象，如图乙所示，由此可知，实验时水的沸点是</w:t>
      </w:r>
      <w:r w:rsidRPr="00535ECD">
        <w:rPr>
          <w:b/>
          <w:u w:val="single"/>
        </w:rPr>
        <w:t xml:space="preserve">  </w:t>
      </w:r>
      <w:r w:rsidRPr="00535ECD">
        <w:rPr>
          <w:b/>
        </w:rPr>
        <w:t>℃</w:t>
      </w:r>
      <w:r w:rsidRPr="00535ECD">
        <w:rPr>
          <w:b/>
        </w:rPr>
        <w:t>，此时的大气压</w:t>
      </w:r>
      <w:r w:rsidRPr="00535ECD">
        <w:rPr>
          <w:b/>
          <w:u w:val="single"/>
        </w:rPr>
        <w:t xml:space="preserve">   </w:t>
      </w:r>
      <w:r w:rsidRPr="00535ECD">
        <w:rPr>
          <w:b/>
        </w:rPr>
        <w:t>（选填</w:t>
      </w:r>
      <w:r w:rsidRPr="00535ECD">
        <w:rPr>
          <w:b/>
        </w:rPr>
        <w:t>“</w:t>
      </w:r>
      <w:r w:rsidRPr="00535ECD">
        <w:rPr>
          <w:b/>
        </w:rPr>
        <w:t>大于</w:t>
      </w:r>
      <w:r w:rsidRPr="00535ECD">
        <w:rPr>
          <w:b/>
        </w:rPr>
        <w:t>”</w:t>
      </w:r>
      <w:r w:rsidRPr="00535ECD">
        <w:rPr>
          <w:b/>
        </w:rPr>
        <w:t>、</w:t>
      </w:r>
      <w:r w:rsidRPr="00535ECD">
        <w:rPr>
          <w:b/>
        </w:rPr>
        <w:t>“</w:t>
      </w:r>
      <w:r w:rsidRPr="00535ECD">
        <w:rPr>
          <w:b/>
        </w:rPr>
        <w:t>小于</w:t>
      </w:r>
      <w:r w:rsidRPr="00535ECD">
        <w:rPr>
          <w:b/>
        </w:rPr>
        <w:t>”</w:t>
      </w:r>
      <w:r w:rsidRPr="00535ECD">
        <w:rPr>
          <w:b/>
        </w:rPr>
        <w:t>或</w:t>
      </w:r>
      <w:r w:rsidRPr="00535ECD">
        <w:rPr>
          <w:b/>
        </w:rPr>
        <w:t>“</w:t>
      </w:r>
      <w:r w:rsidRPr="00535ECD">
        <w:rPr>
          <w:b/>
        </w:rPr>
        <w:t>等于</w:t>
      </w:r>
      <w:r w:rsidRPr="00535ECD">
        <w:rPr>
          <w:b/>
        </w:rPr>
        <w:t>”</w:t>
      </w:r>
      <w:r w:rsidRPr="00535ECD">
        <w:rPr>
          <w:b/>
        </w:rPr>
        <w:t>）标准大气压．</w:t>
      </w:r>
    </w:p>
    <w:p w:rsidR="00535ECD" w:rsidRPr="00535ECD" w:rsidRDefault="002D407E" w:rsidP="00535ECD">
      <w:pPr>
        <w:spacing w:after="0" w:line="360" w:lineRule="auto"/>
        <w:jc w:val="left"/>
        <w:textAlignment w:val="center"/>
      </w:pPr>
      <w:r w:rsidRPr="00535ECD">
        <w:rPr>
          <w:b/>
        </w:rPr>
        <w:t>（</w:t>
      </w:r>
      <w:r w:rsidRPr="00535ECD">
        <w:rPr>
          <w:b/>
        </w:rPr>
        <w:t>3</w:t>
      </w:r>
      <w:r w:rsidRPr="00535ECD">
        <w:rPr>
          <w:b/>
        </w:rPr>
        <w:t>）若烧杯内水的质量为</w:t>
      </w:r>
      <w:r w:rsidRPr="00535ECD">
        <w:rPr>
          <w:b/>
        </w:rPr>
        <w:t>0</w:t>
      </w:r>
      <w:r w:rsidRPr="00535ECD">
        <w:rPr>
          <w:b/>
        </w:rPr>
        <w:t>．</w:t>
      </w:r>
      <w:r w:rsidRPr="00535ECD">
        <w:rPr>
          <w:b/>
        </w:rPr>
        <w:t>2kg</w:t>
      </w:r>
      <w:r w:rsidRPr="00535ECD">
        <w:rPr>
          <w:b/>
        </w:rPr>
        <w:t>，则实验中</w:t>
      </w:r>
      <w:r w:rsidRPr="00535ECD">
        <w:rPr>
          <w:b/>
        </w:rPr>
        <w:t>0</w:t>
      </w:r>
      <w:r w:rsidRPr="00535ECD">
        <w:rPr>
          <w:b/>
        </w:rPr>
        <w:t>～</w:t>
      </w:r>
      <w:r w:rsidRPr="00535ECD">
        <w:rPr>
          <w:b/>
        </w:rPr>
        <w:t>3min</w:t>
      </w:r>
      <w:r w:rsidRPr="00535ECD">
        <w:rPr>
          <w:b/>
        </w:rPr>
        <w:t>内烧杯内的水吸收的热量是</w:t>
      </w:r>
      <w:r w:rsidRPr="00535ECD">
        <w:rPr>
          <w:b/>
          <w:u w:val="single"/>
        </w:rPr>
        <w:t xml:space="preserve">    </w:t>
      </w:r>
      <w:r w:rsidRPr="00535ECD">
        <w:rPr>
          <w:b/>
        </w:rPr>
        <w:t>J</w:t>
      </w:r>
      <w:r w:rsidRPr="00535ECD">
        <w:rPr>
          <w:b/>
        </w:rPr>
        <w:t>．若酒精完全燃烧放出的热量有</w:t>
      </w:r>
      <w:r w:rsidRPr="00535ECD">
        <w:rPr>
          <w:b/>
        </w:rPr>
        <w:t>30%</w:t>
      </w:r>
      <w:r w:rsidRPr="00535ECD">
        <w:rPr>
          <w:b/>
        </w:rPr>
        <w:t>被烧杯中的水吸收，则至少要消耗</w:t>
      </w:r>
      <w:r w:rsidRPr="00535ECD">
        <w:rPr>
          <w:b/>
          <w:u w:val="single"/>
        </w:rPr>
        <w:t xml:space="preserve">    </w:t>
      </w:r>
      <w:r w:rsidRPr="00535ECD">
        <w:rPr>
          <w:b/>
        </w:rPr>
        <w:t>kg</w:t>
      </w:r>
      <w:r w:rsidRPr="00535ECD">
        <w:rPr>
          <w:b/>
        </w:rPr>
        <w:t>酒精．</w:t>
      </w:r>
      <w:r w:rsidRPr="00535ECD">
        <w:rPr>
          <w:b/>
        </w:rPr>
        <w:t>[</w:t>
      </w:r>
      <w:r w:rsidRPr="00535ECD">
        <w:rPr>
          <w:b/>
        </w:rPr>
        <w:t>已知水的比热容为</w:t>
      </w:r>
      <w:r w:rsidRPr="00535ECD">
        <w:rPr>
          <w:b/>
        </w:rPr>
        <w:t>4</w:t>
      </w:r>
      <w:r w:rsidRPr="00535ECD">
        <w:rPr>
          <w:b/>
        </w:rPr>
        <w:t>．</w:t>
      </w:r>
      <w:r w:rsidRPr="00535ECD">
        <w:rPr>
          <w:b/>
        </w:rPr>
        <w:t>2×10</w:t>
      </w:r>
      <w:r w:rsidRPr="00535ECD">
        <w:rPr>
          <w:b/>
          <w:vertAlign w:val="superscript"/>
        </w:rPr>
        <w:t>3</w:t>
      </w:r>
      <w:r w:rsidRPr="00535ECD">
        <w:rPr>
          <w:b/>
        </w:rPr>
        <w:t>J/</w:t>
      </w:r>
      <w:r w:rsidRPr="00535ECD">
        <w:rPr>
          <w:b/>
        </w:rPr>
        <w:t>（</w:t>
      </w:r>
      <w:r w:rsidRPr="00535ECD">
        <w:rPr>
          <w:b/>
        </w:rPr>
        <w:t>kg•℃</w:t>
      </w:r>
      <w:r w:rsidRPr="00535ECD">
        <w:rPr>
          <w:b/>
        </w:rPr>
        <w:t>），酒精的热值为</w:t>
      </w:r>
      <w:r w:rsidRPr="00535ECD">
        <w:rPr>
          <w:b/>
        </w:rPr>
        <w:t>3</w:t>
      </w:r>
      <w:r w:rsidRPr="00535ECD">
        <w:rPr>
          <w:b/>
        </w:rPr>
        <w:t>．</w:t>
      </w:r>
      <w:r w:rsidRPr="00535ECD">
        <w:rPr>
          <w:b/>
        </w:rPr>
        <w:t>7×10</w:t>
      </w:r>
      <w:r w:rsidRPr="00535ECD">
        <w:rPr>
          <w:b/>
          <w:vertAlign w:val="superscript"/>
        </w:rPr>
        <w:t>7</w:t>
      </w:r>
      <w:r w:rsidRPr="00535ECD">
        <w:rPr>
          <w:b/>
        </w:rPr>
        <w:t>J/kg]</w:t>
      </w:r>
      <w:r w:rsidRPr="00535ECD">
        <w:rPr>
          <w:b/>
        </w:rPr>
        <w:t>．</w:t>
      </w:r>
    </w:p>
    <w:p w:rsidR="00535ECD" w:rsidRPr="00535ECD" w:rsidRDefault="002D407E" w:rsidP="00535ECD">
      <w:pPr>
        <w:spacing w:after="0" w:line="360" w:lineRule="auto"/>
        <w:jc w:val="left"/>
        <w:textAlignment w:val="center"/>
        <w:rPr>
          <w:color w:val="FF0000"/>
        </w:rPr>
      </w:pPr>
      <w:r w:rsidRPr="00535ECD">
        <w:rPr>
          <w:b/>
          <w:color w:val="FF0000"/>
        </w:rPr>
        <w:t>【答案】</w:t>
      </w:r>
      <w:r w:rsidRPr="00535ECD">
        <w:rPr>
          <w:color w:val="FF0000"/>
        </w:rPr>
        <w:t>（</w:t>
      </w:r>
      <w:r w:rsidRPr="00535ECD">
        <w:rPr>
          <w:color w:val="FF0000"/>
        </w:rPr>
        <w:t>1</w:t>
      </w:r>
      <w:r w:rsidRPr="00535ECD">
        <w:rPr>
          <w:color w:val="FF0000"/>
        </w:rPr>
        <w:t>）液化；（</w:t>
      </w:r>
      <w:r w:rsidRPr="00535ECD">
        <w:rPr>
          <w:color w:val="FF0000"/>
        </w:rPr>
        <w:t>2</w:t>
      </w:r>
      <w:r w:rsidRPr="00535ECD">
        <w:rPr>
          <w:color w:val="FF0000"/>
        </w:rPr>
        <w:t>）</w:t>
      </w:r>
      <w:r w:rsidRPr="00535ECD">
        <w:rPr>
          <w:color w:val="FF0000"/>
        </w:rPr>
        <w:t>98</w:t>
      </w:r>
      <w:r w:rsidRPr="00535ECD">
        <w:rPr>
          <w:color w:val="FF0000"/>
        </w:rPr>
        <w:t>；小于；（</w:t>
      </w:r>
      <w:r w:rsidRPr="00535ECD">
        <w:rPr>
          <w:color w:val="FF0000"/>
        </w:rPr>
        <w:t>3</w:t>
      </w:r>
      <w:r w:rsidRPr="00535ECD">
        <w:rPr>
          <w:color w:val="FF0000"/>
        </w:rPr>
        <w:t>）</w:t>
      </w:r>
      <w:r w:rsidRPr="00535ECD">
        <w:rPr>
          <w:color w:val="FF0000"/>
        </w:rPr>
        <w:t>5</w:t>
      </w:r>
      <w:r w:rsidRPr="00535ECD">
        <w:rPr>
          <w:color w:val="FF0000"/>
        </w:rPr>
        <w:t>．</w:t>
      </w:r>
      <w:r w:rsidRPr="00535ECD">
        <w:rPr>
          <w:color w:val="FF0000"/>
        </w:rPr>
        <w:t>04×10</w:t>
      </w:r>
      <w:r w:rsidRPr="00535ECD">
        <w:rPr>
          <w:color w:val="FF0000"/>
          <w:vertAlign w:val="superscript"/>
        </w:rPr>
        <w:t>3</w:t>
      </w:r>
      <w:r w:rsidRPr="00535ECD">
        <w:rPr>
          <w:color w:val="FF0000"/>
        </w:rPr>
        <w:t>；</w:t>
      </w:r>
      <w:r w:rsidRPr="00535ECD">
        <w:rPr>
          <w:color w:val="FF0000"/>
        </w:rPr>
        <w:t>0</w:t>
      </w:r>
      <w:r w:rsidRPr="00535ECD">
        <w:rPr>
          <w:color w:val="FF0000"/>
        </w:rPr>
        <w:t>．</w:t>
      </w:r>
      <w:r w:rsidRPr="00535ECD">
        <w:rPr>
          <w:color w:val="FF0000"/>
        </w:rPr>
        <w:t>45×10</w:t>
      </w:r>
      <w:r w:rsidRPr="00535ECD">
        <w:rPr>
          <w:rFonts w:ascii="微软雅黑" w:eastAsia="微软雅黑" w:hAnsi="微软雅黑" w:cs="微软雅黑" w:hint="eastAsia"/>
          <w:color w:val="FF0000"/>
          <w:vertAlign w:val="superscript"/>
        </w:rPr>
        <w:t>﹣</w:t>
      </w:r>
      <w:r w:rsidRPr="00535ECD">
        <w:rPr>
          <w:color w:val="FF0000"/>
          <w:vertAlign w:val="superscript"/>
        </w:rPr>
        <w:t>3</w:t>
      </w:r>
    </w:p>
    <w:p w:rsidR="00535ECD" w:rsidRPr="00535ECD" w:rsidRDefault="002D407E" w:rsidP="00535ECD">
      <w:pPr>
        <w:spacing w:after="0" w:line="360" w:lineRule="auto"/>
        <w:jc w:val="left"/>
        <w:textAlignment w:val="center"/>
        <w:rPr>
          <w:color w:val="FF0000"/>
        </w:rPr>
      </w:pPr>
      <w:r w:rsidRPr="00535ECD">
        <w:rPr>
          <w:b/>
          <w:color w:val="FF0000"/>
        </w:rPr>
        <w:t>【解析】</w:t>
      </w:r>
    </w:p>
    <w:p w:rsidR="00535ECD" w:rsidRPr="00535ECD" w:rsidRDefault="002D407E" w:rsidP="00535ECD">
      <w:pPr>
        <w:spacing w:after="0" w:line="360" w:lineRule="auto"/>
        <w:jc w:val="left"/>
        <w:textAlignment w:val="center"/>
        <w:rPr>
          <w:color w:val="FF0000"/>
        </w:rPr>
      </w:pPr>
      <w:r w:rsidRPr="00535ECD">
        <w:rPr>
          <w:color w:val="FF0000"/>
        </w:rPr>
        <w:t>试题分析：（</w:t>
      </w:r>
      <w:r w:rsidRPr="00535ECD">
        <w:rPr>
          <w:color w:val="FF0000"/>
        </w:rPr>
        <w:t>1</w:t>
      </w:r>
      <w:r w:rsidRPr="00535ECD">
        <w:rPr>
          <w:color w:val="FF0000"/>
        </w:rPr>
        <w:t>）</w:t>
      </w:r>
      <w:r w:rsidRPr="00535ECD">
        <w:rPr>
          <w:color w:val="FF0000"/>
        </w:rPr>
        <w:t>“</w:t>
      </w:r>
      <w:r w:rsidRPr="00535ECD">
        <w:rPr>
          <w:color w:val="FF0000"/>
        </w:rPr>
        <w:t>白气</w:t>
      </w:r>
      <w:r w:rsidRPr="00535ECD">
        <w:rPr>
          <w:color w:val="FF0000"/>
        </w:rPr>
        <w:t>”</w:t>
      </w:r>
      <w:r w:rsidRPr="00535ECD">
        <w:rPr>
          <w:color w:val="FF0000"/>
        </w:rPr>
        <w:t>是由于水蒸气遇冷后会液化成小水滴；（</w:t>
      </w:r>
      <w:r w:rsidRPr="00535ECD">
        <w:rPr>
          <w:color w:val="FF0000"/>
        </w:rPr>
        <w:t>2</w:t>
      </w:r>
      <w:r w:rsidRPr="00535ECD">
        <w:rPr>
          <w:color w:val="FF0000"/>
        </w:rPr>
        <w:t>）水沸腾时，保持</w:t>
      </w:r>
      <w:r w:rsidRPr="00535ECD">
        <w:rPr>
          <w:color w:val="FF0000"/>
        </w:rPr>
        <w:t>98℃</w:t>
      </w:r>
      <w:r w:rsidRPr="00535ECD">
        <w:rPr>
          <w:color w:val="FF0000"/>
        </w:rPr>
        <w:t>不变，故水的沸点是</w:t>
      </w:r>
      <w:r w:rsidRPr="00535ECD">
        <w:rPr>
          <w:color w:val="FF0000"/>
        </w:rPr>
        <w:t>98℃</w:t>
      </w:r>
      <w:r w:rsidRPr="00535ECD">
        <w:rPr>
          <w:color w:val="FF0000"/>
        </w:rPr>
        <w:t>；由于此时的沸点低于</w:t>
      </w:r>
      <w:r w:rsidRPr="00535ECD">
        <w:rPr>
          <w:color w:val="FF0000"/>
        </w:rPr>
        <w:t>100℃</w:t>
      </w:r>
      <w:r w:rsidRPr="00535ECD">
        <w:rPr>
          <w:color w:val="FF0000"/>
        </w:rPr>
        <w:t>，所以此时气压小于</w:t>
      </w:r>
      <w:r w:rsidRPr="00535ECD">
        <w:rPr>
          <w:color w:val="FF0000"/>
        </w:rPr>
        <w:t>1</w:t>
      </w:r>
      <w:r w:rsidRPr="00535ECD">
        <w:rPr>
          <w:color w:val="FF0000"/>
        </w:rPr>
        <w:t>标准大气压；（</w:t>
      </w:r>
      <w:r w:rsidRPr="00535ECD">
        <w:rPr>
          <w:color w:val="FF0000"/>
        </w:rPr>
        <w:t>3</w:t>
      </w:r>
      <w:r w:rsidRPr="00535ECD">
        <w:rPr>
          <w:color w:val="FF0000"/>
        </w:rPr>
        <w:t>）水吸收的热量</w:t>
      </w:r>
      <w:r w:rsidRPr="00535ECD">
        <w:rPr>
          <w:color w:val="FF0000"/>
        </w:rPr>
        <w:t>Q</w:t>
      </w:r>
      <w:r w:rsidRPr="00535ECD">
        <w:rPr>
          <w:color w:val="FF0000"/>
          <w:vertAlign w:val="subscript"/>
        </w:rPr>
        <w:t>吸</w:t>
      </w:r>
      <w:r w:rsidRPr="00535ECD">
        <w:rPr>
          <w:color w:val="FF0000"/>
        </w:rPr>
        <w:t>=cm</w:t>
      </w:r>
      <w:r w:rsidRPr="00535ECD">
        <w:rPr>
          <w:rFonts w:ascii="Cambria Math" w:hAnsi="Cambria Math" w:cs="Cambria Math"/>
          <w:color w:val="FF0000"/>
        </w:rPr>
        <w:t>△</w:t>
      </w:r>
      <w:r w:rsidRPr="00535ECD">
        <w:rPr>
          <w:color w:val="FF0000"/>
        </w:rPr>
        <w:t>t=4</w:t>
      </w:r>
      <w:r w:rsidRPr="00535ECD">
        <w:rPr>
          <w:color w:val="FF0000"/>
        </w:rPr>
        <w:t>．</w:t>
      </w:r>
      <w:r w:rsidRPr="00535ECD">
        <w:rPr>
          <w:color w:val="FF0000"/>
        </w:rPr>
        <w:t>2×10</w:t>
      </w:r>
      <w:r w:rsidRPr="00535ECD">
        <w:rPr>
          <w:color w:val="FF0000"/>
          <w:vertAlign w:val="superscript"/>
        </w:rPr>
        <w:t>3</w:t>
      </w:r>
      <w:r w:rsidRPr="00535ECD">
        <w:rPr>
          <w:color w:val="FF0000"/>
        </w:rPr>
        <w:t>J/</w:t>
      </w:r>
      <w:r w:rsidRPr="00535ECD">
        <w:rPr>
          <w:color w:val="FF0000"/>
        </w:rPr>
        <w:t>（</w:t>
      </w:r>
      <w:r w:rsidRPr="00535ECD">
        <w:rPr>
          <w:color w:val="FF0000"/>
        </w:rPr>
        <w:t>kg•℃</w:t>
      </w:r>
      <w:r w:rsidRPr="00535ECD">
        <w:rPr>
          <w:color w:val="FF0000"/>
        </w:rPr>
        <w:t>）</w:t>
      </w:r>
      <w:r w:rsidRPr="00535ECD">
        <w:rPr>
          <w:color w:val="FF0000"/>
        </w:rPr>
        <w:t>×0</w:t>
      </w:r>
      <w:r w:rsidRPr="00535ECD">
        <w:rPr>
          <w:color w:val="FF0000"/>
        </w:rPr>
        <w:t>．</w:t>
      </w:r>
      <w:r w:rsidRPr="00535ECD">
        <w:rPr>
          <w:color w:val="FF0000"/>
        </w:rPr>
        <w:t>2kg×</w:t>
      </w:r>
      <w:r w:rsidRPr="00535ECD">
        <w:rPr>
          <w:color w:val="FF0000"/>
        </w:rPr>
        <w:t>（</w:t>
      </w:r>
      <w:r w:rsidRPr="00535ECD">
        <w:rPr>
          <w:color w:val="FF0000"/>
        </w:rPr>
        <w:t>96℃</w:t>
      </w:r>
      <w:r w:rsidRPr="00535ECD">
        <w:rPr>
          <w:color w:val="FF0000"/>
        </w:rPr>
        <w:t>﹣</w:t>
      </w:r>
      <w:r w:rsidRPr="00535ECD">
        <w:rPr>
          <w:color w:val="FF0000"/>
        </w:rPr>
        <w:t>90℃</w:t>
      </w:r>
      <w:r w:rsidRPr="00535ECD">
        <w:rPr>
          <w:color w:val="FF0000"/>
        </w:rPr>
        <w:t>）</w:t>
      </w:r>
      <w:r w:rsidRPr="00535ECD">
        <w:rPr>
          <w:color w:val="FF0000"/>
        </w:rPr>
        <w:t>=5</w:t>
      </w:r>
      <w:r w:rsidRPr="00535ECD">
        <w:rPr>
          <w:color w:val="FF0000"/>
        </w:rPr>
        <w:t>．</w:t>
      </w:r>
      <w:r w:rsidRPr="00535ECD">
        <w:rPr>
          <w:color w:val="FF0000"/>
        </w:rPr>
        <w:t>04×10</w:t>
      </w:r>
      <w:r w:rsidRPr="00535ECD">
        <w:rPr>
          <w:color w:val="FF0000"/>
          <w:vertAlign w:val="superscript"/>
        </w:rPr>
        <w:t>3</w:t>
      </w:r>
      <w:r w:rsidRPr="00535ECD">
        <w:rPr>
          <w:color w:val="FF0000"/>
        </w:rPr>
        <w:t>J</w:t>
      </w:r>
      <w:r w:rsidRPr="00535ECD">
        <w:rPr>
          <w:color w:val="FF0000"/>
        </w:rPr>
        <w:t>；由</w:t>
      </w:r>
      <w:r w:rsidRPr="00535ECD">
        <w:rPr>
          <w:color w:val="FF0000"/>
        </w:rPr>
        <w:t>η=Q</w:t>
      </w:r>
      <w:r w:rsidRPr="00535ECD">
        <w:rPr>
          <w:color w:val="FF0000"/>
          <w:vertAlign w:val="subscript"/>
        </w:rPr>
        <w:t>吸</w:t>
      </w:r>
      <w:r w:rsidRPr="00535ECD">
        <w:rPr>
          <w:color w:val="FF0000"/>
        </w:rPr>
        <w:t>/Q</w:t>
      </w:r>
      <w:r w:rsidRPr="00535ECD">
        <w:rPr>
          <w:color w:val="FF0000"/>
          <w:vertAlign w:val="subscript"/>
        </w:rPr>
        <w:t>放</w:t>
      </w:r>
      <w:r w:rsidRPr="00535ECD">
        <w:rPr>
          <w:color w:val="FF0000"/>
        </w:rPr>
        <w:t>可得，酒精放出的热量</w:t>
      </w:r>
      <w:r w:rsidRPr="00535ECD">
        <w:rPr>
          <w:color w:val="FF0000"/>
        </w:rPr>
        <w:t>Q</w:t>
      </w:r>
      <w:r w:rsidRPr="00535ECD">
        <w:rPr>
          <w:color w:val="FF0000"/>
          <w:vertAlign w:val="subscript"/>
        </w:rPr>
        <w:t>放</w:t>
      </w:r>
      <w:r w:rsidRPr="00535ECD">
        <w:rPr>
          <w:color w:val="FF0000"/>
        </w:rPr>
        <w:t>=Q</w:t>
      </w:r>
      <w:r w:rsidRPr="00535ECD">
        <w:rPr>
          <w:color w:val="FF0000"/>
          <w:vertAlign w:val="subscript"/>
        </w:rPr>
        <w:t>吸</w:t>
      </w:r>
      <w:r w:rsidRPr="00535ECD">
        <w:rPr>
          <w:color w:val="FF0000"/>
        </w:rPr>
        <w:t>/η=5</w:t>
      </w:r>
      <w:r w:rsidRPr="00535ECD">
        <w:rPr>
          <w:color w:val="FF0000"/>
        </w:rPr>
        <w:t>．</w:t>
      </w:r>
      <w:r w:rsidRPr="00535ECD">
        <w:rPr>
          <w:color w:val="FF0000"/>
        </w:rPr>
        <w:t>04×10</w:t>
      </w:r>
      <w:r w:rsidRPr="00535ECD">
        <w:rPr>
          <w:color w:val="FF0000"/>
          <w:vertAlign w:val="superscript"/>
        </w:rPr>
        <w:t>3</w:t>
      </w:r>
      <w:r w:rsidRPr="00535ECD">
        <w:rPr>
          <w:color w:val="FF0000"/>
        </w:rPr>
        <w:t>J/30%=1</w:t>
      </w:r>
      <w:r w:rsidRPr="00535ECD">
        <w:rPr>
          <w:color w:val="FF0000"/>
        </w:rPr>
        <w:t>．</w:t>
      </w:r>
      <w:r w:rsidRPr="00535ECD">
        <w:rPr>
          <w:color w:val="FF0000"/>
        </w:rPr>
        <w:t>68×10</w:t>
      </w:r>
      <w:r w:rsidRPr="00535ECD">
        <w:rPr>
          <w:color w:val="FF0000"/>
          <w:vertAlign w:val="superscript"/>
        </w:rPr>
        <w:t>4</w:t>
      </w:r>
      <w:r w:rsidRPr="00535ECD">
        <w:rPr>
          <w:color w:val="FF0000"/>
        </w:rPr>
        <w:t>J</w:t>
      </w:r>
      <w:r w:rsidRPr="00535ECD">
        <w:rPr>
          <w:color w:val="FF0000"/>
        </w:rPr>
        <w:t>：由</w:t>
      </w:r>
      <w:r w:rsidRPr="00535ECD">
        <w:rPr>
          <w:color w:val="FF0000"/>
        </w:rPr>
        <w:t>Q</w:t>
      </w:r>
      <w:r w:rsidRPr="00535ECD">
        <w:rPr>
          <w:color w:val="FF0000"/>
          <w:vertAlign w:val="subscript"/>
        </w:rPr>
        <w:t>放</w:t>
      </w:r>
      <w:r w:rsidRPr="00535ECD">
        <w:rPr>
          <w:color w:val="FF0000"/>
        </w:rPr>
        <w:t>=mq</w:t>
      </w:r>
      <w:r w:rsidRPr="00535ECD">
        <w:rPr>
          <w:color w:val="FF0000"/>
        </w:rPr>
        <w:t>可得，酒精质量</w:t>
      </w:r>
      <w:r w:rsidRPr="00535ECD">
        <w:rPr>
          <w:color w:val="FF0000"/>
        </w:rPr>
        <w:t>m</w:t>
      </w:r>
      <w:r w:rsidRPr="00535ECD">
        <w:rPr>
          <w:color w:val="FF0000"/>
          <w:vertAlign w:val="subscript"/>
        </w:rPr>
        <w:t>酒精</w:t>
      </w:r>
      <w:r w:rsidRPr="00535ECD">
        <w:rPr>
          <w:color w:val="FF0000"/>
        </w:rPr>
        <w:t>=Q</w:t>
      </w:r>
      <w:r w:rsidRPr="00535ECD">
        <w:rPr>
          <w:color w:val="FF0000"/>
          <w:vertAlign w:val="subscript"/>
        </w:rPr>
        <w:t>放</w:t>
      </w:r>
      <w:r w:rsidRPr="00535ECD">
        <w:rPr>
          <w:color w:val="FF0000"/>
        </w:rPr>
        <w:t>/q=1</w:t>
      </w:r>
      <w:r w:rsidRPr="00535ECD">
        <w:rPr>
          <w:color w:val="FF0000"/>
        </w:rPr>
        <w:t>．</w:t>
      </w:r>
      <w:r w:rsidRPr="00535ECD">
        <w:rPr>
          <w:color w:val="FF0000"/>
        </w:rPr>
        <w:t>68×10</w:t>
      </w:r>
      <w:r w:rsidRPr="00535ECD">
        <w:rPr>
          <w:color w:val="FF0000"/>
          <w:vertAlign w:val="superscript"/>
        </w:rPr>
        <w:t>4</w:t>
      </w:r>
      <w:r w:rsidRPr="00535ECD">
        <w:rPr>
          <w:color w:val="FF0000"/>
        </w:rPr>
        <w:t>J/3</w:t>
      </w:r>
      <w:r w:rsidRPr="00535ECD">
        <w:rPr>
          <w:color w:val="FF0000"/>
        </w:rPr>
        <w:t>．</w:t>
      </w:r>
      <w:r w:rsidRPr="00535ECD">
        <w:rPr>
          <w:color w:val="FF0000"/>
        </w:rPr>
        <w:t>7×10</w:t>
      </w:r>
      <w:r w:rsidRPr="00535ECD">
        <w:rPr>
          <w:color w:val="FF0000"/>
          <w:vertAlign w:val="superscript"/>
        </w:rPr>
        <w:t>7</w:t>
      </w:r>
      <w:r w:rsidRPr="00535ECD">
        <w:rPr>
          <w:color w:val="FF0000"/>
        </w:rPr>
        <w:t>J/kg≈0</w:t>
      </w:r>
      <w:r w:rsidRPr="00535ECD">
        <w:rPr>
          <w:color w:val="FF0000"/>
        </w:rPr>
        <w:t>．</w:t>
      </w:r>
      <w:r w:rsidRPr="00535ECD">
        <w:rPr>
          <w:color w:val="FF0000"/>
        </w:rPr>
        <w:t>45×10</w:t>
      </w:r>
      <w:r w:rsidRPr="00535ECD">
        <w:rPr>
          <w:rFonts w:ascii="微软雅黑" w:eastAsia="微软雅黑" w:hAnsi="微软雅黑" w:cs="微软雅黑" w:hint="eastAsia"/>
          <w:color w:val="FF0000"/>
          <w:vertAlign w:val="superscript"/>
        </w:rPr>
        <w:t>﹣</w:t>
      </w:r>
      <w:r w:rsidRPr="00535ECD">
        <w:rPr>
          <w:color w:val="FF0000"/>
          <w:vertAlign w:val="superscript"/>
        </w:rPr>
        <w:t>3</w:t>
      </w:r>
      <w:r w:rsidRPr="00535ECD">
        <w:rPr>
          <w:color w:val="FF0000"/>
        </w:rPr>
        <w:t>kg</w:t>
      </w:r>
      <w:r w:rsidRPr="00535ECD">
        <w:rPr>
          <w:color w:val="FF0000"/>
        </w:rPr>
        <w:t>。</w:t>
      </w:r>
    </w:p>
    <w:p w:rsidR="00535ECD" w:rsidRPr="00535ECD" w:rsidRDefault="002D407E" w:rsidP="00535ECD">
      <w:pPr>
        <w:spacing w:after="0" w:line="360" w:lineRule="auto"/>
        <w:jc w:val="left"/>
        <w:textAlignment w:val="center"/>
        <w:rPr>
          <w:rFonts w:eastAsia="Times New Roman"/>
        </w:rPr>
      </w:pPr>
      <w:r w:rsidRPr="00535ECD">
        <w:rPr>
          <w:b/>
        </w:rPr>
        <w:t>46</w:t>
      </w:r>
      <w:r w:rsidRPr="00535ECD">
        <w:rPr>
          <w:b/>
        </w:rPr>
        <w:t>．（</w:t>
      </w:r>
      <w:r w:rsidRPr="00535ECD">
        <w:rPr>
          <w:b/>
        </w:rPr>
        <w:t>2015·</w:t>
      </w:r>
      <w:r w:rsidRPr="00535ECD">
        <w:rPr>
          <w:b/>
        </w:rPr>
        <w:t>江苏南京市</w:t>
      </w:r>
      <w:r w:rsidRPr="00535ECD">
        <w:rPr>
          <w:b/>
        </w:rPr>
        <w:t>·</w:t>
      </w:r>
      <w:r w:rsidRPr="00535ECD">
        <w:rPr>
          <w:b/>
        </w:rPr>
        <w:t>中考真题）</w:t>
      </w:r>
      <w:r w:rsidRPr="00535ECD">
        <w:rPr>
          <w:rFonts w:ascii="宋体" w:hAnsi="宋体" w:cs="宋体"/>
          <w:b/>
        </w:rPr>
        <w:t>如图所示是</w:t>
      </w:r>
      <w:r w:rsidRPr="00535ECD">
        <w:rPr>
          <w:rFonts w:ascii="宋体" w:hAnsi="宋体" w:cs="宋体"/>
          <w:b/>
        </w:rPr>
        <w:t>“</w:t>
      </w:r>
      <w:r w:rsidRPr="00535ECD">
        <w:rPr>
          <w:rFonts w:ascii="宋体" w:hAnsi="宋体" w:cs="宋体"/>
          <w:b/>
        </w:rPr>
        <w:t>探究不同物质吸热升温现象</w:t>
      </w:r>
      <w:r w:rsidRPr="00535ECD">
        <w:rPr>
          <w:rFonts w:ascii="宋体" w:hAnsi="宋体" w:cs="宋体"/>
          <w:b/>
        </w:rPr>
        <w:t>”</w:t>
      </w:r>
      <w:r w:rsidRPr="00535ECD">
        <w:rPr>
          <w:rFonts w:ascii="宋体" w:hAnsi="宋体" w:cs="宋体"/>
          <w:b/>
        </w:rPr>
        <w:t>的实验装置</w:t>
      </w:r>
      <w:r w:rsidRPr="00535ECD">
        <w:rPr>
          <w:rFonts w:eastAsia="Times New Roman"/>
          <w:b/>
        </w:rPr>
        <w:t>.</w:t>
      </w:r>
      <w:r w:rsidRPr="00535ECD">
        <w:rPr>
          <w:rFonts w:ascii="宋体" w:hAnsi="宋体" w:cs="宋体"/>
          <w:b/>
        </w:rPr>
        <w:t>用同一套装置先后加热并不断搅拌质量相等的煤油和水</w:t>
      </w:r>
      <w:r w:rsidRPr="00535ECD">
        <w:rPr>
          <w:rFonts w:eastAsia="Times New Roman"/>
          <w:b/>
        </w:rPr>
        <w:t>.</w:t>
      </w:r>
    </w:p>
    <w:p w:rsidR="00535ECD" w:rsidRPr="00535ECD" w:rsidRDefault="002D407E" w:rsidP="00535ECD">
      <w:pPr>
        <w:spacing w:after="0" w:line="360" w:lineRule="auto"/>
        <w:jc w:val="left"/>
        <w:textAlignment w:val="center"/>
      </w:pPr>
      <w:r w:rsidRPr="00535ECD">
        <w:rPr>
          <w:b/>
          <w:noProof/>
        </w:rPr>
        <w:drawing>
          <wp:inline distT="0" distB="0" distL="0" distR="0">
            <wp:extent cx="3914775" cy="1000125"/>
            <wp:effectExtent l="0" t="0" r="0" b="0"/>
            <wp:docPr id="38560018" name="图片 3856001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869923" name=""/>
                    <pic:cNvPicPr>
                      <a:picLocks noChangeAspect="1"/>
                    </pic:cNvPicPr>
                  </pic:nvPicPr>
                  <pic:blipFill>
                    <a:blip r:embed="rId182"/>
                    <a:stretch>
                      <a:fillRect/>
                    </a:stretch>
                  </pic:blipFill>
                  <pic:spPr>
                    <a:xfrm>
                      <a:off x="0" y="0"/>
                      <a:ext cx="3914775" cy="1000125"/>
                    </a:xfrm>
                    <a:prstGeom prst="rect">
                      <a:avLst/>
                    </a:prstGeom>
                  </pic:spPr>
                </pic:pic>
              </a:graphicData>
            </a:graphic>
          </wp:inline>
        </w:drawing>
      </w:r>
    </w:p>
    <w:p w:rsidR="00535ECD" w:rsidRPr="00535ECD" w:rsidRDefault="002D407E" w:rsidP="00535ECD">
      <w:pPr>
        <w:spacing w:after="0" w:line="360" w:lineRule="auto"/>
        <w:jc w:val="left"/>
        <w:textAlignment w:val="center"/>
        <w:rPr>
          <w:rFonts w:eastAsia="Times New Roman"/>
        </w:rPr>
      </w:pPr>
      <w:r w:rsidRPr="00535ECD">
        <w:rPr>
          <w:rFonts w:eastAsia="Times New Roman"/>
          <w:b/>
        </w:rPr>
        <w:t>(1)</w:t>
      </w:r>
      <w:r w:rsidRPr="00535ECD">
        <w:rPr>
          <w:rFonts w:ascii="宋体" w:hAnsi="宋体" w:cs="宋体"/>
          <w:b/>
        </w:rPr>
        <w:t>要完成该探究实验除了图中所示的器材外还需要的测量工具有天平和</w:t>
      </w:r>
      <w:r w:rsidRPr="00535ECD">
        <w:rPr>
          <w:b/>
        </w:rPr>
        <w:t>________</w:t>
      </w:r>
      <w:r w:rsidRPr="00535ECD">
        <w:rPr>
          <w:rFonts w:eastAsia="Times New Roman"/>
          <w:b/>
        </w:rPr>
        <w:t>.</w:t>
      </w:r>
    </w:p>
    <w:p w:rsidR="00535ECD" w:rsidRPr="00535ECD" w:rsidRDefault="002D407E" w:rsidP="00535ECD">
      <w:pPr>
        <w:spacing w:after="0" w:line="360" w:lineRule="auto"/>
        <w:jc w:val="left"/>
        <w:textAlignment w:val="center"/>
        <w:rPr>
          <w:rFonts w:eastAsia="Times New Roman"/>
        </w:rPr>
      </w:pPr>
      <w:r w:rsidRPr="00535ECD">
        <w:rPr>
          <w:rFonts w:eastAsia="Times New Roman"/>
          <w:b/>
        </w:rPr>
        <w:t>(2)</w:t>
      </w:r>
      <w:r w:rsidRPr="00535ECD">
        <w:rPr>
          <w:rFonts w:ascii="宋体" w:hAnsi="宋体" w:cs="宋体"/>
          <w:b/>
        </w:rPr>
        <w:t>小明设计的记录数据的表格如下分析表格可知</w:t>
      </w:r>
      <w:r w:rsidRPr="00535ECD">
        <w:rPr>
          <w:rFonts w:eastAsia="Times New Roman"/>
          <w:b/>
        </w:rPr>
        <w:t>:</w:t>
      </w:r>
      <w:r w:rsidRPr="00535ECD">
        <w:rPr>
          <w:rFonts w:ascii="宋体" w:hAnsi="宋体" w:cs="宋体"/>
          <w:b/>
        </w:rPr>
        <w:t>他是用</w:t>
      </w:r>
      <w:r w:rsidRPr="00535ECD">
        <w:rPr>
          <w:b/>
        </w:rPr>
        <w:t>_____</w:t>
      </w:r>
      <w:r w:rsidRPr="00535ECD">
        <w:rPr>
          <w:rFonts w:ascii="宋体" w:hAnsi="宋体" w:cs="宋体"/>
          <w:b/>
        </w:rPr>
        <w:t>相同比较</w:t>
      </w:r>
      <w:r w:rsidRPr="00535ECD">
        <w:rPr>
          <w:b/>
        </w:rPr>
        <w:t>______</w:t>
      </w:r>
      <w:r w:rsidRPr="00535ECD">
        <w:rPr>
          <w:rFonts w:ascii="宋体" w:hAnsi="宋体" w:cs="宋体"/>
          <w:b/>
        </w:rPr>
        <w:t>的方法来完成探究实验的</w:t>
      </w:r>
      <w:r w:rsidRPr="00535ECD">
        <w:rPr>
          <w:rFonts w:eastAsia="Times New Roman"/>
          <w:b/>
        </w:rPr>
        <w:t>.</w:t>
      </w:r>
    </w:p>
    <w:p w:rsidR="00535ECD" w:rsidRPr="00535ECD" w:rsidRDefault="002D407E" w:rsidP="00535ECD">
      <w:pPr>
        <w:spacing w:after="0" w:line="360" w:lineRule="auto"/>
        <w:jc w:val="left"/>
        <w:textAlignment w:val="center"/>
        <w:rPr>
          <w:rFonts w:eastAsia="Times New Roman"/>
        </w:rPr>
      </w:pPr>
      <w:r w:rsidRPr="00535ECD">
        <w:rPr>
          <w:rFonts w:eastAsia="Times New Roman"/>
          <w:b/>
        </w:rPr>
        <w:t>(3)</w:t>
      </w:r>
      <w:r w:rsidRPr="00535ECD">
        <w:rPr>
          <w:rFonts w:ascii="宋体" w:hAnsi="宋体" w:cs="宋体"/>
          <w:b/>
        </w:rPr>
        <w:t>实验结束后小明查表知道水的比热容为</w:t>
      </w:r>
      <w:r w:rsidRPr="00535ECD">
        <w:rPr>
          <w:rFonts w:eastAsia="Times New Roman"/>
          <w:b/>
        </w:rPr>
        <w:t xml:space="preserve"> 4.2×10</w:t>
      </w:r>
      <w:r w:rsidRPr="00535ECD">
        <w:rPr>
          <w:rFonts w:eastAsia="Times New Roman"/>
          <w:b/>
          <w:vertAlign w:val="superscript"/>
        </w:rPr>
        <w:t xml:space="preserve"> 3</w:t>
      </w:r>
      <w:r w:rsidRPr="00535ECD">
        <w:rPr>
          <w:rFonts w:eastAsia="Times New Roman"/>
          <w:b/>
        </w:rPr>
        <w:t xml:space="preserve"> J/ (kg℃)</w:t>
      </w:r>
      <w:r w:rsidRPr="00535ECD">
        <w:rPr>
          <w:rFonts w:ascii="宋体" w:hAnsi="宋体" w:cs="宋体"/>
          <w:b/>
        </w:rPr>
        <w:t>则</w:t>
      </w:r>
      <w:r w:rsidRPr="00535ECD">
        <w:rPr>
          <w:rFonts w:eastAsia="Times New Roman"/>
          <w:b/>
        </w:rPr>
        <w:t xml:space="preserve"> 500g </w:t>
      </w:r>
      <w:r w:rsidRPr="00535ECD">
        <w:rPr>
          <w:rFonts w:ascii="宋体" w:hAnsi="宋体" w:cs="宋体"/>
          <w:b/>
        </w:rPr>
        <w:t>水温度升高</w:t>
      </w:r>
      <w:r w:rsidRPr="00535ECD">
        <w:rPr>
          <w:rFonts w:eastAsia="Times New Roman"/>
          <w:b/>
        </w:rPr>
        <w:t xml:space="preserve">20 </w:t>
      </w:r>
      <w:r w:rsidRPr="00535ECD">
        <w:rPr>
          <w:rFonts w:ascii="宋体" w:hAnsi="宋体" w:cs="宋体"/>
          <w:b/>
        </w:rPr>
        <w:t>℃</w:t>
      </w:r>
      <w:r w:rsidRPr="00535ECD">
        <w:rPr>
          <w:rFonts w:ascii="宋体" w:hAnsi="宋体" w:cs="宋体"/>
          <w:b/>
        </w:rPr>
        <w:t>吸收的热量是</w:t>
      </w:r>
      <w:r w:rsidRPr="00535ECD">
        <w:rPr>
          <w:b/>
        </w:rPr>
        <w:t>____</w:t>
      </w:r>
      <w:r w:rsidRPr="00535ECD">
        <w:rPr>
          <w:rFonts w:eastAsia="Times New Roman"/>
          <w:b/>
        </w:rPr>
        <w:t>J</w:t>
      </w:r>
      <w:r w:rsidRPr="00535ECD">
        <w:rPr>
          <w:rFonts w:ascii="宋体" w:hAnsi="宋体" w:cs="宋体"/>
          <w:b/>
        </w:rPr>
        <w:t>若这些热量由酒精完全燃烧获得则至少要消耗</w:t>
      </w:r>
      <w:r w:rsidRPr="00535ECD">
        <w:rPr>
          <w:b/>
        </w:rPr>
        <w:t>_____</w:t>
      </w:r>
      <w:r w:rsidRPr="00535ECD">
        <w:rPr>
          <w:rFonts w:eastAsia="Times New Roman"/>
          <w:b/>
          <w:u w:val="single"/>
        </w:rPr>
        <w:t>g</w:t>
      </w:r>
      <w:r w:rsidRPr="00535ECD">
        <w:rPr>
          <w:rFonts w:eastAsia="Times New Roman"/>
          <w:b/>
        </w:rPr>
        <w:t xml:space="preserve"> </w:t>
      </w:r>
      <w:r w:rsidRPr="00535ECD">
        <w:rPr>
          <w:rFonts w:ascii="宋体" w:hAnsi="宋体" w:cs="宋体"/>
          <w:b/>
        </w:rPr>
        <w:t>酒精</w:t>
      </w:r>
      <w:r w:rsidRPr="00535ECD">
        <w:rPr>
          <w:rFonts w:eastAsia="Times New Roman"/>
          <w:b/>
        </w:rPr>
        <w:t>.(</w:t>
      </w:r>
      <w:r w:rsidRPr="00535ECD">
        <w:rPr>
          <w:rFonts w:ascii="宋体" w:hAnsi="宋体" w:cs="宋体"/>
          <w:b/>
        </w:rPr>
        <w:t>酒精的热值为</w:t>
      </w:r>
      <w:r w:rsidRPr="00535ECD">
        <w:rPr>
          <w:rFonts w:eastAsia="Times New Roman"/>
          <w:b/>
        </w:rPr>
        <w:t xml:space="preserve"> 3.0×10</w:t>
      </w:r>
      <w:r w:rsidRPr="00535ECD">
        <w:rPr>
          <w:rFonts w:eastAsia="Times New Roman"/>
          <w:b/>
          <w:vertAlign w:val="superscript"/>
        </w:rPr>
        <w:t>7</w:t>
      </w:r>
      <w:r w:rsidRPr="00535ECD">
        <w:rPr>
          <w:rFonts w:eastAsia="Times New Roman"/>
          <w:b/>
        </w:rPr>
        <w:t xml:space="preserve"> J/ kg)</w:t>
      </w:r>
    </w:p>
    <w:p w:rsidR="00535ECD" w:rsidRPr="00535ECD" w:rsidRDefault="002D407E" w:rsidP="00535ECD">
      <w:pPr>
        <w:spacing w:after="0" w:line="360" w:lineRule="auto"/>
        <w:jc w:val="left"/>
        <w:textAlignment w:val="center"/>
        <w:rPr>
          <w:rFonts w:eastAsia="Times New Roman"/>
        </w:rPr>
      </w:pPr>
      <w:r w:rsidRPr="00535ECD">
        <w:rPr>
          <w:rFonts w:eastAsia="Times New Roman"/>
          <w:b/>
        </w:rPr>
        <w:t>(4)</w:t>
      </w:r>
      <w:r w:rsidRPr="00535ECD">
        <w:rPr>
          <w:rFonts w:ascii="宋体" w:hAnsi="宋体" w:cs="宋体"/>
          <w:b/>
        </w:rPr>
        <w:t>在受太阳照射的条件相同时内陆地区昼夜温差比沿海地区</w:t>
      </w:r>
      <w:r w:rsidRPr="00535ECD">
        <w:rPr>
          <w:b/>
        </w:rPr>
        <w:t>_____</w:t>
      </w:r>
      <w:r w:rsidRPr="00535ECD">
        <w:rPr>
          <w:rFonts w:eastAsia="Times New Roman"/>
          <w:b/>
        </w:rPr>
        <w:t xml:space="preserve"> </w:t>
      </w:r>
      <w:r w:rsidRPr="00535ECD">
        <w:rPr>
          <w:rFonts w:ascii="宋体" w:hAnsi="宋体" w:cs="宋体" w:hint="eastAsia"/>
          <w:b/>
        </w:rPr>
        <w:t>，</w:t>
      </w:r>
      <w:r w:rsidRPr="00535ECD">
        <w:rPr>
          <w:rFonts w:ascii="宋体" w:hAnsi="宋体" w:cs="宋体"/>
          <w:b/>
        </w:rPr>
        <w:t>这是因为干泥土和水相比</w:t>
      </w:r>
      <w:r w:rsidRPr="00535ECD">
        <w:rPr>
          <w:b/>
        </w:rPr>
        <w:t>____</w:t>
      </w:r>
      <w:r w:rsidRPr="00535ECD">
        <w:rPr>
          <w:rFonts w:ascii="宋体" w:hAnsi="宋体" w:cs="宋体"/>
          <w:b/>
        </w:rPr>
        <w:t>较小</w:t>
      </w:r>
      <w:r w:rsidRPr="00535ECD">
        <w:rPr>
          <w:rFonts w:eastAsia="Times New Roman"/>
          <w:b/>
        </w:rPr>
        <w:t>.</w:t>
      </w:r>
    </w:p>
    <w:p w:rsidR="00535ECD" w:rsidRPr="00535ECD" w:rsidRDefault="002D407E" w:rsidP="00535ECD">
      <w:pPr>
        <w:spacing w:after="0" w:line="360" w:lineRule="auto"/>
        <w:jc w:val="left"/>
        <w:textAlignment w:val="center"/>
        <w:rPr>
          <w:rFonts w:ascii="宋体" w:hAnsi="宋体" w:cs="宋体"/>
          <w:color w:val="FF0000"/>
        </w:rPr>
      </w:pPr>
      <w:r w:rsidRPr="00535ECD">
        <w:rPr>
          <w:b/>
          <w:color w:val="FF0000"/>
        </w:rPr>
        <w:t>【答案】</w:t>
      </w:r>
      <w:r w:rsidRPr="00535ECD">
        <w:rPr>
          <w:rFonts w:ascii="宋体" w:hAnsi="宋体" w:cs="宋体"/>
          <w:color w:val="FF0000"/>
        </w:rPr>
        <w:t>秒表</w:t>
      </w:r>
      <w:r w:rsidRPr="00535ECD">
        <w:rPr>
          <w:color w:val="FF0000"/>
        </w:rPr>
        <w:t xml:space="preserve">    </w:t>
      </w:r>
      <w:r w:rsidRPr="00535ECD">
        <w:rPr>
          <w:rFonts w:ascii="宋体" w:hAnsi="宋体" w:cs="宋体"/>
          <w:color w:val="FF0000"/>
        </w:rPr>
        <w:t>加热时间</w:t>
      </w:r>
      <w:r w:rsidRPr="00535ECD">
        <w:rPr>
          <w:color w:val="FF0000"/>
        </w:rPr>
        <w:t xml:space="preserve">    </w:t>
      </w:r>
      <w:r w:rsidRPr="00535ECD">
        <w:rPr>
          <w:rFonts w:ascii="宋体" w:hAnsi="宋体" w:cs="宋体"/>
          <w:color w:val="FF0000"/>
        </w:rPr>
        <w:t>升高的温度</w:t>
      </w:r>
      <w:r w:rsidRPr="00535ECD">
        <w:rPr>
          <w:color w:val="FF0000"/>
        </w:rPr>
        <w:t xml:space="preserve">    </w:t>
      </w:r>
      <w:r w:rsidRPr="00535ECD">
        <w:rPr>
          <w:rFonts w:eastAsia="Times New Roman"/>
          <w:color w:val="FF0000"/>
        </w:rPr>
        <w:t>4.2×l0</w:t>
      </w:r>
      <w:r w:rsidRPr="00535ECD">
        <w:rPr>
          <w:rFonts w:eastAsia="Times New Roman"/>
          <w:color w:val="FF0000"/>
          <w:vertAlign w:val="superscript"/>
        </w:rPr>
        <w:t>4</w:t>
      </w:r>
      <w:r w:rsidRPr="00535ECD">
        <w:rPr>
          <w:color w:val="FF0000"/>
        </w:rPr>
        <w:t xml:space="preserve">    </w:t>
      </w:r>
      <w:r w:rsidRPr="00535ECD">
        <w:rPr>
          <w:rFonts w:eastAsia="Times New Roman"/>
          <w:color w:val="FF0000"/>
        </w:rPr>
        <w:t>1.4</w:t>
      </w:r>
      <w:r w:rsidRPr="00535ECD">
        <w:rPr>
          <w:color w:val="FF0000"/>
        </w:rPr>
        <w:t xml:space="preserve">    </w:t>
      </w:r>
      <w:r w:rsidRPr="00535ECD">
        <w:rPr>
          <w:rFonts w:ascii="宋体" w:hAnsi="宋体" w:cs="宋体"/>
          <w:color w:val="FF0000"/>
        </w:rPr>
        <w:t>大</w:t>
      </w:r>
      <w:r w:rsidRPr="00535ECD">
        <w:rPr>
          <w:color w:val="FF0000"/>
        </w:rPr>
        <w:t xml:space="preserve">    </w:t>
      </w:r>
      <w:r w:rsidRPr="00535ECD">
        <w:rPr>
          <w:rFonts w:ascii="宋体" w:hAnsi="宋体" w:cs="宋体"/>
          <w:color w:val="FF0000"/>
        </w:rPr>
        <w:t>比热容</w:t>
      </w:r>
      <w:r w:rsidRPr="00535ECD">
        <w:rPr>
          <w:color w:val="FF0000"/>
        </w:rPr>
        <w:t xml:space="preserve">    </w:t>
      </w:r>
    </w:p>
    <w:p w:rsidR="00535ECD" w:rsidRPr="00535ECD" w:rsidRDefault="002D407E" w:rsidP="00535ECD">
      <w:pPr>
        <w:spacing w:after="0" w:line="360" w:lineRule="auto"/>
        <w:jc w:val="left"/>
        <w:textAlignment w:val="center"/>
        <w:rPr>
          <w:color w:val="FF0000"/>
        </w:rPr>
      </w:pPr>
      <w:r w:rsidRPr="00535ECD">
        <w:rPr>
          <w:color w:val="FF0000"/>
        </w:rPr>
        <w:t>【详解】</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w:t>
      </w:r>
      <w:r w:rsidRPr="00535ECD">
        <w:rPr>
          <w:rFonts w:eastAsia="Times New Roman"/>
          <w:color w:val="FF0000"/>
        </w:rPr>
        <w:t>1</w:t>
      </w:r>
      <w:r w:rsidRPr="00535ECD">
        <w:rPr>
          <w:rFonts w:ascii="宋体" w:hAnsi="宋体" w:cs="宋体"/>
          <w:color w:val="FF0000"/>
        </w:rPr>
        <w:t>）研究物体吸热本领的与物质的种类的关系时，要保证两者的升高相同的温度所需要的时间，故还需要秒表；</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w:t>
      </w:r>
      <w:r w:rsidRPr="00535ECD">
        <w:rPr>
          <w:rFonts w:eastAsia="Times New Roman"/>
          <w:color w:val="FF0000"/>
        </w:rPr>
        <w:t>2</w:t>
      </w:r>
      <w:r w:rsidRPr="00535ECD">
        <w:rPr>
          <w:rFonts w:ascii="宋体" w:hAnsi="宋体" w:cs="宋体"/>
          <w:color w:val="FF0000"/>
        </w:rPr>
        <w:t>）由于是相同的酒精灯加热，即沙子和水在相同的时间内吸收的热量相等，故可以利用加热时间的长短来反映物体吸收热量的多少；</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lastRenderedPageBreak/>
        <w:t>（</w:t>
      </w:r>
      <w:r w:rsidRPr="00535ECD">
        <w:rPr>
          <w:rFonts w:eastAsia="Times New Roman"/>
          <w:color w:val="FF0000"/>
        </w:rPr>
        <w:t>3</w:t>
      </w:r>
      <w:r w:rsidRPr="00535ECD">
        <w:rPr>
          <w:rFonts w:ascii="宋体" w:hAnsi="宋体" w:cs="宋体"/>
          <w:color w:val="FF0000"/>
        </w:rPr>
        <w:t>）已知</w:t>
      </w:r>
      <w:r w:rsidRPr="00535ECD">
        <w:rPr>
          <w:rFonts w:eastAsia="Times New Roman"/>
          <w:color w:val="FF0000"/>
        </w:rPr>
        <w:t>m=500g=0</w:t>
      </w:r>
      <w:r w:rsidRPr="00535ECD">
        <w:rPr>
          <w:rFonts w:ascii="宋体" w:hAnsi="宋体" w:cs="宋体"/>
          <w:color w:val="FF0000"/>
        </w:rPr>
        <w:t>．</w:t>
      </w:r>
      <w:r w:rsidRPr="00535ECD">
        <w:rPr>
          <w:rFonts w:eastAsia="Times New Roman"/>
          <w:color w:val="FF0000"/>
        </w:rPr>
        <w:t>5kg</w:t>
      </w:r>
      <w:r w:rsidRPr="00535ECD">
        <w:rPr>
          <w:rFonts w:ascii="宋体" w:hAnsi="宋体" w:cs="宋体"/>
          <w:color w:val="FF0000"/>
        </w:rPr>
        <w:t>，</w:t>
      </w:r>
      <w:r w:rsidRPr="00535ECD">
        <w:rPr>
          <w:rFonts w:ascii="Cambria Math" w:eastAsia="Times New Roman" w:hAnsi="Cambria Math" w:cs="Cambria Math"/>
          <w:color w:val="FF0000"/>
        </w:rPr>
        <w:t>△</w:t>
      </w:r>
      <w:r w:rsidRPr="00535ECD">
        <w:rPr>
          <w:rFonts w:eastAsia="Times New Roman"/>
          <w:color w:val="FF0000"/>
        </w:rPr>
        <w:t>t=20℃</w:t>
      </w:r>
      <w:r w:rsidRPr="00535ECD">
        <w:rPr>
          <w:rFonts w:ascii="宋体" w:hAnsi="宋体" w:cs="宋体"/>
          <w:color w:val="FF0000"/>
        </w:rPr>
        <w:t>，根据</w:t>
      </w:r>
      <w:r w:rsidRPr="00535ECD">
        <w:rPr>
          <w:rFonts w:eastAsia="Times New Roman"/>
          <w:color w:val="FF0000"/>
        </w:rPr>
        <w:t xml:space="preserve"> Q=cm</w:t>
      </w:r>
      <w:r w:rsidRPr="00535ECD">
        <w:rPr>
          <w:rFonts w:ascii="Cambria Math" w:eastAsia="Times New Roman" w:hAnsi="Cambria Math" w:cs="Cambria Math"/>
          <w:color w:val="FF0000"/>
        </w:rPr>
        <w:t>△</w:t>
      </w:r>
      <w:r w:rsidRPr="00535ECD">
        <w:rPr>
          <w:rFonts w:eastAsia="Times New Roman"/>
          <w:color w:val="FF0000"/>
        </w:rPr>
        <w:t>t=4</w:t>
      </w:r>
      <w:r w:rsidRPr="00535ECD">
        <w:rPr>
          <w:rFonts w:ascii="宋体" w:hAnsi="宋体" w:cs="宋体"/>
          <w:color w:val="FF0000"/>
        </w:rPr>
        <w:t>．</w:t>
      </w:r>
      <w:r w:rsidRPr="00535ECD">
        <w:rPr>
          <w:rFonts w:eastAsia="Times New Roman"/>
          <w:color w:val="FF0000"/>
        </w:rPr>
        <w:t>2×10</w:t>
      </w:r>
      <w:r w:rsidRPr="00535ECD">
        <w:rPr>
          <w:rFonts w:eastAsia="Times New Roman"/>
          <w:color w:val="FF0000"/>
          <w:vertAlign w:val="superscript"/>
        </w:rPr>
        <w:t>3</w:t>
      </w:r>
      <w:r w:rsidRPr="00535ECD">
        <w:rPr>
          <w:rFonts w:eastAsia="Times New Roman"/>
          <w:color w:val="FF0000"/>
        </w:rPr>
        <w:t>J/</w:t>
      </w:r>
      <w:r w:rsidRPr="00535ECD">
        <w:rPr>
          <w:rFonts w:ascii="宋体" w:hAnsi="宋体" w:cs="宋体"/>
          <w:color w:val="FF0000"/>
        </w:rPr>
        <w:t>（</w:t>
      </w:r>
      <w:r w:rsidRPr="00535ECD">
        <w:rPr>
          <w:rFonts w:eastAsia="Times New Roman"/>
          <w:color w:val="FF0000"/>
        </w:rPr>
        <w:t>kg•℃</w:t>
      </w:r>
      <w:r w:rsidRPr="00535ECD">
        <w:rPr>
          <w:rFonts w:ascii="宋体" w:hAnsi="宋体" w:cs="宋体"/>
          <w:color w:val="FF0000"/>
        </w:rPr>
        <w:t>）</w:t>
      </w:r>
      <w:r w:rsidRPr="00535ECD">
        <w:rPr>
          <w:rFonts w:eastAsia="Times New Roman"/>
          <w:color w:val="FF0000"/>
        </w:rPr>
        <w:t>×0</w:t>
      </w:r>
      <w:r w:rsidRPr="00535ECD">
        <w:rPr>
          <w:rFonts w:ascii="宋体" w:hAnsi="宋体" w:cs="宋体"/>
          <w:color w:val="FF0000"/>
        </w:rPr>
        <w:t>．</w:t>
      </w:r>
      <w:r w:rsidRPr="00535ECD">
        <w:rPr>
          <w:rFonts w:eastAsia="Times New Roman"/>
          <w:color w:val="FF0000"/>
        </w:rPr>
        <w:t>5kg×20℃=4</w:t>
      </w:r>
      <w:r w:rsidRPr="00535ECD">
        <w:rPr>
          <w:rFonts w:ascii="宋体" w:hAnsi="宋体" w:cs="宋体"/>
          <w:color w:val="FF0000"/>
        </w:rPr>
        <w:t>．</w:t>
      </w:r>
      <w:r w:rsidRPr="00535ECD">
        <w:rPr>
          <w:rFonts w:eastAsia="Times New Roman"/>
          <w:color w:val="FF0000"/>
        </w:rPr>
        <w:t>2×10</w:t>
      </w:r>
      <w:r w:rsidRPr="00535ECD">
        <w:rPr>
          <w:rFonts w:eastAsia="Times New Roman"/>
          <w:color w:val="FF0000"/>
          <w:vertAlign w:val="superscript"/>
        </w:rPr>
        <w:t>4</w:t>
      </w:r>
      <w:r w:rsidRPr="00535ECD">
        <w:rPr>
          <w:rFonts w:eastAsia="Times New Roman"/>
          <w:color w:val="FF0000"/>
        </w:rPr>
        <w:t>J</w:t>
      </w:r>
      <w:r w:rsidRPr="00535ECD">
        <w:rPr>
          <w:rFonts w:ascii="宋体" w:hAnsi="宋体" w:cs="宋体"/>
          <w:color w:val="FF0000"/>
        </w:rPr>
        <w:t>；由</w:t>
      </w:r>
      <w:r w:rsidRPr="00535ECD">
        <w:rPr>
          <w:rFonts w:eastAsia="Times New Roman"/>
          <w:color w:val="FF0000"/>
        </w:rPr>
        <w:t>Q=qm</w:t>
      </w:r>
      <w:r w:rsidRPr="00535ECD">
        <w:rPr>
          <w:rFonts w:ascii="宋体" w:hAnsi="宋体" w:cs="宋体"/>
          <w:color w:val="FF0000"/>
        </w:rPr>
        <w:t>得：</w:t>
      </w:r>
      <w:r w:rsidRPr="00535ECD">
        <w:rPr>
          <w:rFonts w:eastAsia="Times New Roman"/>
          <w:color w:val="FF0000"/>
        </w:rPr>
        <w:t>m=Q/q=4</w:t>
      </w:r>
      <w:r w:rsidRPr="00535ECD">
        <w:rPr>
          <w:rFonts w:ascii="宋体" w:hAnsi="宋体" w:cs="宋体"/>
          <w:color w:val="FF0000"/>
        </w:rPr>
        <w:t>．</w:t>
      </w:r>
      <w:r w:rsidRPr="00535ECD">
        <w:rPr>
          <w:rFonts w:eastAsia="Times New Roman"/>
          <w:color w:val="FF0000"/>
        </w:rPr>
        <w:t>2×10</w:t>
      </w:r>
      <w:r w:rsidRPr="00535ECD">
        <w:rPr>
          <w:rFonts w:eastAsia="Times New Roman"/>
          <w:color w:val="FF0000"/>
          <w:vertAlign w:val="superscript"/>
        </w:rPr>
        <w:t>4</w:t>
      </w:r>
      <w:r w:rsidRPr="00535ECD">
        <w:rPr>
          <w:rFonts w:eastAsia="Times New Roman"/>
          <w:color w:val="FF0000"/>
        </w:rPr>
        <w:t>J/</w:t>
      </w:r>
      <w:r w:rsidRPr="00535ECD">
        <w:rPr>
          <w:rFonts w:ascii="宋体" w:hAnsi="宋体" w:cs="宋体"/>
          <w:color w:val="FF0000"/>
        </w:rPr>
        <w:t>（</w:t>
      </w:r>
      <w:r w:rsidRPr="00535ECD">
        <w:rPr>
          <w:rFonts w:eastAsia="Times New Roman"/>
          <w:color w:val="FF0000"/>
        </w:rPr>
        <w:t>3</w:t>
      </w:r>
      <w:r w:rsidRPr="00535ECD">
        <w:rPr>
          <w:rFonts w:ascii="宋体" w:hAnsi="宋体" w:cs="宋体"/>
          <w:color w:val="FF0000"/>
        </w:rPr>
        <w:t>．</w:t>
      </w:r>
      <w:r w:rsidRPr="00535ECD">
        <w:rPr>
          <w:rFonts w:eastAsia="Times New Roman"/>
          <w:color w:val="FF0000"/>
        </w:rPr>
        <w:t>0×10</w:t>
      </w:r>
      <w:r w:rsidRPr="00535ECD">
        <w:rPr>
          <w:rFonts w:eastAsia="Times New Roman"/>
          <w:color w:val="FF0000"/>
          <w:vertAlign w:val="superscript"/>
        </w:rPr>
        <w:t>7</w:t>
      </w:r>
      <w:r w:rsidRPr="00535ECD">
        <w:rPr>
          <w:rFonts w:eastAsia="Times New Roman"/>
          <w:color w:val="FF0000"/>
        </w:rPr>
        <w:t>J/kg</w:t>
      </w:r>
      <w:r w:rsidRPr="00535ECD">
        <w:rPr>
          <w:rFonts w:ascii="宋体" w:hAnsi="宋体" w:cs="宋体"/>
          <w:color w:val="FF0000"/>
        </w:rPr>
        <w:t>）</w:t>
      </w:r>
      <w:r w:rsidRPr="00535ECD">
        <w:rPr>
          <w:rFonts w:eastAsia="Times New Roman"/>
          <w:color w:val="FF0000"/>
        </w:rPr>
        <w:t>=1</w:t>
      </w:r>
      <w:r w:rsidRPr="00535ECD">
        <w:rPr>
          <w:rFonts w:ascii="宋体" w:hAnsi="宋体" w:cs="宋体"/>
          <w:color w:val="FF0000"/>
        </w:rPr>
        <w:t>．</w:t>
      </w:r>
      <w:r w:rsidRPr="00535ECD">
        <w:rPr>
          <w:rFonts w:eastAsia="Times New Roman"/>
          <w:color w:val="FF0000"/>
        </w:rPr>
        <w:t>4×10</w:t>
      </w:r>
      <w:r w:rsidRPr="00535ECD">
        <w:rPr>
          <w:rFonts w:ascii="宋体" w:hAnsi="宋体" w:cs="宋体"/>
          <w:color w:val="FF0000"/>
          <w:vertAlign w:val="superscript"/>
        </w:rPr>
        <w:t>﹣</w:t>
      </w:r>
      <w:r w:rsidRPr="00535ECD">
        <w:rPr>
          <w:rFonts w:eastAsia="Times New Roman"/>
          <w:color w:val="FF0000"/>
          <w:vertAlign w:val="superscript"/>
        </w:rPr>
        <w:t>3</w:t>
      </w:r>
      <w:r w:rsidRPr="00535ECD">
        <w:rPr>
          <w:rFonts w:eastAsia="Times New Roman"/>
          <w:color w:val="FF0000"/>
        </w:rPr>
        <w:t>kg=1</w:t>
      </w:r>
      <w:r w:rsidRPr="00535ECD">
        <w:rPr>
          <w:rFonts w:ascii="宋体" w:hAnsi="宋体" w:cs="宋体"/>
          <w:color w:val="FF0000"/>
        </w:rPr>
        <w:t>．</w:t>
      </w:r>
      <w:r w:rsidRPr="00535ECD">
        <w:rPr>
          <w:rFonts w:eastAsia="Times New Roman"/>
          <w:color w:val="FF0000"/>
        </w:rPr>
        <w:t>4g</w:t>
      </w:r>
      <w:r w:rsidRPr="00535ECD">
        <w:rPr>
          <w:rFonts w:ascii="宋体" w:hAnsi="宋体" w:cs="宋体"/>
          <w:color w:val="FF0000"/>
        </w:rPr>
        <w:t>；</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w:t>
      </w:r>
      <w:r w:rsidRPr="00535ECD">
        <w:rPr>
          <w:rFonts w:eastAsia="Times New Roman"/>
          <w:color w:val="FF0000"/>
        </w:rPr>
        <w:t>4</w:t>
      </w:r>
      <w:r w:rsidRPr="00535ECD">
        <w:rPr>
          <w:rFonts w:ascii="宋体" w:hAnsi="宋体" w:cs="宋体"/>
          <w:color w:val="FF0000"/>
        </w:rPr>
        <w:t>）沿海地区水多；内陆地区水少、干泥土多；因为水的比热容较大，白天，相同质量的水和干泥土比较，吸收相同的热量，水的温度升高的少；夜晚，放出相同的热量，水的温度降低的少，使得沿海地区昼夜的温差小．</w:t>
      </w:r>
    </w:p>
    <w:p w:rsidR="00535ECD" w:rsidRPr="00535ECD" w:rsidRDefault="002D407E" w:rsidP="00535ECD">
      <w:pPr>
        <w:spacing w:after="0" w:line="360" w:lineRule="auto"/>
        <w:jc w:val="left"/>
        <w:textAlignment w:val="center"/>
        <w:rPr>
          <w:rFonts w:ascii="宋体" w:hAnsi="宋体" w:cs="宋体"/>
        </w:rPr>
      </w:pPr>
      <w:r w:rsidRPr="00535ECD">
        <w:rPr>
          <w:b/>
        </w:rPr>
        <w:t>47</w:t>
      </w:r>
      <w:r w:rsidRPr="00535ECD">
        <w:rPr>
          <w:b/>
        </w:rPr>
        <w:t>．（</w:t>
      </w:r>
      <w:r w:rsidRPr="00535ECD">
        <w:rPr>
          <w:b/>
        </w:rPr>
        <w:t>2015·</w:t>
      </w:r>
      <w:r w:rsidRPr="00535ECD">
        <w:rPr>
          <w:b/>
        </w:rPr>
        <w:t>山东青岛市</w:t>
      </w:r>
      <w:r w:rsidRPr="00535ECD">
        <w:rPr>
          <w:b/>
        </w:rPr>
        <w:t>·</w:t>
      </w:r>
      <w:r w:rsidRPr="00535ECD">
        <w:rPr>
          <w:b/>
        </w:rPr>
        <w:t>中考真题）</w:t>
      </w:r>
      <w:r w:rsidRPr="00535ECD">
        <w:rPr>
          <w:rFonts w:ascii="宋体" w:hAnsi="宋体" w:cs="宋体"/>
          <w:b/>
        </w:rPr>
        <w:t>归纳式探究</w:t>
      </w:r>
      <w:r w:rsidRPr="00535ECD">
        <w:rPr>
          <w:rFonts w:eastAsia="Times New Roman"/>
          <w:b/>
        </w:rPr>
        <w:t>—</w:t>
      </w:r>
      <w:r w:rsidRPr="00535ECD">
        <w:rPr>
          <w:rFonts w:ascii="宋体" w:hAnsi="宋体" w:cs="宋体"/>
          <w:b/>
        </w:rPr>
        <w:t>．研究电磁感应现象中的感应电流：</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磁场的强弱用磁感应强度描述，用符号</w:t>
      </w:r>
      <w:r w:rsidRPr="00535ECD">
        <w:rPr>
          <w:rFonts w:eastAsia="Times New Roman"/>
          <w:b/>
          <w:i/>
        </w:rPr>
        <w:t>B</w:t>
      </w:r>
      <w:r w:rsidRPr="00535ECD">
        <w:rPr>
          <w:rFonts w:ascii="宋体" w:hAnsi="宋体" w:cs="宋体"/>
          <w:b/>
        </w:rPr>
        <w:t>表示，单位是特斯拉，符号是</w:t>
      </w:r>
      <w:r w:rsidRPr="00535ECD">
        <w:rPr>
          <w:rFonts w:eastAsia="Times New Roman"/>
          <w:b/>
        </w:rPr>
        <w:t>T</w:t>
      </w:r>
      <w:r w:rsidRPr="00535ECD">
        <w:rPr>
          <w:rFonts w:ascii="宋体" w:hAnsi="宋体" w:cs="宋体"/>
          <w:b/>
        </w:rPr>
        <w:t>．强弱和方向处处相同的磁场叫做匀强磁场．</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如图甲所示，电阻</w:t>
      </w:r>
      <w:r w:rsidRPr="00535ECD">
        <w:rPr>
          <w:rFonts w:eastAsia="Times New Roman"/>
          <w:b/>
          <w:i/>
        </w:rPr>
        <w:t>R</w:t>
      </w:r>
      <w:r w:rsidRPr="00535ECD">
        <w:rPr>
          <w:rFonts w:eastAsia="Times New Roman"/>
          <w:b/>
          <w:vertAlign w:val="subscript"/>
        </w:rPr>
        <w:t>1</w:t>
      </w:r>
      <w:r w:rsidRPr="00535ECD">
        <w:rPr>
          <w:rFonts w:ascii="宋体" w:hAnsi="宋体" w:cs="宋体"/>
          <w:b/>
        </w:rPr>
        <w:t>与圆形金属线圈</w:t>
      </w:r>
      <w:r w:rsidRPr="00535ECD">
        <w:rPr>
          <w:rFonts w:eastAsia="Times New Roman"/>
          <w:b/>
          <w:i/>
        </w:rPr>
        <w:t>R</w:t>
      </w:r>
      <w:r w:rsidRPr="00535ECD">
        <w:rPr>
          <w:rFonts w:eastAsia="Times New Roman"/>
          <w:b/>
          <w:vertAlign w:val="subscript"/>
        </w:rPr>
        <w:t>2</w:t>
      </w:r>
      <w:r w:rsidRPr="00535ECD">
        <w:rPr>
          <w:rFonts w:ascii="宋体" w:hAnsi="宋体" w:cs="宋体"/>
          <w:b/>
        </w:rPr>
        <w:t>连接成闭合回路，</w:t>
      </w:r>
      <w:r w:rsidRPr="00535ECD">
        <w:rPr>
          <w:rFonts w:eastAsia="Times New Roman"/>
          <w:b/>
          <w:i/>
        </w:rPr>
        <w:t>R</w:t>
      </w:r>
      <w:r w:rsidRPr="00535ECD">
        <w:rPr>
          <w:rFonts w:eastAsia="Times New Roman"/>
          <w:b/>
          <w:vertAlign w:val="subscript"/>
        </w:rPr>
        <w:t>1</w:t>
      </w:r>
      <w:r w:rsidRPr="00535ECD">
        <w:rPr>
          <w:rFonts w:ascii="宋体" w:hAnsi="宋体" w:cs="宋体"/>
          <w:b/>
        </w:rPr>
        <w:t>和</w:t>
      </w:r>
      <w:r w:rsidRPr="00535ECD">
        <w:rPr>
          <w:rFonts w:eastAsia="Times New Roman"/>
          <w:b/>
          <w:i/>
        </w:rPr>
        <w:t>R</w:t>
      </w:r>
      <w:r w:rsidRPr="00535ECD">
        <w:rPr>
          <w:rFonts w:eastAsia="Times New Roman"/>
          <w:b/>
          <w:vertAlign w:val="subscript"/>
        </w:rPr>
        <w:t>2</w:t>
      </w:r>
      <w:r w:rsidRPr="00535ECD">
        <w:rPr>
          <w:rFonts w:ascii="宋体" w:hAnsi="宋体" w:cs="宋体"/>
          <w:b/>
        </w:rPr>
        <w:t>的阻值均为</w:t>
      </w:r>
      <w:r w:rsidRPr="00535ECD">
        <w:rPr>
          <w:rFonts w:eastAsia="Times New Roman"/>
          <w:b/>
          <w:i/>
        </w:rPr>
        <w:t>R</w:t>
      </w:r>
      <w:r w:rsidRPr="00535ECD">
        <w:rPr>
          <w:rFonts w:eastAsia="Times New Roman"/>
          <w:b/>
          <w:vertAlign w:val="subscript"/>
        </w:rPr>
        <w:t>0</w:t>
      </w:r>
      <w:r w:rsidRPr="00535ECD">
        <w:rPr>
          <w:rFonts w:ascii="宋体" w:hAnsi="宋体" w:cs="宋体"/>
          <w:b/>
        </w:rPr>
        <w:t>，导线的电阻不计，</w:t>
      </w:r>
    </w:p>
    <w:p w:rsidR="00535ECD" w:rsidRPr="00535ECD" w:rsidRDefault="002D407E" w:rsidP="00535ECD">
      <w:pPr>
        <w:spacing w:after="0" w:line="360" w:lineRule="auto"/>
        <w:jc w:val="left"/>
        <w:textAlignment w:val="center"/>
      </w:pPr>
      <w:r w:rsidRPr="00535ECD">
        <w:rPr>
          <w:b/>
          <w:noProof/>
        </w:rPr>
        <w:drawing>
          <wp:inline distT="0" distB="0" distL="0" distR="0">
            <wp:extent cx="5276850" cy="2305050"/>
            <wp:effectExtent l="0" t="0" r="0" b="0"/>
            <wp:docPr id="1772277630" name="图片 177227763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343210" name=""/>
                    <pic:cNvPicPr>
                      <a:picLocks noChangeAspect="1"/>
                    </pic:cNvPicPr>
                  </pic:nvPicPr>
                  <pic:blipFill>
                    <a:blip r:embed="rId183"/>
                    <a:stretch>
                      <a:fillRect/>
                    </a:stretch>
                  </pic:blipFill>
                  <pic:spPr>
                    <a:xfrm>
                      <a:off x="0" y="0"/>
                      <a:ext cx="5276850" cy="2305050"/>
                    </a:xfrm>
                    <a:prstGeom prst="rect">
                      <a:avLst/>
                    </a:prstGeom>
                  </pic:spPr>
                </pic:pic>
              </a:graphicData>
            </a:graphic>
          </wp:inline>
        </w:drawing>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在线圈中半径为</w:t>
      </w:r>
      <w:r w:rsidRPr="00535ECD">
        <w:rPr>
          <w:rFonts w:eastAsia="Times New Roman"/>
          <w:b/>
          <w:i/>
        </w:rPr>
        <w:t>r</w:t>
      </w:r>
      <w:r w:rsidRPr="00535ECD">
        <w:rPr>
          <w:rFonts w:ascii="宋体" w:hAnsi="宋体" w:cs="宋体"/>
          <w:b/>
        </w:rPr>
        <w:t>的圆形区域内存在垂直于线圈平面向里的匀强磁场，磁感应强度</w:t>
      </w:r>
      <w:r w:rsidRPr="00535ECD">
        <w:rPr>
          <w:rFonts w:eastAsia="Times New Roman"/>
          <w:b/>
          <w:i/>
        </w:rPr>
        <w:t>B</w:t>
      </w:r>
      <w:r w:rsidRPr="00535ECD">
        <w:rPr>
          <w:rFonts w:ascii="宋体" w:hAnsi="宋体" w:cs="宋体"/>
          <w:b/>
        </w:rPr>
        <w:t>随时间</w:t>
      </w:r>
      <w:r w:rsidRPr="00535ECD">
        <w:rPr>
          <w:rFonts w:eastAsia="Times New Roman"/>
          <w:b/>
          <w:i/>
        </w:rPr>
        <w:t>t</w:t>
      </w:r>
      <w:r w:rsidRPr="00535ECD">
        <w:rPr>
          <w:rFonts w:ascii="宋体" w:hAnsi="宋体" w:cs="宋体"/>
          <w:b/>
        </w:rPr>
        <w:t>变化的关系图象如图乙所示，图线与横、纵坐标的截距分别为</w:t>
      </w:r>
      <w:r w:rsidRPr="00535ECD">
        <w:rPr>
          <w:rFonts w:eastAsia="Times New Roman"/>
          <w:b/>
          <w:i/>
        </w:rPr>
        <w:t>t</w:t>
      </w:r>
      <w:r w:rsidRPr="00535ECD">
        <w:rPr>
          <w:rFonts w:eastAsia="Times New Roman"/>
          <w:b/>
          <w:vertAlign w:val="subscript"/>
        </w:rPr>
        <w:t>0</w:t>
      </w:r>
      <w:r w:rsidRPr="00535ECD">
        <w:rPr>
          <w:rFonts w:ascii="宋体" w:hAnsi="宋体" w:cs="宋体"/>
          <w:b/>
        </w:rPr>
        <w:t>和</w:t>
      </w:r>
      <w:r w:rsidRPr="00535ECD">
        <w:rPr>
          <w:rFonts w:eastAsia="Times New Roman"/>
          <w:b/>
          <w:i/>
        </w:rPr>
        <w:t>B</w:t>
      </w:r>
      <w:r w:rsidRPr="00535ECD">
        <w:rPr>
          <w:rFonts w:eastAsia="Times New Roman"/>
          <w:b/>
          <w:vertAlign w:val="subscript"/>
        </w:rPr>
        <w:t>0</w:t>
      </w:r>
      <w:r w:rsidRPr="00535ECD">
        <w:rPr>
          <w:rFonts w:ascii="宋体" w:hAnsi="宋体" w:cs="宋体"/>
          <w:b/>
          <w:vertAlign w:val="subscript"/>
        </w:rPr>
        <w:t>．</w:t>
      </w:r>
      <w:r w:rsidRPr="00535ECD">
        <w:rPr>
          <w:rFonts w:ascii="宋体" w:hAnsi="宋体" w:cs="宋体"/>
          <w:b/>
        </w:rPr>
        <w:t>则</w:t>
      </w:r>
      <w:r w:rsidRPr="00535ECD">
        <w:rPr>
          <w:rFonts w:eastAsia="Times New Roman"/>
          <w:b/>
        </w:rPr>
        <w:t>0</w:t>
      </w:r>
      <w:r w:rsidRPr="00535ECD">
        <w:rPr>
          <w:rFonts w:ascii="宋体" w:hAnsi="宋体" w:cs="宋体"/>
          <w:b/>
        </w:rPr>
        <w:t>至</w:t>
      </w:r>
      <w:r w:rsidRPr="00535ECD">
        <w:rPr>
          <w:rFonts w:eastAsia="Times New Roman"/>
          <w:b/>
          <w:i/>
        </w:rPr>
        <w:t>t</w:t>
      </w:r>
      <w:r w:rsidRPr="00535ECD">
        <w:rPr>
          <w:rFonts w:eastAsia="Times New Roman"/>
          <w:b/>
          <w:vertAlign w:val="subscript"/>
        </w:rPr>
        <w:t>1</w:t>
      </w:r>
      <w:r w:rsidRPr="00535ECD">
        <w:rPr>
          <w:rFonts w:ascii="宋体" w:hAnsi="宋体" w:cs="宋体"/>
          <w:b/>
        </w:rPr>
        <w:t>时间内通过</w:t>
      </w:r>
      <w:r w:rsidRPr="00535ECD">
        <w:rPr>
          <w:rFonts w:eastAsia="Times New Roman"/>
          <w:b/>
          <w:i/>
        </w:rPr>
        <w:t>R</w:t>
      </w:r>
      <w:r w:rsidRPr="00535ECD">
        <w:rPr>
          <w:rFonts w:eastAsia="Times New Roman"/>
          <w:b/>
          <w:vertAlign w:val="subscript"/>
        </w:rPr>
        <w:t>1</w:t>
      </w:r>
      <w:r w:rsidRPr="00535ECD">
        <w:rPr>
          <w:rFonts w:ascii="宋体" w:hAnsi="宋体" w:cs="宋体"/>
          <w:b/>
        </w:rPr>
        <w:t>的电流</w:t>
      </w:r>
      <w:r w:rsidRPr="00535ECD">
        <w:rPr>
          <w:rFonts w:eastAsia="Times New Roman"/>
          <w:b/>
          <w:i/>
        </w:rPr>
        <w:t>I</w:t>
      </w:r>
      <w:r w:rsidRPr="00535ECD">
        <w:rPr>
          <w:rFonts w:ascii="宋体" w:hAnsi="宋体" w:cs="宋体"/>
          <w:b/>
        </w:rPr>
        <w:t>与阻值</w:t>
      </w:r>
      <w:r w:rsidRPr="00535ECD">
        <w:rPr>
          <w:rFonts w:eastAsia="Times New Roman"/>
          <w:b/>
          <w:i/>
        </w:rPr>
        <w:t>R</w:t>
      </w:r>
      <w:r w:rsidRPr="00535ECD">
        <w:rPr>
          <w:rFonts w:eastAsia="Times New Roman"/>
          <w:b/>
          <w:vertAlign w:val="subscript"/>
        </w:rPr>
        <w:t>0</w:t>
      </w:r>
      <w:r w:rsidRPr="00535ECD">
        <w:rPr>
          <w:rFonts w:ascii="宋体" w:hAnsi="宋体" w:cs="宋体"/>
          <w:b/>
        </w:rPr>
        <w:t>、匀强磁场的半径</w:t>
      </w:r>
      <w:r w:rsidRPr="00535ECD">
        <w:rPr>
          <w:rFonts w:eastAsia="Times New Roman"/>
          <w:b/>
          <w:i/>
        </w:rPr>
        <w:t>r</w:t>
      </w:r>
      <w:r w:rsidRPr="00535ECD">
        <w:rPr>
          <w:rFonts w:ascii="宋体" w:hAnsi="宋体" w:cs="宋体"/>
          <w:b/>
        </w:rPr>
        <w:t>、磁感应强度</w:t>
      </w:r>
      <w:r w:rsidRPr="00535ECD">
        <w:rPr>
          <w:rFonts w:eastAsia="Times New Roman"/>
          <w:b/>
          <w:i/>
        </w:rPr>
        <w:t>B</w:t>
      </w:r>
      <w:r w:rsidRPr="00535ECD">
        <w:rPr>
          <w:rFonts w:eastAsia="Times New Roman"/>
          <w:b/>
          <w:vertAlign w:val="subscript"/>
        </w:rPr>
        <w:t>0</w:t>
      </w:r>
      <w:r w:rsidRPr="00535ECD">
        <w:rPr>
          <w:rFonts w:ascii="宋体" w:hAnsi="宋体" w:cs="宋体"/>
          <w:b/>
        </w:rPr>
        <w:t>和时间</w:t>
      </w:r>
      <w:r w:rsidRPr="00535ECD">
        <w:rPr>
          <w:rFonts w:eastAsia="Times New Roman"/>
          <w:b/>
          <w:i/>
        </w:rPr>
        <w:t>t</w:t>
      </w:r>
      <w:r w:rsidRPr="00535ECD">
        <w:rPr>
          <w:rFonts w:eastAsia="Times New Roman"/>
          <w:b/>
          <w:vertAlign w:val="subscript"/>
        </w:rPr>
        <w:t>0</w:t>
      </w:r>
      <w:r w:rsidRPr="00535ECD">
        <w:rPr>
          <w:rFonts w:ascii="宋体" w:hAnsi="宋体" w:cs="宋体"/>
          <w:b/>
        </w:rPr>
        <w:t>的关系数据如下表：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571"/>
        <w:gridCol w:w="1570"/>
        <w:gridCol w:w="1570"/>
        <w:gridCol w:w="1570"/>
        <w:gridCol w:w="1570"/>
        <w:gridCol w:w="2141"/>
      </w:tblGrid>
      <w:tr w:rsidR="00E06979" w:rsidTr="007F48BA">
        <w:trPr>
          <w:trHeight w:val="255"/>
        </w:trPr>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次数</w:t>
            </w:r>
            <w:r w:rsidRPr="00535ECD">
              <w:rPr>
                <w:b/>
              </w:rPr>
              <w:br/>
            </w:r>
          </w:p>
        </w:tc>
        <w:tc>
          <w:tcPr>
            <w:tcW w:w="990" w:type="dxa"/>
            <w:tcBorders>
              <w:top w:val="single" w:sz="6" w:space="0" w:color="000000"/>
              <w:left w:val="nil"/>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i/>
              </w:rPr>
              <w:t>R</w:t>
            </w:r>
            <w:r w:rsidRPr="00535ECD">
              <w:rPr>
                <w:rFonts w:eastAsia="Times New Roman"/>
                <w:b/>
                <w:vertAlign w:val="subscript"/>
              </w:rPr>
              <w:t>0</w:t>
            </w:r>
            <w:r w:rsidRPr="00535ECD">
              <w:rPr>
                <w:rFonts w:eastAsia="Times New Roman"/>
                <w:b/>
              </w:rPr>
              <w:t>/Ω</w:t>
            </w:r>
            <w:r w:rsidRPr="00535ECD">
              <w:rPr>
                <w:b/>
              </w:rPr>
              <w:br/>
            </w:r>
          </w:p>
        </w:tc>
        <w:tc>
          <w:tcPr>
            <w:tcW w:w="990" w:type="dxa"/>
            <w:tcBorders>
              <w:top w:val="single" w:sz="6" w:space="0" w:color="000000"/>
              <w:left w:val="nil"/>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i/>
              </w:rPr>
              <w:t>r</w:t>
            </w:r>
            <w:r w:rsidRPr="00535ECD">
              <w:rPr>
                <w:rFonts w:eastAsia="Times New Roman"/>
                <w:b/>
              </w:rPr>
              <w:t>/m</w:t>
            </w:r>
            <w:r w:rsidRPr="00535ECD">
              <w:rPr>
                <w:b/>
              </w:rPr>
              <w:br/>
            </w:r>
          </w:p>
        </w:tc>
        <w:tc>
          <w:tcPr>
            <w:tcW w:w="990" w:type="dxa"/>
            <w:tcBorders>
              <w:top w:val="single" w:sz="6" w:space="0" w:color="000000"/>
              <w:left w:val="nil"/>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i/>
              </w:rPr>
              <w:t>B</w:t>
            </w:r>
            <w:r w:rsidRPr="00535ECD">
              <w:rPr>
                <w:rFonts w:eastAsia="Times New Roman"/>
                <w:b/>
                <w:vertAlign w:val="subscript"/>
              </w:rPr>
              <w:t>0</w:t>
            </w:r>
            <w:r w:rsidRPr="00535ECD">
              <w:rPr>
                <w:rFonts w:eastAsia="Times New Roman"/>
                <w:b/>
              </w:rPr>
              <w:t>/T</w:t>
            </w:r>
            <w:r w:rsidRPr="00535ECD">
              <w:rPr>
                <w:b/>
              </w:rPr>
              <w:br/>
            </w:r>
          </w:p>
        </w:tc>
        <w:tc>
          <w:tcPr>
            <w:tcW w:w="990" w:type="dxa"/>
            <w:tcBorders>
              <w:top w:val="single" w:sz="6" w:space="0" w:color="000000"/>
              <w:left w:val="nil"/>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i/>
              </w:rPr>
              <w:t>T</w:t>
            </w:r>
            <w:r w:rsidRPr="00535ECD">
              <w:rPr>
                <w:rFonts w:eastAsia="Times New Roman"/>
                <w:b/>
                <w:vertAlign w:val="subscript"/>
              </w:rPr>
              <w:t>0</w:t>
            </w:r>
            <w:r w:rsidRPr="00535ECD">
              <w:rPr>
                <w:rFonts w:eastAsia="Times New Roman"/>
                <w:b/>
              </w:rPr>
              <w:t>/s</w:t>
            </w:r>
            <w:r w:rsidRPr="00535ECD">
              <w:rPr>
                <w:b/>
              </w:rPr>
              <w:br/>
            </w:r>
          </w:p>
        </w:tc>
        <w:tc>
          <w:tcPr>
            <w:tcW w:w="1350" w:type="dxa"/>
            <w:tcBorders>
              <w:top w:val="single" w:sz="6" w:space="0" w:color="000000"/>
              <w:left w:val="nil"/>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i/>
              </w:rPr>
              <w:t>I</w:t>
            </w:r>
            <w:r w:rsidRPr="00535ECD">
              <w:rPr>
                <w:rFonts w:eastAsia="Times New Roman"/>
                <w:b/>
              </w:rPr>
              <w:t>/A</w:t>
            </w:r>
            <w:r w:rsidRPr="00535ECD">
              <w:rPr>
                <w:b/>
              </w:rPr>
              <w:br/>
            </w:r>
          </w:p>
        </w:tc>
      </w:tr>
      <w:tr w:rsidR="00E06979" w:rsidTr="007F48BA">
        <w:trPr>
          <w:trHeight w:val="255"/>
        </w:trPr>
        <w:tc>
          <w:tcPr>
            <w:tcW w:w="990" w:type="dxa"/>
            <w:tcBorders>
              <w:top w:val="nil"/>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1</w:t>
            </w:r>
            <w:r w:rsidRPr="00535ECD">
              <w:rPr>
                <w:b/>
              </w:rPr>
              <w:br/>
            </w:r>
          </w:p>
        </w:tc>
        <w:tc>
          <w:tcPr>
            <w:tcW w:w="990" w:type="dxa"/>
            <w:tcBorders>
              <w:top w:val="nil"/>
              <w:left w:val="nil"/>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10</w:t>
            </w:r>
            <w:r w:rsidRPr="00535ECD">
              <w:rPr>
                <w:b/>
              </w:rPr>
              <w:br/>
            </w:r>
          </w:p>
        </w:tc>
        <w:tc>
          <w:tcPr>
            <w:tcW w:w="990" w:type="dxa"/>
            <w:tcBorders>
              <w:top w:val="nil"/>
              <w:left w:val="nil"/>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0.1</w:t>
            </w:r>
            <w:r w:rsidRPr="00535ECD">
              <w:rPr>
                <w:b/>
              </w:rPr>
              <w:br/>
            </w:r>
          </w:p>
        </w:tc>
        <w:tc>
          <w:tcPr>
            <w:tcW w:w="990" w:type="dxa"/>
            <w:tcBorders>
              <w:top w:val="nil"/>
              <w:left w:val="nil"/>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1.0</w:t>
            </w:r>
            <w:r w:rsidRPr="00535ECD">
              <w:rPr>
                <w:b/>
              </w:rPr>
              <w:br/>
            </w:r>
          </w:p>
        </w:tc>
        <w:tc>
          <w:tcPr>
            <w:tcW w:w="990" w:type="dxa"/>
            <w:tcBorders>
              <w:top w:val="nil"/>
              <w:left w:val="nil"/>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0.1</w:t>
            </w:r>
            <w:r w:rsidRPr="00535ECD">
              <w:rPr>
                <w:b/>
              </w:rPr>
              <w:br/>
            </w:r>
          </w:p>
        </w:tc>
        <w:tc>
          <w:tcPr>
            <w:tcW w:w="1350" w:type="dxa"/>
            <w:tcBorders>
              <w:top w:val="nil"/>
              <w:left w:val="nil"/>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5π×l0</w:t>
            </w:r>
            <w:r w:rsidRPr="00535ECD">
              <w:rPr>
                <w:rFonts w:eastAsia="Times New Roman"/>
                <w:b/>
                <w:vertAlign w:val="superscript"/>
              </w:rPr>
              <w:t>-2</w:t>
            </w:r>
            <w:r w:rsidRPr="00535ECD">
              <w:rPr>
                <w:b/>
              </w:rPr>
              <w:br/>
            </w:r>
          </w:p>
        </w:tc>
      </w:tr>
      <w:tr w:rsidR="00E06979" w:rsidTr="007F48BA">
        <w:trPr>
          <w:trHeight w:val="255"/>
        </w:trPr>
        <w:tc>
          <w:tcPr>
            <w:tcW w:w="990" w:type="dxa"/>
            <w:tcBorders>
              <w:top w:val="nil"/>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2</w:t>
            </w:r>
            <w:r w:rsidRPr="00535ECD">
              <w:rPr>
                <w:b/>
              </w:rPr>
              <w:br/>
            </w:r>
          </w:p>
        </w:tc>
        <w:tc>
          <w:tcPr>
            <w:tcW w:w="990" w:type="dxa"/>
            <w:tcBorders>
              <w:top w:val="nil"/>
              <w:left w:val="nil"/>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20</w:t>
            </w:r>
            <w:r w:rsidRPr="00535ECD">
              <w:rPr>
                <w:b/>
              </w:rPr>
              <w:br/>
            </w:r>
          </w:p>
        </w:tc>
        <w:tc>
          <w:tcPr>
            <w:tcW w:w="990" w:type="dxa"/>
            <w:tcBorders>
              <w:top w:val="nil"/>
              <w:left w:val="nil"/>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0.1</w:t>
            </w:r>
            <w:r w:rsidRPr="00535ECD">
              <w:rPr>
                <w:b/>
              </w:rPr>
              <w:br/>
            </w:r>
          </w:p>
        </w:tc>
        <w:tc>
          <w:tcPr>
            <w:tcW w:w="990" w:type="dxa"/>
            <w:tcBorders>
              <w:top w:val="nil"/>
              <w:left w:val="nil"/>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1.0</w:t>
            </w:r>
            <w:r w:rsidRPr="00535ECD">
              <w:rPr>
                <w:b/>
              </w:rPr>
              <w:br/>
            </w:r>
          </w:p>
        </w:tc>
        <w:tc>
          <w:tcPr>
            <w:tcW w:w="990" w:type="dxa"/>
            <w:tcBorders>
              <w:top w:val="nil"/>
              <w:left w:val="nil"/>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0.1</w:t>
            </w:r>
            <w:r w:rsidRPr="00535ECD">
              <w:rPr>
                <w:b/>
              </w:rPr>
              <w:br/>
            </w:r>
          </w:p>
        </w:tc>
        <w:tc>
          <w:tcPr>
            <w:tcW w:w="1350" w:type="dxa"/>
            <w:tcBorders>
              <w:top w:val="nil"/>
              <w:left w:val="nil"/>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2.5π×l0</w:t>
            </w:r>
            <w:r w:rsidRPr="00535ECD">
              <w:rPr>
                <w:rFonts w:eastAsia="Times New Roman"/>
                <w:b/>
                <w:vertAlign w:val="superscript"/>
              </w:rPr>
              <w:t>-2</w:t>
            </w:r>
            <w:r w:rsidRPr="00535ECD">
              <w:rPr>
                <w:b/>
              </w:rPr>
              <w:br/>
            </w:r>
          </w:p>
        </w:tc>
      </w:tr>
      <w:tr w:rsidR="00E06979" w:rsidTr="007F48BA">
        <w:trPr>
          <w:trHeight w:val="255"/>
        </w:trPr>
        <w:tc>
          <w:tcPr>
            <w:tcW w:w="990" w:type="dxa"/>
            <w:tcBorders>
              <w:top w:val="nil"/>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3</w:t>
            </w:r>
            <w:r w:rsidRPr="00535ECD">
              <w:rPr>
                <w:b/>
              </w:rPr>
              <w:br/>
            </w:r>
          </w:p>
        </w:tc>
        <w:tc>
          <w:tcPr>
            <w:tcW w:w="990" w:type="dxa"/>
            <w:tcBorders>
              <w:top w:val="nil"/>
              <w:left w:val="nil"/>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20</w:t>
            </w:r>
            <w:r w:rsidRPr="00535ECD">
              <w:rPr>
                <w:b/>
              </w:rPr>
              <w:br/>
            </w:r>
          </w:p>
        </w:tc>
        <w:tc>
          <w:tcPr>
            <w:tcW w:w="990" w:type="dxa"/>
            <w:tcBorders>
              <w:top w:val="nil"/>
              <w:left w:val="nil"/>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0.2</w:t>
            </w:r>
            <w:r w:rsidRPr="00535ECD">
              <w:rPr>
                <w:b/>
              </w:rPr>
              <w:br/>
            </w:r>
          </w:p>
        </w:tc>
        <w:tc>
          <w:tcPr>
            <w:tcW w:w="990" w:type="dxa"/>
            <w:tcBorders>
              <w:top w:val="nil"/>
              <w:left w:val="nil"/>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1.0</w:t>
            </w:r>
            <w:r w:rsidRPr="00535ECD">
              <w:rPr>
                <w:b/>
              </w:rPr>
              <w:br/>
            </w:r>
          </w:p>
        </w:tc>
        <w:tc>
          <w:tcPr>
            <w:tcW w:w="990" w:type="dxa"/>
            <w:tcBorders>
              <w:top w:val="nil"/>
              <w:left w:val="nil"/>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0.1</w:t>
            </w:r>
            <w:r w:rsidRPr="00535ECD">
              <w:rPr>
                <w:b/>
              </w:rPr>
              <w:br/>
            </w:r>
          </w:p>
        </w:tc>
        <w:tc>
          <w:tcPr>
            <w:tcW w:w="1350" w:type="dxa"/>
            <w:tcBorders>
              <w:top w:val="nil"/>
              <w:left w:val="nil"/>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10π×l0</w:t>
            </w:r>
            <w:r w:rsidRPr="00535ECD">
              <w:rPr>
                <w:rFonts w:eastAsia="Times New Roman"/>
                <w:b/>
                <w:vertAlign w:val="superscript"/>
              </w:rPr>
              <w:t>-2</w:t>
            </w:r>
            <w:r w:rsidRPr="00535ECD">
              <w:rPr>
                <w:b/>
              </w:rPr>
              <w:br/>
            </w:r>
          </w:p>
        </w:tc>
      </w:tr>
      <w:tr w:rsidR="00E06979" w:rsidTr="007F48BA">
        <w:trPr>
          <w:trHeight w:val="255"/>
        </w:trPr>
        <w:tc>
          <w:tcPr>
            <w:tcW w:w="990" w:type="dxa"/>
            <w:tcBorders>
              <w:top w:val="nil"/>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lastRenderedPageBreak/>
              <w:t>4</w:t>
            </w:r>
            <w:r w:rsidRPr="00535ECD">
              <w:rPr>
                <w:b/>
              </w:rPr>
              <w:br/>
            </w:r>
          </w:p>
        </w:tc>
        <w:tc>
          <w:tcPr>
            <w:tcW w:w="990" w:type="dxa"/>
            <w:tcBorders>
              <w:top w:val="nil"/>
              <w:left w:val="nil"/>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10</w:t>
            </w:r>
            <w:r w:rsidRPr="00535ECD">
              <w:rPr>
                <w:b/>
              </w:rPr>
              <w:br/>
            </w:r>
          </w:p>
        </w:tc>
        <w:tc>
          <w:tcPr>
            <w:tcW w:w="990" w:type="dxa"/>
            <w:tcBorders>
              <w:top w:val="nil"/>
              <w:left w:val="nil"/>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0.1</w:t>
            </w:r>
            <w:r w:rsidRPr="00535ECD">
              <w:rPr>
                <w:b/>
              </w:rPr>
              <w:br/>
            </w:r>
          </w:p>
        </w:tc>
        <w:tc>
          <w:tcPr>
            <w:tcW w:w="990" w:type="dxa"/>
            <w:tcBorders>
              <w:top w:val="nil"/>
              <w:left w:val="nil"/>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0.3</w:t>
            </w:r>
            <w:r w:rsidRPr="00535ECD">
              <w:rPr>
                <w:b/>
              </w:rPr>
              <w:br/>
            </w:r>
          </w:p>
        </w:tc>
        <w:tc>
          <w:tcPr>
            <w:tcW w:w="990" w:type="dxa"/>
            <w:tcBorders>
              <w:top w:val="nil"/>
              <w:left w:val="nil"/>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0.1</w:t>
            </w:r>
            <w:r w:rsidRPr="00535ECD">
              <w:rPr>
                <w:b/>
              </w:rPr>
              <w:br/>
            </w:r>
          </w:p>
        </w:tc>
        <w:tc>
          <w:tcPr>
            <w:tcW w:w="1350" w:type="dxa"/>
            <w:tcBorders>
              <w:top w:val="nil"/>
              <w:left w:val="nil"/>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1.5π×l0</w:t>
            </w:r>
            <w:r w:rsidRPr="00535ECD">
              <w:rPr>
                <w:rFonts w:eastAsia="Times New Roman"/>
                <w:b/>
                <w:vertAlign w:val="superscript"/>
              </w:rPr>
              <w:t>-2</w:t>
            </w:r>
            <w:r w:rsidRPr="00535ECD">
              <w:rPr>
                <w:b/>
              </w:rPr>
              <w:br/>
            </w:r>
          </w:p>
        </w:tc>
      </w:tr>
      <w:tr w:rsidR="00E06979" w:rsidTr="007F48BA">
        <w:trPr>
          <w:trHeight w:val="270"/>
        </w:trPr>
        <w:tc>
          <w:tcPr>
            <w:tcW w:w="990" w:type="dxa"/>
            <w:tcBorders>
              <w:top w:val="nil"/>
              <w:left w:val="single" w:sz="6" w:space="0" w:color="000000"/>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5</w:t>
            </w:r>
            <w:r w:rsidRPr="00535ECD">
              <w:rPr>
                <w:b/>
              </w:rPr>
              <w:br/>
            </w:r>
          </w:p>
        </w:tc>
        <w:tc>
          <w:tcPr>
            <w:tcW w:w="990" w:type="dxa"/>
            <w:tcBorders>
              <w:top w:val="nil"/>
              <w:left w:val="nil"/>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20</w:t>
            </w:r>
            <w:r w:rsidRPr="00535ECD">
              <w:rPr>
                <w:b/>
              </w:rPr>
              <w:br/>
            </w:r>
          </w:p>
        </w:tc>
        <w:tc>
          <w:tcPr>
            <w:tcW w:w="990" w:type="dxa"/>
            <w:tcBorders>
              <w:top w:val="nil"/>
              <w:left w:val="nil"/>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0.1</w:t>
            </w:r>
            <w:r w:rsidRPr="00535ECD">
              <w:rPr>
                <w:b/>
              </w:rPr>
              <w:br/>
            </w:r>
          </w:p>
        </w:tc>
        <w:tc>
          <w:tcPr>
            <w:tcW w:w="990" w:type="dxa"/>
            <w:tcBorders>
              <w:top w:val="nil"/>
              <w:left w:val="nil"/>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0.1</w:t>
            </w:r>
            <w:r w:rsidRPr="00535ECD">
              <w:rPr>
                <w:b/>
              </w:rPr>
              <w:br/>
            </w:r>
          </w:p>
        </w:tc>
        <w:tc>
          <w:tcPr>
            <w:tcW w:w="990" w:type="dxa"/>
            <w:tcBorders>
              <w:top w:val="nil"/>
              <w:left w:val="nil"/>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0.05</w:t>
            </w:r>
            <w:r w:rsidRPr="00535ECD">
              <w:rPr>
                <w:b/>
              </w:rPr>
              <w:br/>
            </w:r>
          </w:p>
        </w:tc>
        <w:tc>
          <w:tcPr>
            <w:tcW w:w="1350" w:type="dxa"/>
            <w:tcBorders>
              <w:top w:val="nil"/>
              <w:left w:val="nil"/>
              <w:bottom w:val="single" w:sz="6" w:space="0" w:color="000000"/>
              <w:right w:val="single" w:sz="6" w:space="0" w:color="000000"/>
            </w:tcBorders>
            <w:tcMar>
              <w:top w:w="75" w:type="dxa"/>
              <w:bottom w:w="75" w:type="dxa"/>
            </w:tcMar>
            <w:vAlign w:val="center"/>
          </w:tcPr>
          <w:p w:rsidR="00535ECD" w:rsidRPr="00535ECD" w:rsidRDefault="002D407E" w:rsidP="00535ECD">
            <w:pPr>
              <w:spacing w:after="0" w:line="360" w:lineRule="auto"/>
              <w:jc w:val="left"/>
              <w:textAlignment w:val="center"/>
              <w:rPr>
                <w:rFonts w:eastAsia="Times New Roman"/>
              </w:rPr>
            </w:pPr>
            <w:r w:rsidRPr="00535ECD">
              <w:rPr>
                <w:rFonts w:eastAsia="Times New Roman"/>
                <w:b/>
              </w:rPr>
              <w:t>0.5π×l0</w:t>
            </w:r>
            <w:r w:rsidRPr="00535ECD">
              <w:rPr>
                <w:rFonts w:eastAsia="Times New Roman"/>
                <w:b/>
                <w:vertAlign w:val="superscript"/>
              </w:rPr>
              <w:t>-2</w:t>
            </w:r>
            <w:r w:rsidRPr="00535ECD">
              <w:rPr>
                <w:b/>
              </w:rPr>
              <w:br/>
            </w:r>
          </w:p>
        </w:tc>
      </w:tr>
    </w:tbl>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1</w:t>
      </w:r>
      <w:r w:rsidRPr="00535ECD">
        <w:rPr>
          <w:rFonts w:ascii="宋体" w:hAnsi="宋体" w:cs="宋体"/>
          <w:b/>
        </w:rPr>
        <w:t>）</w:t>
      </w:r>
      <w:r w:rsidRPr="00535ECD">
        <w:rPr>
          <w:rFonts w:eastAsia="Times New Roman"/>
          <w:b/>
          <w:i/>
        </w:rPr>
        <w:t>I</w:t>
      </w:r>
      <w:r w:rsidRPr="00535ECD">
        <w:rPr>
          <w:rFonts w:eastAsia="Times New Roman"/>
          <w:b/>
        </w:rPr>
        <w:t>=</w:t>
      </w:r>
      <w:r w:rsidRPr="00535ECD">
        <w:rPr>
          <w:b/>
        </w:rPr>
        <w:t>_____</w:t>
      </w:r>
      <w:r w:rsidRPr="00535ECD">
        <w:rPr>
          <w:rFonts w:eastAsia="Times New Roman"/>
          <w:b/>
          <w:i/>
        </w:rPr>
        <w:t>k</w:t>
      </w:r>
      <w:r w:rsidRPr="00535ECD">
        <w:rPr>
          <w:rFonts w:ascii="宋体" w:hAnsi="宋体" w:cs="宋体"/>
          <w:b/>
        </w:rPr>
        <w:t>，其中</w:t>
      </w:r>
      <w:r w:rsidRPr="00535ECD">
        <w:rPr>
          <w:rFonts w:eastAsia="Times New Roman"/>
          <w:b/>
          <w:i/>
        </w:rPr>
        <w:t>k</w:t>
      </w:r>
      <w:r w:rsidRPr="00535ECD">
        <w:rPr>
          <w:rFonts w:eastAsia="Times New Roman"/>
          <w:b/>
        </w:rPr>
        <w:t>=</w:t>
      </w:r>
      <w:r w:rsidRPr="00535ECD">
        <w:rPr>
          <w:b/>
        </w:rPr>
        <w:t>________</w:t>
      </w:r>
      <w:r w:rsidRPr="00535ECD">
        <w:rPr>
          <w:rFonts w:ascii="宋体" w:hAnsi="宋体" w:cs="宋体"/>
          <w:b/>
        </w:rPr>
        <w:t>（填上数值和单位）</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2</w:t>
      </w:r>
      <w:r w:rsidRPr="00535ECD">
        <w:rPr>
          <w:rFonts w:ascii="宋体" w:hAnsi="宋体" w:cs="宋体"/>
          <w:b/>
        </w:rPr>
        <w:t>）上述装置中，改变</w:t>
      </w:r>
      <w:r w:rsidRPr="00535ECD">
        <w:rPr>
          <w:rFonts w:eastAsia="Times New Roman"/>
          <w:b/>
          <w:i/>
        </w:rPr>
        <w:t>R</w:t>
      </w:r>
      <w:r w:rsidRPr="00535ECD">
        <w:rPr>
          <w:rFonts w:eastAsia="Times New Roman"/>
          <w:b/>
          <w:vertAlign w:val="subscript"/>
        </w:rPr>
        <w:t>0</w:t>
      </w:r>
      <w:r w:rsidRPr="00535ECD">
        <w:rPr>
          <w:rFonts w:ascii="宋体" w:hAnsi="宋体" w:cs="宋体"/>
          <w:b/>
        </w:rPr>
        <w:t>的大小，其他条件保持不变，则</w:t>
      </w:r>
      <w:r w:rsidRPr="00535ECD">
        <w:rPr>
          <w:rFonts w:eastAsia="Times New Roman"/>
          <w:b/>
        </w:rPr>
        <w:t>0</w:t>
      </w:r>
      <w:r w:rsidRPr="00535ECD">
        <w:rPr>
          <w:rFonts w:ascii="宋体" w:hAnsi="宋体" w:cs="宋体"/>
          <w:b/>
        </w:rPr>
        <w:t>至</w:t>
      </w:r>
      <w:r w:rsidRPr="00535ECD">
        <w:rPr>
          <w:rFonts w:eastAsia="Times New Roman"/>
          <w:b/>
          <w:i/>
        </w:rPr>
        <w:t>t</w:t>
      </w:r>
      <w:r w:rsidRPr="00535ECD">
        <w:rPr>
          <w:rFonts w:eastAsia="Times New Roman"/>
          <w:b/>
          <w:vertAlign w:val="subscript"/>
        </w:rPr>
        <w:t>1</w:t>
      </w:r>
      <w:r w:rsidRPr="00535ECD">
        <w:rPr>
          <w:rFonts w:ascii="宋体" w:hAnsi="宋体" w:cs="宋体"/>
          <w:b/>
        </w:rPr>
        <w:t>时间内通过</w:t>
      </w:r>
      <w:r w:rsidRPr="00535ECD">
        <w:rPr>
          <w:rFonts w:eastAsia="Times New Roman"/>
          <w:b/>
        </w:rPr>
        <w:t>R</w:t>
      </w:r>
      <w:r w:rsidRPr="00535ECD">
        <w:rPr>
          <w:rFonts w:eastAsia="Times New Roman"/>
          <w:b/>
          <w:vertAlign w:val="subscript"/>
        </w:rPr>
        <w:t>1</w:t>
      </w:r>
      <w:r w:rsidRPr="00535ECD">
        <w:rPr>
          <w:rFonts w:ascii="宋体" w:hAnsi="宋体" w:cs="宋体"/>
          <w:b/>
        </w:rPr>
        <w:t>的电流</w:t>
      </w:r>
      <w:r w:rsidRPr="00535ECD">
        <w:rPr>
          <w:rFonts w:eastAsia="Times New Roman"/>
          <w:b/>
          <w:i/>
        </w:rPr>
        <w:t>I</w:t>
      </w:r>
      <w:r w:rsidRPr="00535ECD">
        <w:rPr>
          <w:rFonts w:ascii="宋体" w:hAnsi="宋体" w:cs="宋体"/>
          <w:b/>
        </w:rPr>
        <w:t>与</w:t>
      </w:r>
      <w:r w:rsidRPr="00535ECD">
        <w:rPr>
          <w:rFonts w:eastAsia="Times New Roman"/>
          <w:b/>
          <w:i/>
        </w:rPr>
        <w:t>R</w:t>
      </w:r>
      <w:r w:rsidRPr="00535ECD">
        <w:rPr>
          <w:rFonts w:eastAsia="Times New Roman"/>
          <w:b/>
          <w:vertAlign w:val="subscript"/>
        </w:rPr>
        <w:t>0</w:t>
      </w:r>
      <w:r w:rsidRPr="00535ECD">
        <w:rPr>
          <w:rFonts w:ascii="宋体" w:hAnsi="宋体" w:cs="宋体"/>
          <w:b/>
        </w:rPr>
        <w:t>的关系可以用图象中的图线</w:t>
      </w:r>
      <w:r w:rsidRPr="00535ECD">
        <w:rPr>
          <w:b/>
        </w:rPr>
        <w:t>____</w:t>
      </w:r>
      <w:r w:rsidRPr="00535ECD">
        <w:rPr>
          <w:rFonts w:ascii="宋体" w:hAnsi="宋体" w:cs="宋体"/>
          <w:b/>
        </w:rPr>
        <w:t>表示．</w:t>
      </w:r>
    </w:p>
    <w:p w:rsidR="00535ECD" w:rsidRPr="00535ECD" w:rsidRDefault="002D407E" w:rsidP="00535ECD">
      <w:pPr>
        <w:spacing w:after="0" w:line="360" w:lineRule="auto"/>
        <w:jc w:val="left"/>
        <w:textAlignment w:val="center"/>
      </w:pPr>
      <w:r w:rsidRPr="00535ECD">
        <w:rPr>
          <w:b/>
          <w:noProof/>
        </w:rPr>
        <w:drawing>
          <wp:inline distT="0" distB="0" distL="0" distR="0">
            <wp:extent cx="1381125" cy="1133475"/>
            <wp:effectExtent l="0" t="0" r="0" b="0"/>
            <wp:docPr id="286614525" name="图片 28661452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172730" name=""/>
                    <pic:cNvPicPr>
                      <a:picLocks noChangeAspect="1"/>
                    </pic:cNvPicPr>
                  </pic:nvPicPr>
                  <pic:blipFill>
                    <a:blip r:embed="rId184"/>
                    <a:stretch>
                      <a:fillRect/>
                    </a:stretch>
                  </pic:blipFill>
                  <pic:spPr>
                    <a:xfrm>
                      <a:off x="0" y="0"/>
                      <a:ext cx="1381125" cy="1133475"/>
                    </a:xfrm>
                    <a:prstGeom prst="rect">
                      <a:avLst/>
                    </a:prstGeom>
                  </pic:spPr>
                </pic:pic>
              </a:graphicData>
            </a:graphic>
          </wp:inline>
        </w:drawing>
      </w:r>
    </w:p>
    <w:p w:rsidR="00535ECD" w:rsidRPr="00535ECD" w:rsidRDefault="002D407E" w:rsidP="00535ECD">
      <w:pPr>
        <w:spacing w:after="0" w:line="360" w:lineRule="auto"/>
        <w:jc w:val="left"/>
        <w:textAlignment w:val="center"/>
        <w:rPr>
          <w:rFonts w:eastAsia="Times New Roman"/>
          <w:color w:val="FF0000"/>
        </w:rPr>
      </w:pPr>
      <w:r w:rsidRPr="00535ECD">
        <w:rPr>
          <w:b/>
          <w:color w:val="FF0000"/>
        </w:rPr>
        <w:t>【答案】</w:t>
      </w:r>
      <w:r>
        <w:rPr>
          <w:color w:val="FF0000"/>
        </w:rPr>
        <w:object w:dxaOrig="557" w:dyaOrig="720">
          <v:shape id="_x0000_i1091" type="#_x0000_t75" alt="eqId37f869bfe2084fdf9d13218cf8a1c823" style="width:27.85pt;height:36pt" o:ole="">
            <v:imagedata r:id="rId185" o:title="eqId37f869bfe2084fdf9d13218cf8a1c823"/>
          </v:shape>
          <o:OLEObject Type="Embed" ProgID="Equation.DSMT4" ShapeID="_x0000_i1091" DrawAspect="Content" ObjectID="_1676656629" r:id="rId186"/>
        </w:object>
      </w:r>
      <w:r w:rsidRPr="00535ECD">
        <w:rPr>
          <w:color w:val="FF0000"/>
        </w:rPr>
        <w:t xml:space="preserve">    </w:t>
      </w:r>
      <w:r>
        <w:rPr>
          <w:color w:val="FF0000"/>
        </w:rPr>
        <w:object w:dxaOrig="1060" w:dyaOrig="625">
          <v:shape id="_x0000_i1092" type="#_x0000_t75" alt="eqId06c04718da084eeba62c34922e7a6c22" style="width:53pt;height:31.25pt" o:ole="">
            <v:imagedata r:id="rId187" o:title="eqId06c04718da084eeba62c34922e7a6c22"/>
          </v:shape>
          <o:OLEObject Type="Embed" ProgID="Equation.DSMT4" ShapeID="_x0000_i1092" DrawAspect="Content" ObjectID="_1676656630" r:id="rId188"/>
        </w:object>
      </w:r>
      <w:r w:rsidRPr="00535ECD">
        <w:rPr>
          <w:color w:val="FF0000"/>
        </w:rPr>
        <w:t xml:space="preserve">    </w:t>
      </w:r>
      <w:r w:rsidRPr="00535ECD">
        <w:rPr>
          <w:rFonts w:eastAsia="Times New Roman"/>
          <w:color w:val="FF0000"/>
        </w:rPr>
        <w:t>c</w:t>
      </w:r>
      <w:r w:rsidRPr="00535ECD">
        <w:rPr>
          <w:color w:val="FF0000"/>
        </w:rPr>
        <w:t xml:space="preserve">    </w:t>
      </w:r>
    </w:p>
    <w:p w:rsidR="00535ECD" w:rsidRPr="00535ECD" w:rsidRDefault="002D407E" w:rsidP="00535ECD">
      <w:pPr>
        <w:spacing w:after="0" w:line="360" w:lineRule="auto"/>
        <w:jc w:val="left"/>
        <w:textAlignment w:val="center"/>
        <w:rPr>
          <w:color w:val="FF0000"/>
        </w:rPr>
      </w:pPr>
      <w:r w:rsidRPr="00535ECD">
        <w:rPr>
          <w:color w:val="FF0000"/>
        </w:rPr>
        <w:t>【详解】</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w:t>
      </w:r>
      <w:r w:rsidRPr="00535ECD">
        <w:rPr>
          <w:rFonts w:eastAsia="Times New Roman"/>
          <w:color w:val="FF0000"/>
        </w:rPr>
        <w:t>1</w:t>
      </w:r>
      <w:r w:rsidRPr="00535ECD">
        <w:rPr>
          <w:rFonts w:ascii="宋体" w:hAnsi="宋体" w:cs="宋体"/>
          <w:color w:val="FF0000"/>
        </w:rPr>
        <w:t>）</w:t>
      </w:r>
      <w:r w:rsidRPr="00535ECD">
        <w:rPr>
          <w:rFonts w:eastAsia="Times New Roman"/>
          <w:color w:val="FF0000"/>
        </w:rPr>
        <w:t>[1]</w:t>
      </w:r>
      <w:r w:rsidRPr="00535ECD">
        <w:rPr>
          <w:rFonts w:ascii="宋体" w:hAnsi="宋体" w:cs="宋体"/>
          <w:color w:val="FF0000"/>
        </w:rPr>
        <w:t>由图像分析可得</w:t>
      </w:r>
    </w:p>
    <w:p w:rsidR="00535ECD" w:rsidRPr="00535ECD" w:rsidRDefault="002D407E" w:rsidP="00535ECD">
      <w:pPr>
        <w:spacing w:after="0" w:line="360" w:lineRule="auto"/>
        <w:jc w:val="center"/>
        <w:textAlignment w:val="center"/>
        <w:rPr>
          <w:rFonts w:eastAsia="Times New Roman"/>
          <w:color w:val="FF0000"/>
        </w:rPr>
      </w:pPr>
      <w:r>
        <w:rPr>
          <w:color w:val="FF0000"/>
        </w:rPr>
        <w:object w:dxaOrig="720" w:dyaOrig="611">
          <v:shape id="_x0000_i1093" type="#_x0000_t75" alt="eqId194f68b4fc854f47ad4d01d712a9d737" style="width:36pt;height:30.55pt" o:ole="">
            <v:imagedata r:id="rId189" o:title="eqId194f68b4fc854f47ad4d01d712a9d737"/>
          </v:shape>
          <o:OLEObject Type="Embed" ProgID="Equation.DSMT4" ShapeID="_x0000_i1093" DrawAspect="Content" ObjectID="_1676656631" r:id="rId190"/>
        </w:object>
      </w:r>
      <w:r w:rsidRPr="00535ECD">
        <w:rPr>
          <w:rFonts w:ascii="宋体" w:hAnsi="宋体" w:cs="宋体"/>
          <w:color w:val="FF0000"/>
        </w:rPr>
        <w:t>……………</w:t>
      </w:r>
      <w:r w:rsidRPr="00535ECD">
        <w:rPr>
          <w:rFonts w:eastAsia="Times New Roman"/>
          <w:color w:val="FF0000"/>
        </w:rPr>
        <w:t>1</w:t>
      </w:r>
    </w:p>
    <w:p w:rsidR="00535ECD" w:rsidRPr="00535ECD" w:rsidRDefault="002D407E" w:rsidP="00535ECD">
      <w:pPr>
        <w:spacing w:after="0" w:line="360" w:lineRule="auto"/>
        <w:jc w:val="center"/>
        <w:textAlignment w:val="center"/>
        <w:rPr>
          <w:rFonts w:eastAsia="Times New Roman"/>
          <w:color w:val="FF0000"/>
        </w:rPr>
      </w:pPr>
      <w:r>
        <w:rPr>
          <w:color w:val="FF0000"/>
        </w:rPr>
        <w:object w:dxaOrig="855" w:dyaOrig="615">
          <v:shape id="_x0000_i1094" type="#_x0000_t75" alt="eqId78de716dc88843ffa4b052e3e42a51dc" style="width:42.75pt;height:30.75pt" o:ole="">
            <v:imagedata r:id="rId191" o:title="eqId78de716dc88843ffa4b052e3e42a51dc"/>
          </v:shape>
          <o:OLEObject Type="Embed" ProgID="Equation.DSMT4" ShapeID="_x0000_i1094" DrawAspect="Content" ObjectID="_1676656632" r:id="rId192"/>
        </w:object>
      </w:r>
      <w:r w:rsidRPr="00535ECD">
        <w:rPr>
          <w:rFonts w:ascii="宋体" w:hAnsi="宋体" w:cs="宋体"/>
          <w:color w:val="FF0000"/>
        </w:rPr>
        <w:t>……………</w:t>
      </w:r>
      <w:r w:rsidRPr="00535ECD">
        <w:rPr>
          <w:rFonts w:eastAsia="Times New Roman"/>
          <w:color w:val="FF0000"/>
        </w:rPr>
        <w:t>2</w:t>
      </w:r>
    </w:p>
    <w:p w:rsidR="00535ECD" w:rsidRPr="00535ECD" w:rsidRDefault="002D407E" w:rsidP="00535ECD">
      <w:pPr>
        <w:spacing w:after="0" w:line="360" w:lineRule="auto"/>
        <w:jc w:val="center"/>
        <w:textAlignment w:val="center"/>
        <w:rPr>
          <w:rFonts w:eastAsia="Times New Roman"/>
          <w:color w:val="FF0000"/>
        </w:rPr>
      </w:pPr>
      <w:r>
        <w:rPr>
          <w:color w:val="FF0000"/>
        </w:rPr>
        <w:object w:dxaOrig="1032" w:dyaOrig="285">
          <v:shape id="_x0000_i1095" type="#_x0000_t75" alt="eqIded8eefa4506542f297e2fbe38d04ebbc" style="width:51.6pt;height:14.25pt" o:ole="">
            <v:imagedata r:id="rId193" o:title="eqIded8eefa4506542f297e2fbe38d04ebbc"/>
          </v:shape>
          <o:OLEObject Type="Embed" ProgID="Equation.DSMT4" ShapeID="_x0000_i1095" DrawAspect="Content" ObjectID="_1676656633" r:id="rId194"/>
        </w:object>
      </w:r>
      <w:r w:rsidRPr="00535ECD">
        <w:rPr>
          <w:rFonts w:ascii="宋体" w:hAnsi="宋体" w:cs="宋体"/>
          <w:color w:val="FF0000"/>
        </w:rPr>
        <w:t>……………</w:t>
      </w:r>
      <w:r w:rsidRPr="00535ECD">
        <w:rPr>
          <w:rFonts w:eastAsia="Times New Roman"/>
          <w:color w:val="FF0000"/>
        </w:rPr>
        <w:t>3</w:t>
      </w:r>
    </w:p>
    <w:p w:rsidR="00535ECD" w:rsidRPr="00535ECD" w:rsidRDefault="002D407E" w:rsidP="00535ECD">
      <w:pPr>
        <w:spacing w:after="0" w:line="360" w:lineRule="auto"/>
        <w:jc w:val="center"/>
        <w:textAlignment w:val="center"/>
        <w:rPr>
          <w:rFonts w:eastAsia="Times New Roman"/>
          <w:color w:val="FF0000"/>
        </w:rPr>
      </w:pPr>
      <w:r>
        <w:rPr>
          <w:color w:val="FF0000"/>
        </w:rPr>
        <w:object w:dxaOrig="1630" w:dyaOrig="367">
          <v:shape id="_x0000_i1096" type="#_x0000_t75" alt="eqId8627d2ab34d2413b93df0c030a7fb34c" style="width:81.5pt;height:18.35pt" o:ole="">
            <v:imagedata r:id="rId195" o:title="eqId8627d2ab34d2413b93df0c030a7fb34c"/>
          </v:shape>
          <o:OLEObject Type="Embed" ProgID="Equation.DSMT4" ShapeID="_x0000_i1096" DrawAspect="Content" ObjectID="_1676656634" r:id="rId196"/>
        </w:object>
      </w:r>
      <w:r w:rsidRPr="00535ECD">
        <w:rPr>
          <w:rFonts w:ascii="宋体" w:hAnsi="宋体" w:cs="宋体"/>
          <w:color w:val="FF0000"/>
        </w:rPr>
        <w:t>……………</w:t>
      </w:r>
      <w:r w:rsidRPr="00535ECD">
        <w:rPr>
          <w:rFonts w:eastAsia="Times New Roman"/>
          <w:color w:val="FF0000"/>
        </w:rPr>
        <w:t>4</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由</w:t>
      </w:r>
      <w:r w:rsidRPr="00535ECD">
        <w:rPr>
          <w:rFonts w:eastAsia="Times New Roman"/>
          <w:color w:val="FF0000"/>
        </w:rPr>
        <w:t>1234</w:t>
      </w:r>
      <w:r w:rsidRPr="00535ECD">
        <w:rPr>
          <w:rFonts w:ascii="宋体" w:hAnsi="宋体" w:cs="宋体"/>
          <w:color w:val="FF0000"/>
        </w:rPr>
        <w:t>联立得：</w:t>
      </w:r>
    </w:p>
    <w:p w:rsidR="00535ECD" w:rsidRPr="00535ECD" w:rsidRDefault="002D407E" w:rsidP="00535ECD">
      <w:pPr>
        <w:spacing w:after="0" w:line="360" w:lineRule="auto"/>
        <w:jc w:val="center"/>
        <w:textAlignment w:val="center"/>
        <w:rPr>
          <w:color w:val="FF0000"/>
        </w:rPr>
      </w:pPr>
      <w:r>
        <w:rPr>
          <w:color w:val="FF0000"/>
        </w:rPr>
        <w:object w:dxaOrig="2337" w:dyaOrig="720">
          <v:shape id="_x0000_i1097" type="#_x0000_t75" alt="eqId31c9dd6e530e424191e4ac985f252f7b" style="width:116.85pt;height:36pt" o:ole="">
            <v:imagedata r:id="rId197" o:title="eqId31c9dd6e530e424191e4ac985f252f7b"/>
          </v:shape>
          <o:OLEObject Type="Embed" ProgID="Equation.DSMT4" ShapeID="_x0000_i1097" DrawAspect="Content" ObjectID="_1676656635" r:id="rId198"/>
        </w:objec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由于</w:t>
      </w:r>
      <w:r>
        <w:rPr>
          <w:color w:val="FF0000"/>
        </w:rPr>
        <w:object w:dxaOrig="259" w:dyaOrig="622">
          <v:shape id="_x0000_i1098" type="#_x0000_t75" alt="eqId2cb51764ae3949b9b698fc2f9527dff2" style="width:12.95pt;height:31.1pt" o:ole="">
            <v:imagedata r:id="rId199" o:title="eqId2cb51764ae3949b9b698fc2f9527dff2"/>
          </v:shape>
          <o:OLEObject Type="Embed" ProgID="Equation.DSMT4" ShapeID="_x0000_i1098" DrawAspect="Content" ObjectID="_1676656636" r:id="rId200"/>
        </w:object>
      </w:r>
      <w:r w:rsidRPr="00535ECD">
        <w:rPr>
          <w:rFonts w:ascii="宋体" w:hAnsi="宋体" w:cs="宋体"/>
          <w:color w:val="FF0000"/>
        </w:rPr>
        <w:t>为定值，故</w:t>
      </w:r>
    </w:p>
    <w:p w:rsidR="00535ECD" w:rsidRPr="00535ECD" w:rsidRDefault="002D407E" w:rsidP="00535ECD">
      <w:pPr>
        <w:spacing w:after="0" w:line="360" w:lineRule="auto"/>
        <w:jc w:val="center"/>
        <w:textAlignment w:val="center"/>
        <w:rPr>
          <w:color w:val="FF0000"/>
        </w:rPr>
      </w:pPr>
      <w:r>
        <w:rPr>
          <w:color w:val="FF0000"/>
        </w:rPr>
        <w:object w:dxaOrig="1060" w:dyaOrig="720">
          <v:shape id="_x0000_i1099" type="#_x0000_t75" alt="eqId21312fcefd394360841972d9e0d1c713" style="width:53pt;height:36pt" o:ole="">
            <v:imagedata r:id="rId201" o:title="eqId21312fcefd394360841972d9e0d1c713"/>
          </v:shape>
          <o:OLEObject Type="Embed" ProgID="Equation.DSMT4" ShapeID="_x0000_i1099" DrawAspect="Content" ObjectID="_1676656637" r:id="rId202"/>
        </w:objec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[2]</w:t>
      </w:r>
      <w:r w:rsidRPr="00535ECD">
        <w:rPr>
          <w:rFonts w:ascii="宋体" w:hAnsi="宋体" w:cs="宋体"/>
          <w:color w:val="FF0000"/>
        </w:rPr>
        <w:t>将第一组数据带入上式得：</w:t>
      </w:r>
    </w:p>
    <w:p w:rsidR="00535ECD" w:rsidRPr="00535ECD" w:rsidRDefault="002D407E" w:rsidP="00535ECD">
      <w:pPr>
        <w:spacing w:after="0" w:line="360" w:lineRule="auto"/>
        <w:jc w:val="center"/>
        <w:textAlignment w:val="center"/>
        <w:rPr>
          <w:rFonts w:eastAsia="Times New Roman"/>
          <w:color w:val="FF0000"/>
        </w:rPr>
      </w:pPr>
      <w:r w:rsidRPr="00535ECD">
        <w:rPr>
          <w:rFonts w:eastAsia="Times New Roman"/>
          <w:i/>
          <w:color w:val="FF0000"/>
        </w:rPr>
        <w:t>k</w:t>
      </w:r>
      <w:r w:rsidRPr="00535ECD">
        <w:rPr>
          <w:rFonts w:eastAsia="Times New Roman"/>
          <w:color w:val="FF0000"/>
        </w:rPr>
        <w:t>=</w:t>
      </w:r>
      <w:r>
        <w:rPr>
          <w:color w:val="FF0000"/>
        </w:rPr>
        <w:object w:dxaOrig="1060" w:dyaOrig="625">
          <v:shape id="_x0000_i1100" type="#_x0000_t75" alt="eqId06c04718da084eeba62c34922e7a6c22" style="width:53pt;height:31.25pt" o:ole="">
            <v:imagedata r:id="rId187" o:title="eqId06c04718da084eeba62c34922e7a6c22"/>
          </v:shape>
          <o:OLEObject Type="Embed" ProgID="Equation.DSMT4" ShapeID="_x0000_i1100" DrawAspect="Content" ObjectID="_1676656638" r:id="rId203"/>
        </w:objec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lastRenderedPageBreak/>
        <w:t>（</w:t>
      </w:r>
      <w:r w:rsidRPr="00535ECD">
        <w:rPr>
          <w:rFonts w:eastAsia="Times New Roman"/>
          <w:color w:val="FF0000"/>
        </w:rPr>
        <w:t>2</w:t>
      </w:r>
      <w:r w:rsidRPr="00535ECD">
        <w:rPr>
          <w:rFonts w:ascii="宋体" w:hAnsi="宋体" w:cs="宋体"/>
          <w:color w:val="FF0000"/>
        </w:rPr>
        <w:t>）</w:t>
      </w:r>
      <w:r w:rsidRPr="00535ECD">
        <w:rPr>
          <w:rFonts w:eastAsia="Times New Roman"/>
          <w:color w:val="FF0000"/>
        </w:rPr>
        <w:t>[3]</w:t>
      </w:r>
      <w:r w:rsidRPr="00535ECD">
        <w:rPr>
          <w:rFonts w:ascii="宋体" w:hAnsi="宋体" w:cs="宋体"/>
          <w:color w:val="FF0000"/>
        </w:rPr>
        <w:t>若</w:t>
      </w:r>
      <w:r w:rsidRPr="00535ECD">
        <w:rPr>
          <w:rFonts w:eastAsia="Times New Roman"/>
          <w:i/>
          <w:color w:val="FF0000"/>
        </w:rPr>
        <w:t>R</w:t>
      </w:r>
      <w:r w:rsidRPr="00535ECD">
        <w:rPr>
          <w:rFonts w:eastAsia="Times New Roman"/>
          <w:color w:val="FF0000"/>
          <w:vertAlign w:val="subscript"/>
        </w:rPr>
        <w:t>0</w:t>
      </w:r>
      <w:r w:rsidRPr="00535ECD">
        <w:rPr>
          <w:rFonts w:ascii="宋体" w:hAnsi="宋体" w:cs="宋体"/>
          <w:color w:val="FF0000"/>
        </w:rPr>
        <w:t>变，其他为定值，则</w:t>
      </w:r>
      <w:r>
        <w:rPr>
          <w:color w:val="FF0000"/>
        </w:rPr>
        <w:object w:dxaOrig="706" w:dyaOrig="720">
          <v:shape id="_x0000_i1101" type="#_x0000_t75" alt="eqIdf21919d4cc3d45c9948fc1fc0bc8ace8" style="width:35.3pt;height:36pt" o:ole="">
            <v:imagedata r:id="rId204" o:title="eqIdf21919d4cc3d45c9948fc1fc0bc8ace8"/>
          </v:shape>
          <o:OLEObject Type="Embed" ProgID="Equation.DSMT4" ShapeID="_x0000_i1101" DrawAspect="Content" ObjectID="_1676656639" r:id="rId205"/>
        </w:object>
      </w:r>
      <w:r w:rsidRPr="00535ECD">
        <w:rPr>
          <w:rFonts w:ascii="宋体" w:hAnsi="宋体" w:cs="宋体"/>
          <w:color w:val="FF0000"/>
        </w:rPr>
        <w:t>均为定值，可看作</w:t>
      </w:r>
      <w:r>
        <w:rPr>
          <w:color w:val="FF0000"/>
        </w:rPr>
        <w:object w:dxaOrig="720" w:dyaOrig="679">
          <v:shape id="_x0000_i1102" type="#_x0000_t75" alt="eqId667f5390f3a24612ba971cd7e33b1ae8" style="width:36pt;height:33.95pt" o:ole="">
            <v:imagedata r:id="rId206" o:title="eqId667f5390f3a24612ba971cd7e33b1ae8"/>
          </v:shape>
          <o:OLEObject Type="Embed" ProgID="Equation.DSMT4" ShapeID="_x0000_i1102" DrawAspect="Content" ObjectID="_1676656640" r:id="rId207"/>
        </w:object>
      </w:r>
      <w:r w:rsidRPr="00535ECD">
        <w:rPr>
          <w:rFonts w:ascii="宋体" w:hAnsi="宋体" w:cs="宋体"/>
          <w:color w:val="FF0000"/>
        </w:rPr>
        <w:t>，此为反比例函数，故可用图线</w:t>
      </w:r>
      <w:r w:rsidRPr="00535ECD">
        <w:rPr>
          <w:rFonts w:eastAsia="Times New Roman"/>
          <w:color w:val="FF0000"/>
        </w:rPr>
        <w:t>c</w:t>
      </w:r>
      <w:r w:rsidRPr="00535ECD">
        <w:rPr>
          <w:rFonts w:ascii="宋体" w:hAnsi="宋体" w:cs="宋体"/>
          <w:color w:val="FF0000"/>
        </w:rPr>
        <w:t>表示．</w:t>
      </w:r>
    </w:p>
    <w:p w:rsidR="00535ECD" w:rsidRPr="00535ECD" w:rsidRDefault="002D407E" w:rsidP="00535ECD">
      <w:pPr>
        <w:spacing w:after="0" w:line="360" w:lineRule="auto"/>
        <w:jc w:val="left"/>
        <w:textAlignment w:val="center"/>
        <w:rPr>
          <w:rFonts w:ascii="宋体" w:hAnsi="宋体" w:cs="宋体"/>
        </w:rPr>
      </w:pPr>
      <w:r w:rsidRPr="00535ECD">
        <w:rPr>
          <w:b/>
        </w:rPr>
        <w:t>48</w:t>
      </w:r>
      <w:r w:rsidRPr="00535ECD">
        <w:rPr>
          <w:b/>
        </w:rPr>
        <w:t>．（</w:t>
      </w:r>
      <w:r w:rsidRPr="00535ECD">
        <w:rPr>
          <w:b/>
        </w:rPr>
        <w:t>2012·</w:t>
      </w:r>
      <w:r w:rsidRPr="00535ECD">
        <w:rPr>
          <w:b/>
        </w:rPr>
        <w:t>江苏盐城市</w:t>
      </w:r>
      <w:r w:rsidRPr="00535ECD">
        <w:rPr>
          <w:b/>
        </w:rPr>
        <w:t>·</w:t>
      </w:r>
      <w:r w:rsidRPr="00535ECD">
        <w:rPr>
          <w:b/>
        </w:rPr>
        <w:t>中考真题）</w:t>
      </w:r>
      <w:r w:rsidRPr="00535ECD">
        <w:rPr>
          <w:rFonts w:ascii="宋体" w:hAnsi="宋体" w:cs="宋体"/>
          <w:b/>
        </w:rPr>
        <w:t>阅读短文，回答问题</w:t>
      </w:r>
    </w:p>
    <w:p w:rsidR="00535ECD" w:rsidRPr="00535ECD" w:rsidRDefault="002D407E" w:rsidP="00535ECD">
      <w:pPr>
        <w:spacing w:after="0" w:line="360" w:lineRule="auto"/>
        <w:jc w:val="center"/>
        <w:textAlignment w:val="center"/>
        <w:rPr>
          <w:rFonts w:ascii="华文楷体" w:eastAsia="华文楷体" w:hAnsi="华文楷体" w:cs="华文楷体"/>
        </w:rPr>
      </w:pPr>
      <w:r w:rsidRPr="00535ECD">
        <w:rPr>
          <w:rFonts w:ascii="华文楷体" w:eastAsia="华文楷体" w:hAnsi="华文楷体" w:cs="华文楷体"/>
          <w:b/>
        </w:rPr>
        <w:t>电饭锅中的磁钢限温器</w:t>
      </w:r>
    </w:p>
    <w:p w:rsidR="00535ECD" w:rsidRPr="00535ECD" w:rsidRDefault="002D407E" w:rsidP="00535ECD">
      <w:pPr>
        <w:spacing w:after="0" w:line="360" w:lineRule="auto"/>
        <w:jc w:val="left"/>
        <w:textAlignment w:val="center"/>
        <w:rPr>
          <w:rFonts w:ascii="华文楷体" w:eastAsia="华文楷体" w:hAnsi="华文楷体" w:cs="华文楷体"/>
        </w:rPr>
      </w:pPr>
      <w:r w:rsidRPr="00535ECD">
        <w:rPr>
          <w:rFonts w:ascii="华文楷体" w:eastAsia="华文楷体" w:hAnsi="华文楷体" w:cs="华文楷体"/>
          <w:b/>
        </w:rPr>
        <w:t xml:space="preserve">      </w:t>
      </w:r>
      <w:r w:rsidRPr="00535ECD">
        <w:rPr>
          <w:rFonts w:ascii="华文楷体" w:eastAsia="华文楷体" w:hAnsi="华文楷体" w:cs="华文楷体"/>
          <w:b/>
        </w:rPr>
        <w:t>电饭锅是生活中常见的用电器：它利用磁钢限温器来控制煮饭过程中的最高温度，磁钢限温器结构如图甲所示，它由永久磁钢、感温磁钢和弹簧等组成，感温磁钢及其外套由弹簧支撑．永久磁钢的磁性不变，感温磁钢的磁性会随温度的升高而减弱，当温度达到</w:t>
      </w:r>
      <w:r w:rsidRPr="00535ECD">
        <w:rPr>
          <w:rFonts w:ascii="华文楷体" w:eastAsia="华文楷体" w:hAnsi="华文楷体" w:cs="华文楷体"/>
          <w:b/>
        </w:rPr>
        <w:t>1 0 3℃</w:t>
      </w:r>
      <w:r w:rsidRPr="00535ECD">
        <w:rPr>
          <w:rFonts w:ascii="华文楷体" w:eastAsia="华文楷体" w:hAnsi="华文楷体" w:cs="华文楷体"/>
          <w:b/>
        </w:rPr>
        <w:t>时，感温磁钢失去磁性．</w:t>
      </w:r>
    </w:p>
    <w:p w:rsidR="00535ECD" w:rsidRPr="00535ECD" w:rsidRDefault="002D407E" w:rsidP="00535ECD">
      <w:pPr>
        <w:spacing w:after="0" w:line="360" w:lineRule="auto"/>
        <w:jc w:val="left"/>
        <w:textAlignment w:val="center"/>
        <w:rPr>
          <w:rFonts w:ascii="华文楷体" w:eastAsia="华文楷体" w:hAnsi="华文楷体" w:cs="华文楷体"/>
        </w:rPr>
      </w:pPr>
      <w:r w:rsidRPr="00535ECD">
        <w:rPr>
          <w:rFonts w:ascii="华文楷体" w:eastAsia="华文楷体" w:hAnsi="华文楷体" w:cs="华文楷体"/>
          <w:b/>
        </w:rPr>
        <w:t xml:space="preserve">      </w:t>
      </w:r>
      <w:r w:rsidRPr="00535ECD">
        <w:rPr>
          <w:rFonts w:ascii="华文楷体" w:eastAsia="华文楷体" w:hAnsi="华文楷体" w:cs="华文楷体"/>
          <w:b/>
        </w:rPr>
        <w:t>煮饭时，按下电饭锅的按键，永久磁钢和感温磁钢吸合，同时带动连杆使加热开关闭合，电热盘通电，当温度升高到一定程度，感温磁钢失去磁性，在弹簧的作用下感温磁钢与永久磁钢分离，同时使加热开关断开，按键跳起，电热盘停止加热．</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hint="eastAsia"/>
          <w:b/>
        </w:rPr>
        <w:t>（</w:t>
      </w:r>
      <w:r w:rsidRPr="00535ECD">
        <w:rPr>
          <w:rFonts w:eastAsia="Times New Roman"/>
          <w:b/>
        </w:rPr>
        <w:t>1</w:t>
      </w:r>
      <w:r w:rsidRPr="00535ECD">
        <w:rPr>
          <w:rFonts w:ascii="宋体" w:hAnsi="宋体" w:cs="宋体"/>
          <w:b/>
        </w:rPr>
        <w:t>）电饭锅煮饭时，</w:t>
      </w:r>
      <w:r w:rsidRPr="00535ECD">
        <w:rPr>
          <w:rFonts w:ascii="宋体" w:hAnsi="宋体" w:cs="宋体"/>
          <w:b/>
        </w:rPr>
        <w:t>电能主要转化为</w:t>
      </w:r>
      <w:r w:rsidRPr="00535ECD">
        <w:rPr>
          <w:rFonts w:eastAsia="Times New Roman"/>
          <w:b/>
        </w:rPr>
        <w:t>  </w:t>
      </w:r>
      <w:r w:rsidRPr="00535ECD">
        <w:rPr>
          <w:b/>
        </w:rPr>
        <w:t>_________</w:t>
      </w:r>
      <w:r w:rsidRPr="00535ECD">
        <w:rPr>
          <w:rFonts w:eastAsia="Times New Roman"/>
          <w:b/>
        </w:rPr>
        <w:t xml:space="preserve"> </w:t>
      </w:r>
      <w:r w:rsidRPr="00535ECD">
        <w:rPr>
          <w:rFonts w:ascii="宋体" w:hAnsi="宋体" w:cs="宋体"/>
          <w:b/>
        </w:rPr>
        <w:t>能．</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hint="eastAsia"/>
          <w:b/>
        </w:rPr>
        <w:t>（</w:t>
      </w:r>
      <w:r w:rsidRPr="00535ECD">
        <w:rPr>
          <w:rFonts w:eastAsia="Times New Roman"/>
          <w:b/>
        </w:rPr>
        <w:t>2</w:t>
      </w:r>
      <w:r w:rsidRPr="00535ECD">
        <w:rPr>
          <w:rFonts w:ascii="宋体" w:hAnsi="宋体" w:cs="宋体"/>
          <w:b/>
        </w:rPr>
        <w:t>）按键未按下时，弹簧处于</w:t>
      </w:r>
      <w:r w:rsidRPr="00535ECD">
        <w:rPr>
          <w:rFonts w:eastAsia="Times New Roman"/>
          <w:b/>
        </w:rPr>
        <w:t xml:space="preserve">   </w:t>
      </w:r>
      <w:r w:rsidRPr="00535ECD">
        <w:rPr>
          <w:b/>
        </w:rPr>
        <w:t>_________</w:t>
      </w:r>
      <w:r w:rsidRPr="00535ECD">
        <w:rPr>
          <w:rFonts w:ascii="宋体" w:hAnsi="宋体" w:cs="宋体"/>
          <w:b/>
        </w:rPr>
        <w:t>（压缩／原长／伸长）状态．</w:t>
      </w:r>
    </w:p>
    <w:p w:rsidR="00535ECD" w:rsidRPr="00535ECD" w:rsidRDefault="002D407E" w:rsidP="00535ECD">
      <w:pPr>
        <w:spacing w:after="0" w:line="360" w:lineRule="auto"/>
        <w:jc w:val="left"/>
        <w:textAlignment w:val="center"/>
        <w:rPr>
          <w:rFonts w:ascii="宋体" w:hAnsi="宋体" w:cs="宋体"/>
        </w:rPr>
      </w:pPr>
      <w:r w:rsidRPr="00535ECD">
        <w:rPr>
          <w:rFonts w:ascii="宋体" w:hAnsi="宋体" w:cs="宋体" w:hint="eastAsia"/>
          <w:b/>
        </w:rPr>
        <w:t>（</w:t>
      </w:r>
      <w:r w:rsidRPr="00535ECD">
        <w:rPr>
          <w:rFonts w:eastAsia="Times New Roman"/>
          <w:b/>
        </w:rPr>
        <w:t>3</w:t>
      </w:r>
      <w:r w:rsidRPr="00535ECD">
        <w:rPr>
          <w:rFonts w:ascii="宋体" w:hAnsi="宋体" w:cs="宋体"/>
          <w:b/>
        </w:rPr>
        <w:t>）磁钢限温器工作时，不同时刻的温度如下表：</w:t>
      </w:r>
    </w:p>
    <w:p w:rsidR="00535ECD" w:rsidRPr="00535ECD" w:rsidRDefault="002D407E" w:rsidP="00535ECD">
      <w:pPr>
        <w:spacing w:after="0" w:line="360" w:lineRule="auto"/>
        <w:jc w:val="left"/>
        <w:textAlignment w:val="center"/>
      </w:pPr>
      <w:r w:rsidRPr="00535ECD">
        <w:rPr>
          <w:b/>
          <w:noProof/>
        </w:rPr>
        <w:drawing>
          <wp:inline distT="0" distB="0" distL="0" distR="0">
            <wp:extent cx="4667250" cy="695325"/>
            <wp:effectExtent l="0" t="0" r="0" b="0"/>
            <wp:docPr id="514324823" name="图片 51432482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292362" name=""/>
                    <pic:cNvPicPr>
                      <a:picLocks noChangeAspect="1"/>
                    </pic:cNvPicPr>
                  </pic:nvPicPr>
                  <pic:blipFill>
                    <a:blip r:embed="rId208"/>
                    <a:stretch>
                      <a:fillRect/>
                    </a:stretch>
                  </pic:blipFill>
                  <pic:spPr>
                    <a:xfrm>
                      <a:off x="0" y="0"/>
                      <a:ext cx="4667250" cy="695325"/>
                    </a:xfrm>
                    <a:prstGeom prst="rect">
                      <a:avLst/>
                    </a:prstGeom>
                  </pic:spPr>
                </pic:pic>
              </a:graphicData>
            </a:graphic>
          </wp:inline>
        </w:drawing>
      </w:r>
    </w:p>
    <w:p w:rsidR="00535ECD" w:rsidRPr="00535ECD" w:rsidRDefault="002D407E" w:rsidP="00535ECD">
      <w:pPr>
        <w:spacing w:after="0" w:line="360" w:lineRule="auto"/>
        <w:jc w:val="left"/>
        <w:textAlignment w:val="center"/>
        <w:rPr>
          <w:rFonts w:eastAsia="Times New Roman"/>
        </w:rPr>
      </w:pPr>
      <w:r w:rsidRPr="00535ECD">
        <w:rPr>
          <w:rFonts w:ascii="宋体" w:hAnsi="宋体" w:cs="宋体"/>
          <w:b/>
        </w:rPr>
        <w:t>在图乙中描点并用平滑的曲线作出温度与时间关系的图像</w:t>
      </w:r>
      <w:r w:rsidRPr="00535ECD">
        <w:rPr>
          <w:b/>
        </w:rPr>
        <w:t>_____</w:t>
      </w:r>
      <w:r w:rsidRPr="00535ECD">
        <w:rPr>
          <w:rFonts w:ascii="宋体" w:hAnsi="宋体" w:cs="宋体" w:hint="eastAsia"/>
          <w:b/>
        </w:rPr>
        <w:t>．</w:t>
      </w:r>
    </w:p>
    <w:p w:rsidR="00535ECD" w:rsidRPr="00535ECD" w:rsidRDefault="00535ECD" w:rsidP="00535ECD">
      <w:pPr>
        <w:spacing w:after="0" w:line="360" w:lineRule="auto"/>
        <w:jc w:val="left"/>
        <w:textAlignment w:val="center"/>
      </w:pPr>
    </w:p>
    <w:p w:rsidR="00535ECD" w:rsidRPr="00535ECD" w:rsidRDefault="002D407E" w:rsidP="00535ECD">
      <w:pPr>
        <w:spacing w:after="0" w:line="360" w:lineRule="auto"/>
        <w:jc w:val="left"/>
        <w:textAlignment w:val="center"/>
      </w:pPr>
      <w:r w:rsidRPr="00535ECD">
        <w:rPr>
          <w:b/>
          <w:noProof/>
        </w:rPr>
        <w:drawing>
          <wp:inline distT="0" distB="0" distL="0" distR="0">
            <wp:extent cx="5381625" cy="2305050"/>
            <wp:effectExtent l="0" t="0" r="0" b="0"/>
            <wp:docPr id="482798611" name="图片 48279861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087580" name=""/>
                    <pic:cNvPicPr>
                      <a:picLocks noChangeAspect="1"/>
                    </pic:cNvPicPr>
                  </pic:nvPicPr>
                  <pic:blipFill>
                    <a:blip r:embed="rId209"/>
                    <a:stretch>
                      <a:fillRect/>
                    </a:stretch>
                  </pic:blipFill>
                  <pic:spPr>
                    <a:xfrm>
                      <a:off x="0" y="0"/>
                      <a:ext cx="5381625" cy="2305050"/>
                    </a:xfrm>
                    <a:prstGeom prst="rect">
                      <a:avLst/>
                    </a:prstGeom>
                  </pic:spPr>
                </pic:pic>
              </a:graphicData>
            </a:graphic>
          </wp:inline>
        </w:drawing>
      </w:r>
    </w:p>
    <w:p w:rsidR="00535ECD" w:rsidRPr="00535ECD" w:rsidRDefault="002D407E" w:rsidP="00535ECD">
      <w:pPr>
        <w:spacing w:after="0" w:line="360" w:lineRule="auto"/>
        <w:jc w:val="left"/>
        <w:textAlignment w:val="center"/>
        <w:rPr>
          <w:rFonts w:eastAsia="Times New Roman"/>
        </w:rPr>
      </w:pPr>
      <w:r w:rsidRPr="00535ECD">
        <w:rPr>
          <w:rFonts w:ascii="宋体" w:hAnsi="宋体" w:cs="宋体" w:hint="eastAsia"/>
          <w:b/>
        </w:rPr>
        <w:t>（</w:t>
      </w:r>
      <w:r w:rsidRPr="00535ECD">
        <w:rPr>
          <w:rFonts w:eastAsia="Times New Roman"/>
          <w:b/>
        </w:rPr>
        <w:t>4</w:t>
      </w:r>
      <w:r w:rsidRPr="00535ECD">
        <w:rPr>
          <w:rFonts w:ascii="宋体" w:hAnsi="宋体" w:cs="宋体"/>
          <w:b/>
        </w:rPr>
        <w:t>）在磁钢限温器工作过程中，感温磁钢没有磁性的是</w:t>
      </w:r>
      <w:r w:rsidRPr="00535ECD">
        <w:rPr>
          <w:rFonts w:eastAsia="Times New Roman"/>
          <w:b/>
        </w:rPr>
        <w:t xml:space="preserve">  </w:t>
      </w:r>
      <w:r w:rsidRPr="00535ECD">
        <w:rPr>
          <w:b/>
        </w:rPr>
        <w:t>_________</w:t>
      </w:r>
      <w:r w:rsidRPr="00535ECD">
        <w:rPr>
          <w:rFonts w:eastAsia="Times New Roman"/>
          <w:b/>
        </w:rPr>
        <w:t xml:space="preserve">  </w:t>
      </w:r>
    </w:p>
    <w:p w:rsidR="00535ECD" w:rsidRPr="00535ECD" w:rsidRDefault="002D407E" w:rsidP="00535ECD">
      <w:pPr>
        <w:spacing w:after="0" w:line="360" w:lineRule="auto"/>
        <w:jc w:val="left"/>
        <w:textAlignment w:val="center"/>
        <w:rPr>
          <w:rFonts w:ascii="宋体" w:hAnsi="宋体" w:cs="宋体"/>
        </w:rPr>
      </w:pPr>
      <w:r w:rsidRPr="00535ECD">
        <w:rPr>
          <w:rFonts w:eastAsia="Times New Roman"/>
          <w:b/>
        </w:rPr>
        <w:t>    A</w:t>
      </w:r>
      <w:r w:rsidRPr="00535ECD">
        <w:rPr>
          <w:rFonts w:ascii="宋体" w:hAnsi="宋体" w:cs="宋体" w:hint="eastAsia"/>
          <w:b/>
        </w:rPr>
        <w:t>．</w:t>
      </w:r>
      <w:r w:rsidRPr="00535ECD">
        <w:rPr>
          <w:rFonts w:ascii="宋体" w:hAnsi="宋体" w:cs="宋体"/>
          <w:b/>
        </w:rPr>
        <w:t>按下按键时</w:t>
      </w:r>
      <w:r w:rsidRPr="00535ECD">
        <w:rPr>
          <w:rFonts w:eastAsia="Times New Roman"/>
          <w:b/>
        </w:rPr>
        <w:t>      B</w:t>
      </w:r>
      <w:r w:rsidRPr="00535ECD">
        <w:rPr>
          <w:rFonts w:ascii="宋体" w:hAnsi="宋体" w:cs="宋体"/>
          <w:b/>
        </w:rPr>
        <w:t>．加热升温过程中</w:t>
      </w:r>
      <w:r w:rsidRPr="00535ECD">
        <w:rPr>
          <w:rFonts w:eastAsia="Times New Roman"/>
          <w:b/>
        </w:rPr>
        <w:t xml:space="preserve">      C</w:t>
      </w:r>
      <w:r w:rsidRPr="00535ECD">
        <w:rPr>
          <w:rFonts w:ascii="宋体" w:hAnsi="宋体" w:cs="宋体" w:hint="eastAsia"/>
          <w:b/>
        </w:rPr>
        <w:t>．</w:t>
      </w:r>
      <w:r w:rsidRPr="00535ECD">
        <w:rPr>
          <w:rFonts w:ascii="宋体" w:hAnsi="宋体" w:cs="宋体"/>
          <w:b/>
        </w:rPr>
        <w:t>按键跳开时</w:t>
      </w:r>
      <w:r w:rsidRPr="00535ECD">
        <w:rPr>
          <w:rFonts w:eastAsia="Times New Roman"/>
          <w:b/>
        </w:rPr>
        <w:t>       D</w:t>
      </w:r>
      <w:r w:rsidRPr="00535ECD">
        <w:rPr>
          <w:rFonts w:ascii="宋体" w:hAnsi="宋体" w:cs="宋体" w:hint="eastAsia"/>
          <w:b/>
        </w:rPr>
        <w:t>．</w:t>
      </w:r>
      <w:r w:rsidRPr="00535ECD">
        <w:rPr>
          <w:rFonts w:ascii="宋体" w:hAnsi="宋体" w:cs="宋体"/>
          <w:b/>
        </w:rPr>
        <w:t>降温过程中</w:t>
      </w:r>
    </w:p>
    <w:p w:rsidR="00535ECD" w:rsidRPr="00535ECD" w:rsidRDefault="002D407E" w:rsidP="00535ECD">
      <w:pPr>
        <w:spacing w:after="0" w:line="360" w:lineRule="auto"/>
        <w:jc w:val="left"/>
        <w:textAlignment w:val="center"/>
        <w:rPr>
          <w:rFonts w:eastAsia="Times New Roman"/>
        </w:rPr>
      </w:pPr>
      <w:r w:rsidRPr="00535ECD">
        <w:rPr>
          <w:rFonts w:eastAsia="Times New Roman"/>
          <w:b/>
        </w:rPr>
        <w:t>  </w:t>
      </w:r>
      <w:r w:rsidRPr="00535ECD">
        <w:rPr>
          <w:rFonts w:ascii="宋体" w:hAnsi="宋体" w:cs="宋体" w:hint="eastAsia"/>
          <w:b/>
        </w:rPr>
        <w:t>（</w:t>
      </w:r>
      <w:r w:rsidRPr="00535ECD">
        <w:rPr>
          <w:rFonts w:eastAsia="Times New Roman"/>
          <w:b/>
        </w:rPr>
        <w:t>5</w:t>
      </w:r>
      <w:r w:rsidRPr="00535ECD">
        <w:rPr>
          <w:rFonts w:ascii="宋体" w:hAnsi="宋体" w:cs="宋体"/>
          <w:b/>
        </w:rPr>
        <w:t>）小明发现用该电饭锅烧开水，当水沸腾时电饭锅的按键没有跳起，原因是</w:t>
      </w:r>
      <w:r w:rsidRPr="00535ECD">
        <w:rPr>
          <w:rFonts w:eastAsia="Times New Roman"/>
          <w:b/>
        </w:rPr>
        <w:t>  </w:t>
      </w:r>
      <w:r w:rsidRPr="00535ECD">
        <w:rPr>
          <w:b/>
        </w:rPr>
        <w:t>_______</w:t>
      </w:r>
      <w:r w:rsidRPr="00535ECD">
        <w:rPr>
          <w:rFonts w:eastAsia="Times New Roman"/>
          <w:b/>
        </w:rPr>
        <w:t>  </w:t>
      </w:r>
      <w:r w:rsidRPr="00535ECD">
        <w:rPr>
          <w:rFonts w:ascii="宋体" w:hAnsi="宋体" w:cs="宋体" w:hint="eastAsia"/>
          <w:b/>
        </w:rPr>
        <w:t>．</w:t>
      </w:r>
    </w:p>
    <w:p w:rsidR="00535ECD" w:rsidRPr="00535ECD" w:rsidRDefault="002D407E" w:rsidP="00535ECD">
      <w:pPr>
        <w:spacing w:after="0" w:line="360" w:lineRule="auto"/>
        <w:jc w:val="left"/>
        <w:textAlignment w:val="center"/>
        <w:rPr>
          <w:rFonts w:ascii="宋体" w:hAnsi="宋体" w:cs="宋体"/>
          <w:color w:val="FF0000"/>
        </w:rPr>
      </w:pPr>
      <w:r w:rsidRPr="00535ECD">
        <w:rPr>
          <w:b/>
          <w:color w:val="FF0000"/>
        </w:rPr>
        <w:lastRenderedPageBreak/>
        <w:t>【答案】</w:t>
      </w:r>
      <w:r w:rsidRPr="00535ECD">
        <w:rPr>
          <w:rFonts w:ascii="宋体" w:hAnsi="宋体" w:cs="宋体"/>
          <w:color w:val="FF0000"/>
        </w:rPr>
        <w:t>内</w:t>
      </w:r>
      <w:r w:rsidRPr="00535ECD">
        <w:rPr>
          <w:color w:val="FF0000"/>
        </w:rPr>
        <w:t xml:space="preserve">    </w:t>
      </w:r>
      <w:r w:rsidRPr="00535ECD">
        <w:rPr>
          <w:rFonts w:ascii="宋体" w:hAnsi="宋体" w:cs="宋体"/>
          <w:color w:val="FF0000"/>
        </w:rPr>
        <w:t>压缩</w:t>
      </w:r>
      <w:r w:rsidRPr="00535ECD">
        <w:rPr>
          <w:color w:val="FF0000"/>
        </w:rPr>
        <w:t xml:space="preserve">    </w:t>
      </w:r>
      <w:r w:rsidRPr="00535ECD">
        <w:rPr>
          <w:noProof/>
          <w:color w:val="FF0000"/>
        </w:rPr>
        <w:drawing>
          <wp:inline distT="0" distB="0" distL="0" distR="0">
            <wp:extent cx="1459230" cy="1176586"/>
            <wp:effectExtent l="0" t="0" r="7620" b="5080"/>
            <wp:docPr id="1526359105" name="图片 152635910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787539" name=""/>
                    <pic:cNvPicPr>
                      <a:picLocks noChangeAspect="1"/>
                    </pic:cNvPicPr>
                  </pic:nvPicPr>
                  <pic:blipFill>
                    <a:blip r:embed="rId210"/>
                    <a:stretch>
                      <a:fillRect/>
                    </a:stretch>
                  </pic:blipFill>
                  <pic:spPr>
                    <a:xfrm>
                      <a:off x="0" y="0"/>
                      <a:ext cx="1468788" cy="1184293"/>
                    </a:xfrm>
                    <a:prstGeom prst="rect">
                      <a:avLst/>
                    </a:prstGeom>
                  </pic:spPr>
                </pic:pic>
              </a:graphicData>
            </a:graphic>
          </wp:inline>
        </w:drawing>
      </w:r>
      <w:r w:rsidRPr="00535ECD">
        <w:rPr>
          <w:color w:val="FF0000"/>
        </w:rPr>
        <w:t xml:space="preserve">    </w:t>
      </w:r>
      <w:r w:rsidRPr="00535ECD">
        <w:rPr>
          <w:rFonts w:ascii="宋体" w:hAnsi="宋体" w:cs="宋体"/>
          <w:color w:val="FF0000"/>
        </w:rPr>
        <w:t>C</w:t>
      </w:r>
      <w:r w:rsidRPr="00535ECD">
        <w:rPr>
          <w:color w:val="FF0000"/>
        </w:rPr>
        <w:t xml:space="preserve">    </w:t>
      </w:r>
      <w:r w:rsidRPr="00535ECD">
        <w:rPr>
          <w:rFonts w:ascii="宋体" w:hAnsi="宋体" w:cs="宋体"/>
          <w:color w:val="FF0000"/>
        </w:rPr>
        <w:t>水沸腾时温度为</w:t>
      </w:r>
      <w:r w:rsidRPr="00535ECD">
        <w:rPr>
          <w:rFonts w:eastAsia="Times New Roman"/>
          <w:color w:val="FF0000"/>
        </w:rPr>
        <w:t>1000C,</w:t>
      </w:r>
      <w:r w:rsidRPr="00535ECD">
        <w:rPr>
          <w:rFonts w:ascii="宋体" w:hAnsi="宋体" w:cs="宋体"/>
          <w:color w:val="FF0000"/>
        </w:rPr>
        <w:t>达不到</w:t>
      </w:r>
      <w:r w:rsidRPr="00535ECD">
        <w:rPr>
          <w:rFonts w:eastAsia="Times New Roman"/>
          <w:color w:val="FF0000"/>
        </w:rPr>
        <w:t>1030C</w:t>
      </w:r>
      <w:r w:rsidRPr="00535ECD">
        <w:rPr>
          <w:rFonts w:ascii="宋体" w:hAnsi="宋体" w:cs="宋体"/>
          <w:color w:val="FF0000"/>
        </w:rPr>
        <w:t>，感温磁钢仍有磁性，按键不会跳起</w:t>
      </w:r>
      <w:r w:rsidRPr="00535ECD">
        <w:rPr>
          <w:color w:val="FF0000"/>
        </w:rPr>
        <w:t xml:space="preserve">    </w:t>
      </w:r>
    </w:p>
    <w:p w:rsidR="00535ECD" w:rsidRPr="00535ECD" w:rsidRDefault="002D407E" w:rsidP="00535ECD">
      <w:pPr>
        <w:spacing w:after="0" w:line="360" w:lineRule="auto"/>
        <w:jc w:val="left"/>
        <w:textAlignment w:val="center"/>
        <w:rPr>
          <w:color w:val="FF0000"/>
        </w:rPr>
      </w:pPr>
      <w:r w:rsidRPr="00535ECD">
        <w:rPr>
          <w:color w:val="FF0000"/>
        </w:rPr>
        <w:t>【详解】</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本题涉及的知识是电阻大小与温度有关、能量转化和沸点．</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hint="eastAsia"/>
          <w:color w:val="FF0000"/>
        </w:rPr>
        <w:t>（</w:t>
      </w:r>
      <w:r w:rsidRPr="00535ECD">
        <w:rPr>
          <w:rFonts w:eastAsia="Times New Roman"/>
          <w:color w:val="FF0000"/>
        </w:rPr>
        <w:t>1</w:t>
      </w:r>
      <w:r w:rsidRPr="00535ECD">
        <w:rPr>
          <w:rFonts w:ascii="宋体" w:hAnsi="宋体" w:cs="宋体"/>
          <w:color w:val="FF0000"/>
        </w:rPr>
        <w:t>）电饭锅煮饭时，把电能转化为内能；</w:t>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hint="eastAsia"/>
          <w:color w:val="FF0000"/>
        </w:rPr>
        <w:t>（</w:t>
      </w:r>
      <w:r w:rsidRPr="00535ECD">
        <w:rPr>
          <w:rFonts w:eastAsia="Times New Roman"/>
          <w:color w:val="FF0000"/>
        </w:rPr>
        <w:t>2</w:t>
      </w:r>
      <w:r w:rsidRPr="00535ECD">
        <w:rPr>
          <w:rFonts w:ascii="宋体" w:hAnsi="宋体" w:cs="宋体"/>
          <w:color w:val="FF0000"/>
        </w:rPr>
        <w:t>）弹簧的作用是使感温磁钢与永久磁钢分离，永久磁钢对感温磁钢有吸引力，在图甲状态下，弹簧在引力作用下被压缩；</w:t>
      </w:r>
    </w:p>
    <w:p w:rsidR="00535ECD" w:rsidRPr="00535ECD" w:rsidRDefault="002D407E" w:rsidP="00535ECD">
      <w:pPr>
        <w:spacing w:after="0" w:line="360" w:lineRule="auto"/>
        <w:jc w:val="left"/>
        <w:textAlignment w:val="center"/>
        <w:rPr>
          <w:rFonts w:eastAsia="Times New Roman"/>
          <w:color w:val="FF0000"/>
        </w:rPr>
      </w:pPr>
      <w:r w:rsidRPr="00535ECD">
        <w:rPr>
          <w:rFonts w:ascii="宋体" w:hAnsi="宋体" w:cs="宋体" w:hint="eastAsia"/>
          <w:color w:val="FF0000"/>
        </w:rPr>
        <w:t>（</w:t>
      </w:r>
      <w:r w:rsidRPr="00535ECD">
        <w:rPr>
          <w:rFonts w:eastAsia="Times New Roman"/>
          <w:color w:val="FF0000"/>
        </w:rPr>
        <w:t>3</w:t>
      </w:r>
      <w:r w:rsidRPr="00535ECD">
        <w:rPr>
          <w:rFonts w:ascii="宋体" w:hAnsi="宋体" w:cs="宋体"/>
          <w:color w:val="FF0000"/>
        </w:rPr>
        <w:t>）如图所示</w:t>
      </w:r>
      <w:r w:rsidRPr="00535ECD">
        <w:rPr>
          <w:rFonts w:ascii="宋体" w:hAnsi="宋体" w:cs="宋体" w:hint="eastAsia"/>
          <w:color w:val="FF0000"/>
        </w:rPr>
        <w:t>：</w:t>
      </w:r>
    </w:p>
    <w:p w:rsidR="00535ECD" w:rsidRPr="00535ECD" w:rsidRDefault="002D407E" w:rsidP="00535ECD">
      <w:pPr>
        <w:spacing w:after="0" w:line="360" w:lineRule="auto"/>
        <w:jc w:val="left"/>
        <w:textAlignment w:val="center"/>
        <w:rPr>
          <w:color w:val="FF0000"/>
        </w:rPr>
      </w:pPr>
      <w:r w:rsidRPr="00535ECD">
        <w:rPr>
          <w:noProof/>
          <w:color w:val="FF0000"/>
        </w:rPr>
        <w:drawing>
          <wp:inline distT="0" distB="0" distL="0" distR="0">
            <wp:extent cx="1483729" cy="1196340"/>
            <wp:effectExtent l="0" t="0" r="2540" b="3810"/>
            <wp:docPr id="1443738591" name="图片 144373859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338404" name=""/>
                    <pic:cNvPicPr>
                      <a:picLocks noChangeAspect="1"/>
                    </pic:cNvPicPr>
                  </pic:nvPicPr>
                  <pic:blipFill>
                    <a:blip r:embed="rId210"/>
                    <a:stretch>
                      <a:fillRect/>
                    </a:stretch>
                  </pic:blipFill>
                  <pic:spPr>
                    <a:xfrm>
                      <a:off x="0" y="0"/>
                      <a:ext cx="1488674" cy="1200327"/>
                    </a:xfrm>
                    <a:prstGeom prst="rect">
                      <a:avLst/>
                    </a:prstGeom>
                  </pic:spPr>
                </pic:pic>
              </a:graphicData>
            </a:graphic>
          </wp:inline>
        </w:drawing>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hint="eastAsia"/>
          <w:color w:val="FF0000"/>
        </w:rPr>
        <w:t>（</w:t>
      </w:r>
      <w:r w:rsidRPr="00535ECD">
        <w:rPr>
          <w:rFonts w:eastAsia="Times New Roman"/>
          <w:color w:val="FF0000"/>
        </w:rPr>
        <w:t>4</w:t>
      </w:r>
      <w:r w:rsidRPr="00535ECD">
        <w:rPr>
          <w:rFonts w:ascii="宋体" w:hAnsi="宋体" w:cs="宋体"/>
          <w:color w:val="FF0000"/>
        </w:rPr>
        <w:t>）永久磁钢的磁性不变，感温磁钢的磁性会随温度的升高而减弱，当温度达到</w:t>
      </w:r>
      <w:r w:rsidRPr="00535ECD">
        <w:rPr>
          <w:rFonts w:eastAsia="Times New Roman"/>
          <w:color w:val="FF0000"/>
        </w:rPr>
        <w:t>103℃</w:t>
      </w:r>
      <w:r w:rsidRPr="00535ECD">
        <w:rPr>
          <w:rFonts w:ascii="宋体" w:hAnsi="宋体" w:cs="宋体"/>
          <w:color w:val="FF0000"/>
        </w:rPr>
        <w:t>时，感温磁钢失去磁性在弹簧的作用下，感温磁钢与永久磁钢分离，同时使加热开关断开，按键跳起，电热盘停止加热；</w:t>
      </w:r>
    </w:p>
    <w:p w:rsidR="00535ECD" w:rsidRPr="00535ECD" w:rsidRDefault="002D407E" w:rsidP="00535ECD">
      <w:pPr>
        <w:spacing w:after="0" w:line="360" w:lineRule="auto"/>
        <w:jc w:val="left"/>
        <w:textAlignment w:val="center"/>
        <w:rPr>
          <w:rFonts w:eastAsia="Times New Roman"/>
          <w:color w:val="FF0000"/>
        </w:rPr>
      </w:pPr>
      <w:r w:rsidRPr="00535ECD">
        <w:rPr>
          <w:rFonts w:ascii="宋体" w:hAnsi="宋体" w:cs="宋体" w:hint="eastAsia"/>
          <w:color w:val="FF0000"/>
        </w:rPr>
        <w:t>（</w:t>
      </w:r>
      <w:r w:rsidRPr="00535ECD">
        <w:rPr>
          <w:rFonts w:eastAsia="Times New Roman"/>
          <w:color w:val="FF0000"/>
        </w:rPr>
        <w:t>5</w:t>
      </w:r>
      <w:r w:rsidRPr="00535ECD">
        <w:rPr>
          <w:rFonts w:ascii="宋体" w:hAnsi="宋体" w:cs="宋体"/>
          <w:color w:val="FF0000"/>
        </w:rPr>
        <w:t>）水沸腾时电饭锅的按键没有跳起，原因是水的沸点低于</w:t>
      </w:r>
      <w:r w:rsidRPr="00535ECD">
        <w:rPr>
          <w:rFonts w:eastAsia="Times New Roman"/>
          <w:color w:val="FF0000"/>
        </w:rPr>
        <w:t>103℃..</w:t>
      </w:r>
    </w:p>
    <w:p w:rsidR="00535ECD" w:rsidRPr="00535ECD" w:rsidRDefault="002D407E" w:rsidP="00535ECD">
      <w:pPr>
        <w:spacing w:after="0" w:line="360" w:lineRule="auto"/>
        <w:rPr>
          <w:rFonts w:ascii="宋体" w:hAnsi="宋体"/>
        </w:rPr>
      </w:pPr>
      <w:r w:rsidRPr="00535ECD">
        <w:rPr>
          <w:rFonts w:ascii="宋体" w:hAnsi="宋体"/>
          <w:b/>
        </w:rPr>
        <w:t>49</w:t>
      </w:r>
      <w:r w:rsidRPr="00535ECD">
        <w:rPr>
          <w:rFonts w:ascii="宋体" w:hAnsi="宋体"/>
          <w:b/>
        </w:rPr>
        <w:t>．（</w:t>
      </w:r>
      <w:r w:rsidRPr="00535ECD">
        <w:rPr>
          <w:rFonts w:ascii="宋体" w:hAnsi="宋体"/>
          <w:b/>
        </w:rPr>
        <w:t>2014·</w:t>
      </w:r>
      <w:r w:rsidRPr="00535ECD">
        <w:rPr>
          <w:rFonts w:ascii="宋体" w:hAnsi="宋体"/>
          <w:b/>
        </w:rPr>
        <w:t>湖北黄冈市</w:t>
      </w:r>
      <w:r w:rsidRPr="00535ECD">
        <w:rPr>
          <w:rFonts w:ascii="宋体" w:hAnsi="宋体"/>
          <w:b/>
        </w:rPr>
        <w:t>·</w:t>
      </w:r>
      <w:r w:rsidRPr="00535ECD">
        <w:rPr>
          <w:rFonts w:ascii="宋体" w:hAnsi="宋体"/>
          <w:b/>
        </w:rPr>
        <w:t>中考真题）</w:t>
      </w:r>
      <w:r w:rsidRPr="00535ECD">
        <w:rPr>
          <w:rFonts w:ascii="宋体" w:hAnsi="宋体" w:hint="eastAsia"/>
          <w:b/>
        </w:rPr>
        <w:t>如图所示，在两个相同的烧杯中分别盛有质量、初温都相等的水和牛奶，用两个相同酒精灯对</w:t>
      </w:r>
    </w:p>
    <w:p w:rsidR="00535ECD" w:rsidRPr="00535ECD" w:rsidRDefault="002D407E" w:rsidP="00535ECD">
      <w:pPr>
        <w:spacing w:after="0" w:line="360" w:lineRule="auto"/>
        <w:rPr>
          <w:rFonts w:ascii="宋体" w:hAnsi="宋体"/>
        </w:rPr>
      </w:pPr>
      <w:r w:rsidRPr="00535ECD">
        <w:rPr>
          <w:rFonts w:ascii="宋体" w:hAnsi="宋体" w:hint="eastAsia"/>
          <w:b/>
        </w:rPr>
        <w:t>其加热。</w:t>
      </w:r>
    </w:p>
    <w:p w:rsidR="00535ECD" w:rsidRPr="00535ECD" w:rsidRDefault="002D407E" w:rsidP="00535ECD">
      <w:pPr>
        <w:spacing w:after="0" w:line="360" w:lineRule="auto"/>
        <w:rPr>
          <w:rFonts w:ascii="宋体" w:hAnsi="宋体"/>
        </w:rPr>
      </w:pPr>
      <w:r w:rsidRPr="00535ECD">
        <w:rPr>
          <w:rFonts w:ascii="宋体" w:hAnsi="宋体"/>
          <w:b/>
          <w:noProof/>
        </w:rPr>
        <w:drawing>
          <wp:inline distT="0" distB="0" distL="0" distR="0">
            <wp:extent cx="1310640" cy="883920"/>
            <wp:effectExtent l="0" t="0" r="3810" b="0"/>
            <wp:docPr id="2" name="图片 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924733" name="图片框 1053" descr="学科网(www.zxxk.com)--教育资源门户，提供试卷、教案、课件、论文、素材及各类教学资源下载，还有大量而丰富的教学相关资讯！"/>
                    <pic:cNvPicPr>
                      <a:picLocks noChangeAspect="1" noChangeArrowheads="1"/>
                    </pic:cNvPicPr>
                  </pic:nvPicPr>
                  <pic:blipFill>
                    <a:blip r:embed="rId211">
                      <a:extLst>
                        <a:ext uri="{28A0092B-C50C-407E-A947-70E740481C1C}">
                          <a14:useLocalDpi xmlns:a14="http://schemas.microsoft.com/office/drawing/2010/main" val="0"/>
                        </a:ext>
                      </a:extLst>
                    </a:blip>
                    <a:stretch>
                      <a:fillRect/>
                    </a:stretch>
                  </pic:blipFill>
                  <pic:spPr bwMode="auto">
                    <a:xfrm>
                      <a:off x="0" y="0"/>
                      <a:ext cx="1310640" cy="883920"/>
                    </a:xfrm>
                    <a:prstGeom prst="rect">
                      <a:avLst/>
                    </a:prstGeom>
                    <a:noFill/>
                    <a:ln>
                      <a:noFill/>
                    </a:ln>
                  </pic:spPr>
                </pic:pic>
              </a:graphicData>
            </a:graphic>
          </wp:inline>
        </w:drawing>
      </w:r>
    </w:p>
    <w:p w:rsidR="00535ECD" w:rsidRPr="00535ECD" w:rsidRDefault="002D407E" w:rsidP="00535ECD">
      <w:pPr>
        <w:spacing w:after="0" w:line="360" w:lineRule="auto"/>
        <w:rPr>
          <w:rFonts w:ascii="宋体" w:hAnsi="宋体"/>
        </w:rPr>
      </w:pPr>
      <w:r w:rsidRPr="00535ECD">
        <w:rPr>
          <w:rFonts w:ascii="宋体" w:hAnsi="宋体" w:hint="eastAsia"/>
          <w:b/>
        </w:rPr>
        <w:t>（</w:t>
      </w:r>
      <w:r w:rsidRPr="00535ECD">
        <w:rPr>
          <w:rFonts w:ascii="宋体" w:hAnsi="宋体" w:hint="eastAsia"/>
          <w:b/>
        </w:rPr>
        <w:t>1</w:t>
      </w:r>
      <w:r w:rsidRPr="00535ECD">
        <w:rPr>
          <w:rFonts w:ascii="宋体" w:hAnsi="宋体" w:hint="eastAsia"/>
          <w:b/>
        </w:rPr>
        <w:t>）加热过程中，发现要使它们上升相同的温度，需给水加热的时间要长一些，这是因为＿＿＿＿＿＿＿＿＿＿＿＿＿＿＿。</w:t>
      </w:r>
    </w:p>
    <w:p w:rsidR="00535ECD" w:rsidRPr="00535ECD" w:rsidRDefault="002D407E" w:rsidP="00535ECD">
      <w:pPr>
        <w:spacing w:after="0" w:line="360" w:lineRule="auto"/>
        <w:rPr>
          <w:rFonts w:ascii="宋体" w:hAnsi="宋体"/>
        </w:rPr>
      </w:pPr>
      <w:r w:rsidRPr="00535ECD">
        <w:rPr>
          <w:rFonts w:ascii="宋体" w:hAnsi="宋体" w:hint="eastAsia"/>
          <w:b/>
        </w:rPr>
        <w:t>（</w:t>
      </w:r>
      <w:r w:rsidRPr="00535ECD">
        <w:rPr>
          <w:rFonts w:ascii="宋体" w:hAnsi="宋体" w:hint="eastAsia"/>
          <w:b/>
        </w:rPr>
        <w:t>2</w:t>
      </w:r>
      <w:r w:rsidRPr="00535ECD">
        <w:rPr>
          <w:rFonts w:ascii="宋体" w:hAnsi="宋体" w:hint="eastAsia"/>
          <w:b/>
        </w:rPr>
        <w:t>）停止加热后，在相同时间内，盛有＿＿＿的烧杯（填“水”或“牛奶”）温度下降得快些。若要使其</w:t>
      </w:r>
    </w:p>
    <w:p w:rsidR="00535ECD" w:rsidRPr="00535ECD" w:rsidRDefault="002D407E" w:rsidP="00535ECD">
      <w:pPr>
        <w:spacing w:after="0" w:line="360" w:lineRule="auto"/>
        <w:rPr>
          <w:rFonts w:ascii="宋体" w:hAnsi="宋体"/>
        </w:rPr>
      </w:pPr>
      <w:r w:rsidRPr="00535ECD">
        <w:rPr>
          <w:rFonts w:ascii="宋体" w:hAnsi="宋体" w:hint="eastAsia"/>
          <w:b/>
        </w:rPr>
        <w:t>温度下降不至太快，请说出一种方法：＿＿＿＿＿＿＿＿＿＿＿＿＿＿。</w:t>
      </w:r>
    </w:p>
    <w:p w:rsidR="00535ECD" w:rsidRPr="00535ECD" w:rsidRDefault="002D407E" w:rsidP="00535ECD">
      <w:pPr>
        <w:spacing w:after="0" w:line="360" w:lineRule="auto"/>
        <w:rPr>
          <w:rFonts w:ascii="宋体" w:hAnsi="宋体"/>
          <w:color w:val="FF0000"/>
        </w:rPr>
      </w:pPr>
      <w:r w:rsidRPr="00535ECD">
        <w:rPr>
          <w:rFonts w:ascii="宋体" w:hAnsi="宋体"/>
          <w:b/>
          <w:color w:val="FF0000"/>
        </w:rPr>
        <w:t>【答案】</w:t>
      </w:r>
      <w:r w:rsidRPr="00535ECD">
        <w:rPr>
          <w:rFonts w:ascii="宋体" w:hAnsi="宋体" w:hint="eastAsia"/>
          <w:color w:val="FF0000"/>
        </w:rPr>
        <w:t>（</w:t>
      </w:r>
      <w:r w:rsidRPr="00535ECD">
        <w:rPr>
          <w:rFonts w:ascii="宋体" w:hAnsi="宋体"/>
          <w:color w:val="FF0000"/>
        </w:rPr>
        <w:t>1</w:t>
      </w:r>
      <w:r w:rsidRPr="00535ECD">
        <w:rPr>
          <w:rFonts w:ascii="宋体" w:hAnsi="宋体" w:hint="eastAsia"/>
          <w:color w:val="FF0000"/>
        </w:rPr>
        <w:t>）水的比热容大些；（</w:t>
      </w:r>
      <w:r w:rsidRPr="00535ECD">
        <w:rPr>
          <w:rFonts w:ascii="宋体" w:hAnsi="宋体"/>
          <w:color w:val="FF0000"/>
        </w:rPr>
        <w:t>2</w:t>
      </w:r>
      <w:r w:rsidRPr="00535ECD">
        <w:rPr>
          <w:rFonts w:ascii="宋体" w:hAnsi="宋体" w:hint="eastAsia"/>
          <w:color w:val="FF0000"/>
        </w:rPr>
        <w:t>）牛奶　　给盛牛奶烧杯加上盖子（或将盛牛奶烧杯包起来）</w:t>
      </w:r>
    </w:p>
    <w:p w:rsidR="00535ECD" w:rsidRPr="00535ECD" w:rsidRDefault="002D407E" w:rsidP="00535ECD">
      <w:pPr>
        <w:spacing w:after="0" w:line="360" w:lineRule="auto"/>
        <w:rPr>
          <w:rFonts w:ascii="宋体" w:hAnsi="宋体"/>
          <w:color w:val="FF0000"/>
        </w:rPr>
      </w:pPr>
      <w:r w:rsidRPr="00535ECD">
        <w:rPr>
          <w:rFonts w:ascii="宋体" w:hAnsi="宋体"/>
          <w:b/>
          <w:color w:val="FF0000"/>
        </w:rPr>
        <w:lastRenderedPageBreak/>
        <w:t>【解析】</w:t>
      </w:r>
    </w:p>
    <w:p w:rsidR="00535ECD" w:rsidRPr="00535ECD" w:rsidRDefault="002D407E" w:rsidP="00535ECD">
      <w:pPr>
        <w:spacing w:after="0" w:line="360" w:lineRule="auto"/>
        <w:rPr>
          <w:rFonts w:ascii="宋体" w:hAnsi="宋体"/>
          <w:color w:val="FF0000"/>
        </w:rPr>
      </w:pPr>
      <w:r w:rsidRPr="00535ECD">
        <w:rPr>
          <w:rFonts w:ascii="宋体" w:hAnsi="宋体"/>
          <w:color w:val="FF0000"/>
        </w:rPr>
        <w:t>试题分析：</w:t>
      </w:r>
      <w:r w:rsidRPr="00535ECD">
        <w:rPr>
          <w:rFonts w:ascii="宋体" w:hAnsi="宋体" w:hint="eastAsia"/>
          <w:color w:val="FF0000"/>
        </w:rPr>
        <w:t>（</w:t>
      </w:r>
      <w:r w:rsidRPr="00535ECD">
        <w:rPr>
          <w:rFonts w:ascii="宋体" w:hAnsi="宋体" w:hint="eastAsia"/>
          <w:color w:val="FF0000"/>
        </w:rPr>
        <w:t>1</w:t>
      </w:r>
      <w:r w:rsidRPr="00535ECD">
        <w:rPr>
          <w:rFonts w:ascii="宋体" w:hAnsi="宋体" w:hint="eastAsia"/>
          <w:color w:val="FF0000"/>
        </w:rPr>
        <w:t>）质量相同的水和牛奶，要上升相同的温度，给水加热的时间长，说明水吸收的热量多，根据公式</w:t>
      </w:r>
      <w:r>
        <w:rPr>
          <w:rFonts w:ascii="宋体" w:hAnsi="宋体"/>
          <w:color w:val="FF0000"/>
          <w:position w:val="-12"/>
        </w:rPr>
        <w:object w:dxaOrig="1125" w:dyaOrig="360">
          <v:shape id="Picture 23" o:spid="_x0000_i1103" type="#_x0000_t75" style="width:56.25pt;height:18pt;mso-position-horizontal-relative:page;mso-position-vertical-relative:page" o:ole="">
            <v:imagedata r:id="rId212" o:title=""/>
          </v:shape>
          <o:OLEObject Type="Embed" ProgID="Equation.DSMT4" ShapeID="Picture 23" DrawAspect="Content" ObjectID="_1676656641" r:id="rId213"/>
        </w:object>
      </w:r>
      <w:r w:rsidRPr="00535ECD">
        <w:rPr>
          <w:rFonts w:ascii="宋体" w:hAnsi="宋体" w:hint="eastAsia"/>
          <w:color w:val="FF0000"/>
        </w:rPr>
        <w:t>可知，这是由于水的比热容较大；</w:t>
      </w:r>
    </w:p>
    <w:p w:rsidR="00535ECD" w:rsidRPr="00535ECD" w:rsidRDefault="002D407E" w:rsidP="00535ECD">
      <w:pPr>
        <w:spacing w:after="0" w:line="360" w:lineRule="auto"/>
        <w:rPr>
          <w:rFonts w:ascii="宋体" w:hAnsi="宋体"/>
          <w:color w:val="FF0000"/>
        </w:rPr>
      </w:pPr>
      <w:r w:rsidRPr="00535ECD">
        <w:rPr>
          <w:rFonts w:ascii="宋体" w:hAnsi="宋体" w:hint="eastAsia"/>
          <w:color w:val="FF0000"/>
        </w:rPr>
        <w:t>（</w:t>
      </w:r>
      <w:r w:rsidRPr="00535ECD">
        <w:rPr>
          <w:rFonts w:ascii="宋体" w:hAnsi="宋体" w:hint="eastAsia"/>
          <w:color w:val="FF0000"/>
        </w:rPr>
        <w:t>2</w:t>
      </w:r>
      <w:r w:rsidRPr="00535ECD">
        <w:rPr>
          <w:rFonts w:ascii="宋体" w:hAnsi="宋体" w:hint="eastAsia"/>
          <w:color w:val="FF0000"/>
        </w:rPr>
        <w:t>）物体放热温度降低，同理比热容小的温度降低得快，由于牛奶的比热</w:t>
      </w:r>
      <w:r w:rsidRPr="00535ECD">
        <w:rPr>
          <w:rFonts w:ascii="宋体" w:hAnsi="宋体" w:hint="eastAsia"/>
          <w:color w:val="FF0000"/>
        </w:rPr>
        <w:t>容比水小，所以盛牛奶的烧杯温度下降得快些，要减慢它温度下降的速度，可以在烧杯上加一个盖子或用棉布等把烧杯包起来。</w:t>
      </w:r>
    </w:p>
    <w:p w:rsidR="00535ECD" w:rsidRPr="00535ECD" w:rsidRDefault="002D407E" w:rsidP="00535ECD">
      <w:pPr>
        <w:spacing w:after="0" w:line="360" w:lineRule="auto"/>
        <w:jc w:val="left"/>
        <w:textAlignment w:val="center"/>
        <w:rPr>
          <w:rFonts w:ascii="宋体" w:hAnsi="宋体" w:cs="宋体"/>
        </w:rPr>
      </w:pPr>
      <w:r w:rsidRPr="00535ECD">
        <w:rPr>
          <w:b/>
        </w:rPr>
        <w:t>50</w:t>
      </w:r>
      <w:r w:rsidRPr="00535ECD">
        <w:rPr>
          <w:b/>
        </w:rPr>
        <w:t>．（</w:t>
      </w:r>
      <w:r w:rsidRPr="00535ECD">
        <w:rPr>
          <w:b/>
        </w:rPr>
        <w:t>2017·</w:t>
      </w:r>
      <w:r w:rsidRPr="00535ECD">
        <w:rPr>
          <w:b/>
        </w:rPr>
        <w:t>湖南娄底市</w:t>
      </w:r>
      <w:r w:rsidRPr="00535ECD">
        <w:rPr>
          <w:b/>
        </w:rPr>
        <w:t>·</w:t>
      </w:r>
      <w:r w:rsidRPr="00535ECD">
        <w:rPr>
          <w:b/>
        </w:rPr>
        <w:t>中考真题）</w:t>
      </w:r>
      <w:r w:rsidRPr="00535ECD">
        <w:rPr>
          <w:rFonts w:ascii="宋体" w:hAnsi="宋体" w:cs="宋体"/>
          <w:b/>
        </w:rPr>
        <w:t>在探究</w:t>
      </w:r>
      <w:r w:rsidRPr="00535ECD">
        <w:rPr>
          <w:rFonts w:ascii="宋体" w:hAnsi="宋体" w:cs="宋体"/>
          <w:b/>
        </w:rPr>
        <w:t>“</w:t>
      </w:r>
      <w:r w:rsidRPr="00535ECD">
        <w:rPr>
          <w:rFonts w:ascii="宋体" w:hAnsi="宋体" w:cs="宋体"/>
          <w:b/>
        </w:rPr>
        <w:t>比较不同物质吸热能力</w:t>
      </w:r>
      <w:r w:rsidRPr="00535ECD">
        <w:rPr>
          <w:rFonts w:ascii="宋体" w:hAnsi="宋体" w:cs="宋体"/>
          <w:b/>
        </w:rPr>
        <w:t>”</w:t>
      </w:r>
      <w:r w:rsidRPr="00535ECD">
        <w:rPr>
          <w:rFonts w:ascii="宋体" w:hAnsi="宋体" w:cs="宋体"/>
          <w:b/>
        </w:rPr>
        <w:t>的实验中，用铁夹将温度传感器及分别盛有水和色拉油的两个试管固定在铁架台上，温度传感器的探头部分与试管内的水和色拉油良好接触，两只温度传感器通过数据采集线与计算机相连接，如图甲所示。</w:t>
      </w:r>
    </w:p>
    <w:p w:rsidR="00535ECD" w:rsidRPr="00535ECD" w:rsidRDefault="002D407E" w:rsidP="00535ECD">
      <w:pPr>
        <w:spacing w:after="0" w:line="360" w:lineRule="auto"/>
        <w:jc w:val="left"/>
        <w:textAlignment w:val="center"/>
        <w:rPr>
          <w:rFonts w:ascii="宋体" w:hAnsi="宋体" w:cs="宋体"/>
        </w:rPr>
      </w:pPr>
      <w:r w:rsidRPr="00535ECD">
        <w:rPr>
          <w:rFonts w:eastAsia="Times New Roman"/>
          <w:b/>
        </w:rPr>
        <w:t>(1)</w:t>
      </w:r>
      <w:r w:rsidRPr="00535ECD">
        <w:rPr>
          <w:rFonts w:ascii="宋体" w:hAnsi="宋体" w:cs="宋体"/>
          <w:b/>
        </w:rPr>
        <w:t>小明用铁夹将温度传感器及分别盛有</w:t>
      </w:r>
      <w:r w:rsidRPr="00535ECD">
        <w:rPr>
          <w:b/>
        </w:rPr>
        <w:t>_____</w:t>
      </w:r>
      <w:r w:rsidRPr="00535ECD">
        <w:rPr>
          <w:rFonts w:ascii="宋体" w:hAnsi="宋体" w:cs="宋体"/>
          <w:b/>
        </w:rPr>
        <w:t>相同（选填</w:t>
      </w:r>
      <w:r w:rsidRPr="00535ECD">
        <w:rPr>
          <w:rFonts w:ascii="宋体" w:hAnsi="宋体" w:cs="宋体"/>
          <w:b/>
        </w:rPr>
        <w:t>“</w:t>
      </w:r>
      <w:r w:rsidRPr="00535ECD">
        <w:rPr>
          <w:rFonts w:ascii="宋体" w:hAnsi="宋体" w:cs="宋体"/>
          <w:b/>
        </w:rPr>
        <w:t>体积</w:t>
      </w:r>
      <w:r w:rsidRPr="00535ECD">
        <w:rPr>
          <w:rFonts w:ascii="宋体" w:hAnsi="宋体" w:cs="宋体"/>
          <w:b/>
        </w:rPr>
        <w:t>”</w:t>
      </w:r>
      <w:r w:rsidRPr="00535ECD">
        <w:rPr>
          <w:rFonts w:ascii="宋体" w:hAnsi="宋体" w:cs="宋体"/>
          <w:b/>
        </w:rPr>
        <w:t>、</w:t>
      </w:r>
      <w:r w:rsidRPr="00535ECD">
        <w:rPr>
          <w:rFonts w:ascii="宋体" w:hAnsi="宋体" w:cs="宋体"/>
          <w:b/>
        </w:rPr>
        <w:t>“</w:t>
      </w:r>
      <w:r w:rsidRPr="00535ECD">
        <w:rPr>
          <w:rFonts w:ascii="宋体" w:hAnsi="宋体" w:cs="宋体"/>
          <w:b/>
        </w:rPr>
        <w:t>质量</w:t>
      </w:r>
      <w:r w:rsidRPr="00535ECD">
        <w:rPr>
          <w:rFonts w:ascii="宋体" w:hAnsi="宋体" w:cs="宋体"/>
          <w:b/>
        </w:rPr>
        <w:t>“</w:t>
      </w:r>
      <w:r w:rsidRPr="00535ECD">
        <w:rPr>
          <w:rFonts w:ascii="宋体" w:hAnsi="宋体" w:cs="宋体"/>
          <w:b/>
        </w:rPr>
        <w:t>）的甲、乙两种液体用两个试管固定在铁架台上，温度传感器的探头部分与试管内的液体良好接触（如图甲所示），通过温度传感器分别测量试管内液体的温度；</w:t>
      </w:r>
    </w:p>
    <w:p w:rsidR="00535ECD" w:rsidRPr="00535ECD" w:rsidRDefault="002D407E" w:rsidP="00535ECD">
      <w:pPr>
        <w:spacing w:after="0" w:line="360" w:lineRule="auto"/>
        <w:jc w:val="left"/>
        <w:textAlignment w:val="center"/>
        <w:rPr>
          <w:rFonts w:ascii="宋体" w:hAnsi="宋体" w:cs="宋体"/>
        </w:rPr>
      </w:pPr>
      <w:r w:rsidRPr="00535ECD">
        <w:rPr>
          <w:rFonts w:eastAsia="Times New Roman"/>
          <w:b/>
        </w:rPr>
        <w:t>(2)</w:t>
      </w:r>
      <w:r w:rsidRPr="00535ECD">
        <w:rPr>
          <w:rFonts w:ascii="宋体" w:hAnsi="宋体" w:cs="宋体"/>
          <w:b/>
        </w:rPr>
        <w:t>液体温度随时间变化关系如图乙所示。分析图象可知，</w:t>
      </w:r>
      <w:r w:rsidRPr="00535ECD">
        <w:rPr>
          <w:b/>
        </w:rPr>
        <w:t>_____</w:t>
      </w:r>
      <w:r w:rsidRPr="00535ECD">
        <w:rPr>
          <w:rFonts w:ascii="宋体" w:hAnsi="宋体" w:cs="宋体"/>
          <w:b/>
        </w:rPr>
        <w:t>液体的吸热本领强；</w:t>
      </w:r>
    </w:p>
    <w:p w:rsidR="00535ECD" w:rsidRPr="00535ECD" w:rsidRDefault="002D407E" w:rsidP="00535ECD">
      <w:pPr>
        <w:spacing w:after="0" w:line="360" w:lineRule="auto"/>
        <w:jc w:val="left"/>
        <w:textAlignment w:val="center"/>
        <w:rPr>
          <w:rFonts w:ascii="宋体" w:hAnsi="宋体" w:cs="宋体"/>
        </w:rPr>
      </w:pPr>
      <w:r w:rsidRPr="00535ECD">
        <w:rPr>
          <w:rFonts w:eastAsia="Times New Roman"/>
          <w:b/>
        </w:rPr>
        <w:t>(3)</w:t>
      </w:r>
      <w:r w:rsidRPr="00535ECD">
        <w:rPr>
          <w:rFonts w:ascii="宋体" w:hAnsi="宋体" w:cs="宋体"/>
          <w:b/>
        </w:rPr>
        <w:t>若甲、乙两种液体中，乙液体是水，另种液体的比热容是</w:t>
      </w:r>
      <w:r w:rsidRPr="00535ECD">
        <w:rPr>
          <w:b/>
        </w:rPr>
        <w:t>_____</w:t>
      </w:r>
      <w:r w:rsidRPr="00535ECD">
        <w:rPr>
          <w:rFonts w:eastAsia="Times New Roman"/>
          <w:b/>
        </w:rPr>
        <w:t>J/</w:t>
      </w:r>
      <w:r w:rsidRPr="00535ECD">
        <w:rPr>
          <w:rFonts w:ascii="宋体" w:hAnsi="宋体" w:cs="宋体"/>
          <w:b/>
        </w:rPr>
        <w:t>(</w:t>
      </w:r>
      <w:r w:rsidRPr="00535ECD">
        <w:rPr>
          <w:rFonts w:eastAsia="Times New Roman"/>
          <w:b/>
        </w:rPr>
        <w:t>kg</w:t>
      </w:r>
      <w:r w:rsidRPr="00535ECD">
        <w:rPr>
          <w:rFonts w:ascii="宋体" w:hAnsi="宋体" w:cs="宋体"/>
          <w:b/>
        </w:rPr>
        <w:t>•℃)</w:t>
      </w:r>
      <w:r w:rsidRPr="00535ECD">
        <w:rPr>
          <w:rFonts w:ascii="宋体" w:hAnsi="宋体" w:cs="宋体"/>
          <w:b/>
        </w:rPr>
        <w:t>。</w:t>
      </w:r>
    </w:p>
    <w:p w:rsidR="00535ECD" w:rsidRPr="00535ECD" w:rsidRDefault="002D407E" w:rsidP="00535ECD">
      <w:pPr>
        <w:spacing w:after="0" w:line="360" w:lineRule="auto"/>
        <w:jc w:val="left"/>
        <w:textAlignment w:val="center"/>
      </w:pPr>
      <w:r w:rsidRPr="00535ECD">
        <w:rPr>
          <w:b/>
          <w:noProof/>
        </w:rPr>
        <w:drawing>
          <wp:inline distT="0" distB="0" distL="0" distR="0">
            <wp:extent cx="3724275" cy="2390775"/>
            <wp:effectExtent l="0" t="0" r="0" b="0"/>
            <wp:docPr id="1095914330" name="图片 109591433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098283" name=""/>
                    <pic:cNvPicPr>
                      <a:picLocks noChangeAspect="1"/>
                    </pic:cNvPicPr>
                  </pic:nvPicPr>
                  <pic:blipFill>
                    <a:blip r:embed="rId214"/>
                    <a:stretch>
                      <a:fillRect/>
                    </a:stretch>
                  </pic:blipFill>
                  <pic:spPr>
                    <a:xfrm>
                      <a:off x="0" y="0"/>
                      <a:ext cx="3724275" cy="2390775"/>
                    </a:xfrm>
                    <a:prstGeom prst="rect">
                      <a:avLst/>
                    </a:prstGeom>
                  </pic:spPr>
                </pic:pic>
              </a:graphicData>
            </a:graphic>
          </wp:inline>
        </w:drawing>
      </w:r>
    </w:p>
    <w:p w:rsidR="00535ECD" w:rsidRPr="00535ECD" w:rsidRDefault="002D407E" w:rsidP="00535ECD">
      <w:pPr>
        <w:spacing w:after="0" w:line="360" w:lineRule="auto"/>
        <w:jc w:val="left"/>
        <w:textAlignment w:val="center"/>
        <w:rPr>
          <w:rFonts w:eastAsia="Times New Roman"/>
          <w:color w:val="FF0000"/>
        </w:rPr>
      </w:pPr>
      <w:r w:rsidRPr="00535ECD">
        <w:rPr>
          <w:b/>
          <w:color w:val="FF0000"/>
        </w:rPr>
        <w:t>【答案】</w:t>
      </w:r>
      <w:r w:rsidRPr="00535ECD">
        <w:rPr>
          <w:rFonts w:ascii="宋体" w:hAnsi="宋体" w:cs="宋体"/>
          <w:color w:val="FF0000"/>
        </w:rPr>
        <w:t>质量</w:t>
      </w:r>
      <w:r w:rsidRPr="00535ECD">
        <w:rPr>
          <w:color w:val="FF0000"/>
        </w:rPr>
        <w:t xml:space="preserve">    </w:t>
      </w:r>
      <w:r w:rsidRPr="00535ECD">
        <w:rPr>
          <w:rFonts w:ascii="宋体" w:hAnsi="宋体" w:cs="宋体"/>
          <w:color w:val="FF0000"/>
        </w:rPr>
        <w:t>乙</w:t>
      </w:r>
      <w:r w:rsidRPr="00535ECD">
        <w:rPr>
          <w:color w:val="FF0000"/>
        </w:rPr>
        <w:t xml:space="preserve">    </w:t>
      </w:r>
      <w:r w:rsidRPr="00535ECD">
        <w:rPr>
          <w:rFonts w:eastAsia="Times New Roman"/>
          <w:color w:val="FF0000"/>
        </w:rPr>
        <w:t>2.1</w:t>
      </w:r>
      <w:r w:rsidRPr="00535ECD">
        <w:rPr>
          <w:rFonts w:ascii="宋体" w:hAnsi="宋体" w:cs="宋体"/>
          <w:color w:val="FF0000"/>
        </w:rPr>
        <w:t>×</w:t>
      </w:r>
      <w:r w:rsidRPr="00535ECD">
        <w:rPr>
          <w:rFonts w:eastAsia="Times New Roman"/>
          <w:color w:val="FF0000"/>
        </w:rPr>
        <w:t>10</w:t>
      </w:r>
      <w:r w:rsidRPr="00535ECD">
        <w:rPr>
          <w:rFonts w:eastAsia="Times New Roman"/>
          <w:color w:val="FF0000"/>
          <w:vertAlign w:val="superscript"/>
        </w:rPr>
        <w:t>3</w:t>
      </w:r>
      <w:r w:rsidRPr="00535ECD">
        <w:rPr>
          <w:color w:val="FF0000"/>
        </w:rPr>
        <w:t xml:space="preserve">    </w:t>
      </w:r>
    </w:p>
    <w:p w:rsidR="00535ECD" w:rsidRPr="00535ECD" w:rsidRDefault="002D407E" w:rsidP="00535ECD">
      <w:pPr>
        <w:spacing w:after="0" w:line="360" w:lineRule="auto"/>
        <w:jc w:val="left"/>
        <w:textAlignment w:val="center"/>
        <w:rPr>
          <w:color w:val="FF0000"/>
        </w:rPr>
      </w:pPr>
      <w:r w:rsidRPr="00535ECD">
        <w:rPr>
          <w:color w:val="FF0000"/>
        </w:rPr>
        <w:t>【详解】</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(1)[1]</w:t>
      </w:r>
      <w:r w:rsidRPr="00535ECD">
        <w:rPr>
          <w:rFonts w:ascii="宋体" w:hAnsi="宋体" w:cs="宋体"/>
          <w:color w:val="FF0000"/>
        </w:rPr>
        <w:t>在探究</w:t>
      </w:r>
      <w:r w:rsidRPr="00535ECD">
        <w:rPr>
          <w:rFonts w:ascii="宋体" w:hAnsi="宋体" w:cs="宋体"/>
          <w:color w:val="FF0000"/>
        </w:rPr>
        <w:t>“</w:t>
      </w:r>
      <w:r w:rsidRPr="00535ECD">
        <w:rPr>
          <w:rFonts w:ascii="宋体" w:hAnsi="宋体" w:cs="宋体"/>
          <w:color w:val="FF0000"/>
        </w:rPr>
        <w:t>比较不同物质吸热能力</w:t>
      </w:r>
      <w:r w:rsidRPr="00535ECD">
        <w:rPr>
          <w:rFonts w:ascii="宋体" w:hAnsi="宋体" w:cs="宋体"/>
          <w:color w:val="FF0000"/>
        </w:rPr>
        <w:t>”</w:t>
      </w:r>
      <w:r w:rsidRPr="00535ECD">
        <w:rPr>
          <w:rFonts w:ascii="宋体" w:hAnsi="宋体" w:cs="宋体"/>
          <w:color w:val="FF0000"/>
        </w:rPr>
        <w:t>的实验中，要保证液体的质量相同。</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(2)[2]</w:t>
      </w:r>
      <w:r w:rsidRPr="00535ECD">
        <w:rPr>
          <w:rFonts w:ascii="宋体" w:hAnsi="宋体" w:cs="宋体"/>
          <w:color w:val="FF0000"/>
        </w:rPr>
        <w:t>由图乙可知，加热时间相同时，即两种液</w:t>
      </w:r>
      <w:r w:rsidRPr="00535ECD">
        <w:rPr>
          <w:rFonts w:ascii="宋体" w:hAnsi="宋体" w:cs="宋体"/>
          <w:color w:val="FF0000"/>
        </w:rPr>
        <w:t>体吸收的热量相同，乙液体的温度变化量小于甲液体，所以乙液体的吸热本领强。</w:t>
      </w:r>
    </w:p>
    <w:p w:rsidR="00535ECD" w:rsidRPr="00535ECD" w:rsidRDefault="002D407E" w:rsidP="00535ECD">
      <w:pPr>
        <w:spacing w:after="0" w:line="360" w:lineRule="auto"/>
        <w:jc w:val="left"/>
        <w:textAlignment w:val="center"/>
        <w:rPr>
          <w:rFonts w:ascii="宋体" w:hAnsi="宋体" w:cs="宋体"/>
          <w:color w:val="FF0000"/>
        </w:rPr>
      </w:pPr>
      <w:r w:rsidRPr="00535ECD">
        <w:rPr>
          <w:rFonts w:eastAsia="Times New Roman"/>
          <w:color w:val="FF0000"/>
        </w:rPr>
        <w:t>(3)[3]</w:t>
      </w:r>
      <w:r w:rsidRPr="00535ECD">
        <w:rPr>
          <w:rFonts w:ascii="宋体" w:hAnsi="宋体" w:cs="宋体"/>
          <w:color w:val="FF0000"/>
        </w:rPr>
        <w:t>根据公式</w:t>
      </w:r>
      <w:r>
        <w:rPr>
          <w:color w:val="FF0000"/>
        </w:rPr>
        <w:object w:dxaOrig="999" w:dyaOrig="320">
          <v:shape id="_x0000_i1104" type="#_x0000_t75" alt="eqId7cbf1e8872184a99a27c00fd82254394" style="width:49.95pt;height:16pt" o:ole="">
            <v:imagedata r:id="rId215" o:title="eqId7cbf1e8872184a99a27c00fd82254394"/>
          </v:shape>
          <o:OLEObject Type="Embed" ProgID="Equation.DSMT4" ShapeID="_x0000_i1104" DrawAspect="Content" ObjectID="_1676656642" r:id="rId216"/>
        </w:object>
      </w:r>
      <w:r w:rsidRPr="00535ECD">
        <w:rPr>
          <w:rFonts w:ascii="宋体" w:hAnsi="宋体" w:cs="宋体"/>
          <w:color w:val="FF0000"/>
        </w:rPr>
        <w:t>，同样加热</w:t>
      </w:r>
      <w:r w:rsidRPr="00535ECD">
        <w:rPr>
          <w:rFonts w:eastAsia="Times New Roman"/>
          <w:color w:val="FF0000"/>
        </w:rPr>
        <w:t>8min</w:t>
      </w:r>
      <w:r w:rsidRPr="00535ECD">
        <w:rPr>
          <w:rFonts w:ascii="宋体" w:hAnsi="宋体" w:cs="宋体"/>
          <w:color w:val="FF0000"/>
        </w:rPr>
        <w:t>，甲液体的温度变化量为</w:t>
      </w:r>
    </w:p>
    <w:p w:rsidR="00535ECD" w:rsidRPr="00535ECD" w:rsidRDefault="002D407E" w:rsidP="00535ECD">
      <w:pPr>
        <w:spacing w:after="0" w:line="360" w:lineRule="auto"/>
        <w:jc w:val="center"/>
        <w:textAlignment w:val="center"/>
        <w:rPr>
          <w:color w:val="FF0000"/>
        </w:rPr>
      </w:pPr>
      <w:r>
        <w:rPr>
          <w:color w:val="FF0000"/>
        </w:rPr>
        <w:object w:dxaOrig="2160" w:dyaOrig="360">
          <v:shape id="_x0000_i1105" type="#_x0000_t75" alt="eqIdf490a78ac5b541edba6d93cdadd8cf7f" style="width:108pt;height:18pt" o:ole="">
            <v:imagedata r:id="rId217" o:title="eqIdf490a78ac5b541edba6d93cdadd8cf7f"/>
          </v:shape>
          <o:OLEObject Type="Embed" ProgID="Equation.DSMT4" ShapeID="_x0000_i1105" DrawAspect="Content" ObjectID="_1676656643" r:id="rId218"/>
        </w:object>
      </w:r>
      <w:r w:rsidRPr="00535ECD">
        <w:rPr>
          <w:color w:val="FF0000"/>
        </w:rPr>
        <w:br/>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乙液体的温度变化量为</w:t>
      </w:r>
    </w:p>
    <w:p w:rsidR="00535ECD" w:rsidRPr="00535ECD" w:rsidRDefault="002D407E" w:rsidP="00535ECD">
      <w:pPr>
        <w:spacing w:after="0" w:line="360" w:lineRule="auto"/>
        <w:jc w:val="center"/>
        <w:textAlignment w:val="center"/>
        <w:rPr>
          <w:color w:val="FF0000"/>
        </w:rPr>
      </w:pPr>
      <w:r>
        <w:rPr>
          <w:color w:val="FF0000"/>
        </w:rPr>
        <w:object w:dxaOrig="2160" w:dyaOrig="360">
          <v:shape id="_x0000_i1106" type="#_x0000_t75" alt="eqIdd7e6739bd12e4099aab61ed8e6df5d98" style="width:108pt;height:18pt" o:ole="">
            <v:imagedata r:id="rId219" o:title="eqIdd7e6739bd12e4099aab61ed8e6df5d98"/>
          </v:shape>
          <o:OLEObject Type="Embed" ProgID="Equation.DSMT4" ShapeID="_x0000_i1106" DrawAspect="Content" ObjectID="_1676656644" r:id="rId220"/>
        </w:object>
      </w:r>
      <w:r w:rsidRPr="00535ECD">
        <w:rPr>
          <w:color w:val="FF0000"/>
        </w:rPr>
        <w:br/>
      </w:r>
    </w:p>
    <w:p w:rsidR="00535ECD" w:rsidRPr="00535ECD" w:rsidRDefault="002D407E" w:rsidP="00535ECD">
      <w:pPr>
        <w:spacing w:after="0" w:line="360" w:lineRule="auto"/>
        <w:jc w:val="left"/>
        <w:textAlignment w:val="center"/>
        <w:rPr>
          <w:rFonts w:ascii="宋体" w:hAnsi="宋体" w:cs="宋体"/>
          <w:color w:val="FF0000"/>
        </w:rPr>
      </w:pPr>
      <w:r w:rsidRPr="00535ECD">
        <w:rPr>
          <w:rFonts w:ascii="宋体" w:hAnsi="宋体" w:cs="宋体"/>
          <w:color w:val="FF0000"/>
        </w:rPr>
        <w:t>液体的质量相同，吸收的热量相同时，比热容之比等于温度变化量之比的倒数，故另种液体的比热容是</w:t>
      </w:r>
    </w:p>
    <w:p w:rsidR="0010704F" w:rsidRPr="00535ECD" w:rsidRDefault="002D407E" w:rsidP="00535ECD">
      <w:pPr>
        <w:spacing w:after="0" w:line="360" w:lineRule="auto"/>
        <w:jc w:val="center"/>
        <w:textAlignment w:val="center"/>
        <w:rPr>
          <w:color w:val="FF0000"/>
        </w:rPr>
      </w:pPr>
      <w:r>
        <w:rPr>
          <w:color w:val="FF0000"/>
        </w:rPr>
        <w:object w:dxaOrig="5505" w:dyaOrig="735">
          <v:shape id="_x0000_i1107" type="#_x0000_t75" alt="eqIdd218449d7c0c45b48d38040654ad6506" style="width:275.25pt;height:36.75pt" o:ole="">
            <v:imagedata r:id="rId221" o:title="eqIdd218449d7c0c45b48d38040654ad6506"/>
          </v:shape>
          <o:OLEObject Type="Embed" ProgID="Equation.DSMT4" ShapeID="_x0000_i1107" DrawAspect="Content" ObjectID="_1676656645" r:id="rId222"/>
        </w:object>
      </w:r>
    </w:p>
    <w:sectPr w:rsidR="0010704F" w:rsidRPr="00535ECD">
      <w:headerReference w:type="default" r:id="rId223"/>
      <w:footerReference w:type="default" r:id="rId224"/>
      <w:pgSz w:w="11906" w:h="16838"/>
      <w:pgMar w:top="1418" w:right="1077" w:bottom="1418" w:left="1077"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D407E" w:rsidRDefault="002D407E">
      <w:pPr>
        <w:spacing w:after="0" w:line="240" w:lineRule="auto"/>
      </w:pPr>
      <w:r>
        <w:separator/>
      </w:r>
    </w:p>
  </w:endnote>
  <w:endnote w:type="continuationSeparator" w:id="0">
    <w:p w:rsidR="002D407E" w:rsidRDefault="002D407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Verdana">
    <w:panose1 w:val="020B0604030504040204"/>
    <w:charset w:val="00"/>
    <w:family w:val="swiss"/>
    <w:pitch w:val="variable"/>
    <w:sig w:usb0="A10006FF" w:usb1="4000205B" w:usb2="00000010" w:usb3="00000000" w:csb0="0000019F" w:csb1="00000000"/>
  </w:font>
  <w:font w:name="微软雅黑">
    <w:panose1 w:val="020B0503020204020204"/>
    <w:charset w:val="86"/>
    <w:family w:val="swiss"/>
    <w:pitch w:val="variable"/>
    <w:sig w:usb0="80000287" w:usb1="280F3C52" w:usb2="00000016" w:usb3="00000000" w:csb0="0004001F" w:csb1="00000000"/>
  </w:font>
  <w:font w:name="Times New Romance">
    <w:altName w:val="Times New Roman"/>
    <w:panose1 w:val="00000000000000000000"/>
    <w:charset w:val="00"/>
    <w:family w:val="roman"/>
    <w:notTrueType/>
    <w:pitch w:val="default"/>
  </w:font>
  <w:font w:name="Wingdings 2">
    <w:panose1 w:val="05020102010507070707"/>
    <w:charset w:val="02"/>
    <w:family w:val="roman"/>
    <w:pitch w:val="variable"/>
    <w:sig w:usb0="00000000" w:usb1="10000000" w:usb2="00000000" w:usb3="00000000" w:csb0="80000000" w:csb1="00000000"/>
  </w:font>
  <w:font w:name="Helvetica">
    <w:panose1 w:val="020B0604020202020204"/>
    <w:charset w:val="00"/>
    <w:family w:val="swiss"/>
    <w:notTrueType/>
    <w:pitch w:val="variable"/>
    <w:sig w:usb0="00000003" w:usb1="00000000" w:usb2="00000000" w:usb3="00000000" w:csb0="00000001" w:csb1="00000000"/>
  </w:font>
  <w:font w:name="新宋体">
    <w:panose1 w:val="02010609030101010101"/>
    <w:charset w:val="86"/>
    <w:family w:val="modern"/>
    <w:pitch w:val="fixed"/>
    <w:sig w:usb0="00000003" w:usb1="288F0000" w:usb2="00000016" w:usb3="00000000" w:csb0="00040001" w:csb1="00000000"/>
  </w:font>
  <w:font w:name="楷体">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华文楷体">
    <w:altName w:val="STKaiti"/>
    <w:panose1 w:val="02010600040101010101"/>
    <w:charset w:val="86"/>
    <w:family w:val="auto"/>
    <w:pitch w:val="variable"/>
    <w:sig w:usb0="00000287" w:usb1="080F0000" w:usb2="00000010" w:usb3="00000000" w:csb0="0004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105F" w:rsidRDefault="002D407E">
    <w:pPr>
      <w:ind w:firstLineChars="1150" w:firstLine="2415"/>
      <w:textAlignment w:val="center"/>
      <w:rPr>
        <w:color w:val="000000"/>
        <w:szCs w:val="21"/>
      </w:rPr>
    </w:pPr>
    <w:r>
      <w:rPr>
        <w:noProof/>
        <w:color w:val="000000"/>
        <w:szCs w:val="21"/>
      </w:rPr>
      <mc:AlternateContent>
        <mc:Choice Requires="wps">
          <w:drawing>
            <wp:anchor distT="0" distB="0" distL="114300" distR="114300" simplePos="0" relativeHeight="251658240" behindDoc="0" locked="0" layoutInCell="1" allowOverlap="1">
              <wp:simplePos x="0" y="0"/>
              <wp:positionH relativeFrom="margin">
                <wp:align>right</wp:align>
              </wp:positionH>
              <wp:positionV relativeFrom="paragraph">
                <wp:posOffset>0</wp:posOffset>
              </wp:positionV>
              <wp:extent cx="57785" cy="131445"/>
              <wp:effectExtent l="0" t="0" r="0" b="1905"/>
              <wp:wrapNone/>
              <wp:docPr id="1"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785" cy="131445"/>
                      </a:xfrm>
                      <a:prstGeom prst="rect">
                        <a:avLst/>
                      </a:prstGeom>
                      <a:noFill/>
                      <a:ln>
                        <a:noFill/>
                      </a:ln>
                    </wps:spPr>
                    <wps:txbx>
                      <w:txbxContent>
                        <w:p w:rsidR="00A2105F" w:rsidRDefault="002D407E">
                          <w:pPr>
                            <w:snapToGrid w:val="0"/>
                            <w:rPr>
                              <w:sz w:val="18"/>
                            </w:rPr>
                          </w:pPr>
                          <w:r>
                            <w:rPr>
                              <w:rFonts w:hint="eastAsia"/>
                              <w:sz w:val="18"/>
                            </w:rPr>
                            <w:t>第</w:t>
                          </w:r>
                          <w:r>
                            <w:rPr>
                              <w:rFonts w:hint="eastAsia"/>
                              <w:sz w:val="18"/>
                            </w:rPr>
                            <w:t xml:space="preserve"> </w:t>
                          </w:r>
                          <w:r>
                            <w:rPr>
                              <w:rFonts w:hint="eastAsia"/>
                              <w:sz w:val="18"/>
                            </w:rPr>
                            <w:fldChar w:fldCharType="begin"/>
                          </w:r>
                          <w:r>
                            <w:rPr>
                              <w:rFonts w:hint="eastAsia"/>
                              <w:sz w:val="18"/>
                            </w:rPr>
                            <w:instrText xml:space="preserve"> PAGE  \* MERGEFORMAT </w:instrText>
                          </w:r>
                          <w:r>
                            <w:rPr>
                              <w:rFonts w:hint="eastAsia"/>
                              <w:sz w:val="18"/>
                            </w:rPr>
                            <w:fldChar w:fldCharType="separate"/>
                          </w:r>
                          <w:r w:rsidR="00D7124C">
                            <w:rPr>
                              <w:noProof/>
                              <w:sz w:val="18"/>
                            </w:rPr>
                            <w:t>1</w:t>
                          </w:r>
                          <w:r>
                            <w:rPr>
                              <w:rFonts w:hint="eastAsia"/>
                              <w:sz w:val="18"/>
                            </w:rPr>
                            <w:fldChar w:fldCharType="end"/>
                          </w:r>
                          <w:r>
                            <w:rPr>
                              <w:rFonts w:hint="eastAsia"/>
                              <w:sz w:val="18"/>
                            </w:rPr>
                            <w:t xml:space="preserve"> </w:t>
                          </w:r>
                          <w:r>
                            <w:rPr>
                              <w:rFonts w:hint="eastAsia"/>
                              <w:sz w:val="18"/>
                            </w:rPr>
                            <w:t>页</w:t>
                          </w:r>
                          <w:r>
                            <w:rPr>
                              <w:rFonts w:hint="eastAsia"/>
                              <w:sz w:val="18"/>
                            </w:rPr>
                            <w:t xml:space="preserve"> </w:t>
                          </w:r>
                          <w:r>
                            <w:rPr>
                              <w:rFonts w:hint="eastAsia"/>
                              <w:sz w:val="18"/>
                            </w:rPr>
                            <w:t>共</w:t>
                          </w:r>
                          <w:r>
                            <w:rPr>
                              <w:rFonts w:hint="eastAsia"/>
                              <w:sz w:val="18"/>
                            </w:rPr>
                            <w:t xml:space="preserve"> </w:t>
                          </w:r>
                          <w:r>
                            <w:rPr>
                              <w:rFonts w:hint="eastAsia"/>
                              <w:sz w:val="18"/>
                            </w:rPr>
                            <w:fldChar w:fldCharType="begin"/>
                          </w:r>
                          <w:r>
                            <w:rPr>
                              <w:rFonts w:hint="eastAsia"/>
                              <w:sz w:val="18"/>
                            </w:rPr>
                            <w:instrText xml:space="preserve"> NUMPAGES  \* MERGEFORMAT </w:instrText>
                          </w:r>
                          <w:r>
                            <w:rPr>
                              <w:rFonts w:hint="eastAsia"/>
                              <w:sz w:val="18"/>
                            </w:rPr>
                            <w:fldChar w:fldCharType="separate"/>
                          </w:r>
                          <w:r w:rsidR="00D7124C">
                            <w:rPr>
                              <w:noProof/>
                              <w:sz w:val="18"/>
                            </w:rPr>
                            <w:t>49</w:t>
                          </w:r>
                          <w:r>
                            <w:rPr>
                              <w:rFonts w:hint="eastAsia"/>
                              <w:sz w:val="18"/>
                            </w:rPr>
                            <w:fldChar w:fldCharType="end"/>
                          </w:r>
                          <w:r>
                            <w:rPr>
                              <w:rFonts w:hint="eastAsia"/>
                              <w:sz w:val="18"/>
                            </w:rPr>
                            <w:t xml:space="preserve"> </w:t>
                          </w:r>
                          <w:r>
                            <w:rPr>
                              <w:rFonts w:hint="eastAsia"/>
                              <w:sz w:val="18"/>
                            </w:rPr>
                            <w:t>页</w:t>
                          </w:r>
                        </w:p>
                      </w:txbxContent>
                    </wps:txbx>
                    <wps:bodyPr rot="0" vert="horz" wrap="none" lIns="0" tIns="0" rIns="0" bIns="0" anchor="t" anchorCtr="0" upright="1">
                      <a:spAutoFit/>
                    </wps:bodyPr>
                  </wps:wsp>
                </a:graphicData>
              </a:graphic>
            </wp:anchor>
          </w:drawing>
        </mc:Choice>
        <mc:Fallback>
          <w:pict>
            <v:rect id="Rectangle 4" o:spid="_x0000_s1026" style="position:absolute;left:0;text-align:left;margin-left:-46.65pt;margin-top:0;width:4.55pt;height:10.35pt;z-index:251658240;visibility:visible;mso-wrap-style:non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" filled="f" stroked="f">
              <v:textbox style="mso-fit-shape-to-text:t" inset="0,0,0,0">
                <w:txbxContent>
                  <w:p w:rsidR="00A2105F" w:rsidRDefault="002D407E">
                    <w:pPr>
                      <w:snapToGrid w:val="0"/>
                      <w:rPr>
                        <w:sz w:val="18"/>
                      </w:rPr>
                    </w:pPr>
                    <w:r>
                      <w:rPr>
                        <w:rFonts w:hint="eastAsia"/>
                        <w:sz w:val="18"/>
                      </w:rPr>
                      <w:t>第</w:t>
                    </w:r>
                    <w:r>
                      <w:rPr>
                        <w:rFonts w:hint="eastAsia"/>
                        <w:sz w:val="18"/>
                      </w:rPr>
                      <w:t xml:space="preserve"> </w:t>
                    </w:r>
                    <w:r>
                      <w:rPr>
                        <w:rFonts w:hint="eastAsia"/>
                        <w:sz w:val="18"/>
                      </w:rPr>
                      <w:fldChar w:fldCharType="begin"/>
                    </w:r>
                    <w:r>
                      <w:rPr>
                        <w:rFonts w:hint="eastAsia"/>
                        <w:sz w:val="18"/>
                      </w:rPr>
                      <w:instrText xml:space="preserve"> PAGE  \* MERGEFORMAT </w:instrText>
                    </w:r>
                    <w:r>
                      <w:rPr>
                        <w:rFonts w:hint="eastAsia"/>
                        <w:sz w:val="18"/>
                      </w:rPr>
                      <w:fldChar w:fldCharType="separate"/>
                    </w:r>
                    <w:r w:rsidR="00D7124C">
                      <w:rPr>
                        <w:noProof/>
                        <w:sz w:val="18"/>
                      </w:rPr>
                      <w:t>1</w:t>
                    </w:r>
                    <w:r>
                      <w:rPr>
                        <w:rFonts w:hint="eastAsia"/>
                        <w:sz w:val="18"/>
                      </w:rPr>
                      <w:fldChar w:fldCharType="end"/>
                    </w:r>
                    <w:r>
                      <w:rPr>
                        <w:rFonts w:hint="eastAsia"/>
                        <w:sz w:val="18"/>
                      </w:rPr>
                      <w:t xml:space="preserve"> </w:t>
                    </w:r>
                    <w:r>
                      <w:rPr>
                        <w:rFonts w:hint="eastAsia"/>
                        <w:sz w:val="18"/>
                      </w:rPr>
                      <w:t>页</w:t>
                    </w:r>
                    <w:r>
                      <w:rPr>
                        <w:rFonts w:hint="eastAsia"/>
                        <w:sz w:val="18"/>
                      </w:rPr>
                      <w:t xml:space="preserve"> </w:t>
                    </w:r>
                    <w:r>
                      <w:rPr>
                        <w:rFonts w:hint="eastAsia"/>
                        <w:sz w:val="18"/>
                      </w:rPr>
                      <w:t>共</w:t>
                    </w:r>
                    <w:r>
                      <w:rPr>
                        <w:rFonts w:hint="eastAsia"/>
                        <w:sz w:val="18"/>
                      </w:rPr>
                      <w:t xml:space="preserve"> </w:t>
                    </w:r>
                    <w:r>
                      <w:rPr>
                        <w:rFonts w:hint="eastAsia"/>
                        <w:sz w:val="18"/>
                      </w:rPr>
                      <w:fldChar w:fldCharType="begin"/>
                    </w:r>
                    <w:r>
                      <w:rPr>
                        <w:rFonts w:hint="eastAsia"/>
                        <w:sz w:val="18"/>
                      </w:rPr>
                      <w:instrText xml:space="preserve"> NUMPAGES  \* MERGEFORMAT </w:instrText>
                    </w:r>
                    <w:r>
                      <w:rPr>
                        <w:rFonts w:hint="eastAsia"/>
                        <w:sz w:val="18"/>
                      </w:rPr>
                      <w:fldChar w:fldCharType="separate"/>
                    </w:r>
                    <w:r w:rsidR="00D7124C">
                      <w:rPr>
                        <w:noProof/>
                        <w:sz w:val="18"/>
                      </w:rPr>
                      <w:t>49</w:t>
                    </w:r>
                    <w:r>
                      <w:rPr>
                        <w:rFonts w:hint="eastAsia"/>
                        <w:sz w:val="18"/>
                      </w:rPr>
                      <w:fldChar w:fldCharType="end"/>
                    </w:r>
                    <w:r>
                      <w:rPr>
                        <w:rFonts w:hint="eastAsia"/>
                        <w:sz w:val="18"/>
                      </w:rPr>
                      <w:t xml:space="preserve"> </w:t>
                    </w:r>
                    <w:r>
                      <w:rPr>
                        <w:rFonts w:hint="eastAsia"/>
                        <w:sz w:val="18"/>
                      </w:rPr>
                      <w:t>页</w:t>
                    </w:r>
                  </w:p>
                </w:txbxContent>
              </v:textbox>
              <w10:wrap anchorx="margin"/>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D407E" w:rsidRDefault="002D407E">
      <w:pPr>
        <w:spacing w:after="0" w:line="240" w:lineRule="auto"/>
      </w:pPr>
      <w:r>
        <w:separator/>
      </w:r>
    </w:p>
  </w:footnote>
  <w:footnote w:type="continuationSeparator" w:id="0">
    <w:p w:rsidR="002D407E" w:rsidRDefault="002D407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105F" w:rsidRDefault="00D7124C">
    <w:pPr>
      <w:pStyle w:val="a7"/>
    </w:pPr>
    <w:r w:rsidRPr="00D7124C">
      <w:rPr>
        <w:rFonts w:hint="eastAsia"/>
      </w:rPr>
      <w:t>备战</w:t>
    </w:r>
    <w:r w:rsidRPr="00D7124C">
      <w:rPr>
        <w:rFonts w:hint="eastAsia"/>
      </w:rPr>
      <w:t>2021</w:t>
    </w:r>
    <w:r w:rsidRPr="00D7124C">
      <w:rPr>
        <w:rFonts w:hint="eastAsia"/>
      </w:rPr>
      <w:t>中考物理实验探究真题精准练</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3"/>
    <w:multiLevelType w:val="multilevel"/>
    <w:tmpl w:val="00000003"/>
    <w:lvl w:ilvl="0">
      <w:start w:val="1"/>
      <w:numFmt w:val="decimal"/>
      <w:lvlText w:val="%1、"/>
      <w:lvlJc w:val="left"/>
      <w:pPr>
        <w:tabs>
          <w:tab w:val="num" w:pos="360"/>
        </w:tabs>
        <w:ind w:left="360" w:hanging="36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
    <w:nsid w:val="4985E5DB"/>
    <w:multiLevelType w:val="singleLevel"/>
    <w:tmpl w:val="4985E5DB"/>
    <w:lvl w:ilvl="0">
      <w:start w:val="1"/>
      <w:numFmt w:val="upperLetter"/>
      <w:suff w:val="nothing"/>
      <w:lvlText w:val="%1．"/>
      <w:lvlJc w:val="left"/>
    </w:lvl>
  </w:abstractNum>
  <w:abstractNum w:abstractNumId="2">
    <w:nsid w:val="58D53CE4"/>
    <w:multiLevelType w:val="singleLevel"/>
    <w:tmpl w:val="606EF228"/>
    <w:lvl w:ilvl="0">
      <w:start w:val="1"/>
      <w:numFmt w:val="decimal"/>
      <w:lvlText w:val="%1．"/>
      <w:lvlJc w:val="left"/>
      <w:pPr>
        <w:tabs>
          <w:tab w:val="num" w:pos="285"/>
        </w:tabs>
        <w:ind w:left="285" w:hanging="285"/>
      </w:pPr>
      <w:rPr>
        <w:rFonts w:hint="eastAsia"/>
      </w:rPr>
    </w:lvl>
  </w:abstractNum>
  <w:abstractNum w:abstractNumId="3">
    <w:nsid w:val="70B070BB"/>
    <w:multiLevelType w:val="hybridMultilevel"/>
    <w:tmpl w:val="7B004E08"/>
    <w:lvl w:ilvl="0" w:tplc="5C6CFA1E">
      <w:start w:val="1"/>
      <w:numFmt w:val="decimal"/>
      <w:lvlText w:val="（%1）"/>
      <w:lvlJc w:val="left"/>
      <w:pPr>
        <w:ind w:left="993" w:hanging="720"/>
      </w:pPr>
      <w:rPr>
        <w:rFonts w:hint="default"/>
        <w:u w:val="none"/>
      </w:rPr>
    </w:lvl>
    <w:lvl w:ilvl="1" w:tplc="F5DA75DC" w:tentative="1">
      <w:start w:val="1"/>
      <w:numFmt w:val="lowerLetter"/>
      <w:lvlText w:val="%2)"/>
      <w:lvlJc w:val="left"/>
      <w:pPr>
        <w:ind w:left="1113" w:hanging="420"/>
      </w:pPr>
    </w:lvl>
    <w:lvl w:ilvl="2" w:tplc="1084D374" w:tentative="1">
      <w:start w:val="1"/>
      <w:numFmt w:val="lowerRoman"/>
      <w:lvlText w:val="%3."/>
      <w:lvlJc w:val="right"/>
      <w:pPr>
        <w:ind w:left="1533" w:hanging="420"/>
      </w:pPr>
    </w:lvl>
    <w:lvl w:ilvl="3" w:tplc="B5D2EE8C" w:tentative="1">
      <w:start w:val="1"/>
      <w:numFmt w:val="decimal"/>
      <w:lvlText w:val="%4."/>
      <w:lvlJc w:val="left"/>
      <w:pPr>
        <w:ind w:left="1953" w:hanging="420"/>
      </w:pPr>
    </w:lvl>
    <w:lvl w:ilvl="4" w:tplc="FAFE8F1A" w:tentative="1">
      <w:start w:val="1"/>
      <w:numFmt w:val="lowerLetter"/>
      <w:lvlText w:val="%5)"/>
      <w:lvlJc w:val="left"/>
      <w:pPr>
        <w:ind w:left="2373" w:hanging="420"/>
      </w:pPr>
    </w:lvl>
    <w:lvl w:ilvl="5" w:tplc="78EC7A08" w:tentative="1">
      <w:start w:val="1"/>
      <w:numFmt w:val="lowerRoman"/>
      <w:lvlText w:val="%6."/>
      <w:lvlJc w:val="right"/>
      <w:pPr>
        <w:ind w:left="2793" w:hanging="420"/>
      </w:pPr>
    </w:lvl>
    <w:lvl w:ilvl="6" w:tplc="04021256" w:tentative="1">
      <w:start w:val="1"/>
      <w:numFmt w:val="decimal"/>
      <w:lvlText w:val="%7."/>
      <w:lvlJc w:val="left"/>
      <w:pPr>
        <w:ind w:left="3213" w:hanging="420"/>
      </w:pPr>
    </w:lvl>
    <w:lvl w:ilvl="7" w:tplc="B9E06FA8" w:tentative="1">
      <w:start w:val="1"/>
      <w:numFmt w:val="lowerLetter"/>
      <w:lvlText w:val="%8)"/>
      <w:lvlJc w:val="left"/>
      <w:pPr>
        <w:ind w:left="3633" w:hanging="420"/>
      </w:pPr>
    </w:lvl>
    <w:lvl w:ilvl="8" w:tplc="09D6DB32" w:tentative="1">
      <w:start w:val="1"/>
      <w:numFmt w:val="lowerRoman"/>
      <w:lvlText w:val="%9."/>
      <w:lvlJc w:val="right"/>
      <w:pPr>
        <w:ind w:left="4053" w:hanging="420"/>
      </w:pPr>
    </w:lvl>
  </w:abstractNum>
  <w:num w:numId="1">
    <w:abstractNumId w:val="1"/>
  </w:num>
  <w:num w:numId="2">
    <w:abstractNumId w:val="0"/>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bordersDoNotSurroundHeader/>
  <w:bordersDoNotSurroundFooter/>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E7DAE"/>
    <w:rsid w:val="000310BF"/>
    <w:rsid w:val="0004322D"/>
    <w:rsid w:val="000A0A40"/>
    <w:rsid w:val="000A5092"/>
    <w:rsid w:val="0010704F"/>
    <w:rsid w:val="00132757"/>
    <w:rsid w:val="00157973"/>
    <w:rsid w:val="00157FA8"/>
    <w:rsid w:val="0017736D"/>
    <w:rsid w:val="002154EB"/>
    <w:rsid w:val="00237103"/>
    <w:rsid w:val="002D407E"/>
    <w:rsid w:val="002E7DAE"/>
    <w:rsid w:val="002F2DD2"/>
    <w:rsid w:val="00307469"/>
    <w:rsid w:val="00320205"/>
    <w:rsid w:val="00340D12"/>
    <w:rsid w:val="00406F8A"/>
    <w:rsid w:val="004273B5"/>
    <w:rsid w:val="00445295"/>
    <w:rsid w:val="00477899"/>
    <w:rsid w:val="004A4349"/>
    <w:rsid w:val="004C13D3"/>
    <w:rsid w:val="005112D6"/>
    <w:rsid w:val="00516BFE"/>
    <w:rsid w:val="00520A35"/>
    <w:rsid w:val="00526E11"/>
    <w:rsid w:val="00535ECD"/>
    <w:rsid w:val="00555A63"/>
    <w:rsid w:val="00585C92"/>
    <w:rsid w:val="0059637C"/>
    <w:rsid w:val="005B56B3"/>
    <w:rsid w:val="005E5898"/>
    <w:rsid w:val="00653815"/>
    <w:rsid w:val="006663E7"/>
    <w:rsid w:val="006679E5"/>
    <w:rsid w:val="0068110F"/>
    <w:rsid w:val="00684CB7"/>
    <w:rsid w:val="006A0879"/>
    <w:rsid w:val="006B2F6F"/>
    <w:rsid w:val="006D022F"/>
    <w:rsid w:val="006F7974"/>
    <w:rsid w:val="00707E1B"/>
    <w:rsid w:val="00710962"/>
    <w:rsid w:val="00725A31"/>
    <w:rsid w:val="007750C7"/>
    <w:rsid w:val="00792819"/>
    <w:rsid w:val="007C44F1"/>
    <w:rsid w:val="007D4197"/>
    <w:rsid w:val="00850001"/>
    <w:rsid w:val="00875BD6"/>
    <w:rsid w:val="00881EE7"/>
    <w:rsid w:val="008A50BC"/>
    <w:rsid w:val="008E02BE"/>
    <w:rsid w:val="009056B1"/>
    <w:rsid w:val="009257E4"/>
    <w:rsid w:val="009C4E66"/>
    <w:rsid w:val="00A2105F"/>
    <w:rsid w:val="00A26D5F"/>
    <w:rsid w:val="00A81E0D"/>
    <w:rsid w:val="00A85A86"/>
    <w:rsid w:val="00AC312B"/>
    <w:rsid w:val="00AC5C01"/>
    <w:rsid w:val="00AD6775"/>
    <w:rsid w:val="00AE2173"/>
    <w:rsid w:val="00B07A36"/>
    <w:rsid w:val="00B123AF"/>
    <w:rsid w:val="00B73F6F"/>
    <w:rsid w:val="00B82D17"/>
    <w:rsid w:val="00BF7AA0"/>
    <w:rsid w:val="00C13F12"/>
    <w:rsid w:val="00C362E0"/>
    <w:rsid w:val="00CA633D"/>
    <w:rsid w:val="00D2189C"/>
    <w:rsid w:val="00D46721"/>
    <w:rsid w:val="00D7124C"/>
    <w:rsid w:val="00D847F2"/>
    <w:rsid w:val="00E06979"/>
    <w:rsid w:val="00E426B3"/>
    <w:rsid w:val="00EB097C"/>
    <w:rsid w:val="00F97094"/>
    <w:rsid w:val="00FC1230"/>
    <w:rsid w:val="00FD5780"/>
    <w:rsid w:val="1567242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uiPriority="99" w:qFormat="1"/>
    <w:lsdException w:name="footer" w:uiPriority="99" w:qFormat="1"/>
    <w:lsdException w:name="caption" w:semiHidden="1" w:unhideWhenUsed="1" w:qFormat="1"/>
    <w:lsdException w:name="annotation reference" w:semiHidden="1" w:qFormat="1"/>
    <w:lsdException w:name="Title" w:qFormat="1"/>
    <w:lsdException w:name="Subtitle" w:qFormat="1"/>
    <w:lsdException w:name="Date" w:uiPriority="99"/>
    <w:lsdException w:name="Note Heading" w:semiHidden="1" w:uiPriority="99" w:unhideWhenUsed="1"/>
    <w:lsdException w:name="Hyperlink" w:uiPriority="99" w:qFormat="1"/>
    <w:lsdException w:name="Strong"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uiPriority="99"/>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spacing w:after="200" w:line="276" w:lineRule="auto"/>
      <w:jc w:val="both"/>
    </w:pPr>
    <w:rPr>
      <w:kern w:val="2"/>
      <w:sz w:val="21"/>
      <w:szCs w:val="22"/>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Plain Text"/>
    <w:basedOn w:val="a"/>
    <w:link w:val="Char1"/>
    <w:uiPriority w:val="99"/>
    <w:qFormat/>
    <w:rPr>
      <w:rFonts w:ascii="宋体" w:hAnsi="Courier New" w:cs="Courier New"/>
      <w:szCs w:val="21"/>
    </w:rPr>
  </w:style>
  <w:style w:type="paragraph" w:styleId="a5">
    <w:name w:val="Balloon Text"/>
    <w:basedOn w:val="a"/>
    <w:link w:val="Char"/>
    <w:uiPriority w:val="99"/>
    <w:semiHidden/>
    <w:qFormat/>
    <w:rPr>
      <w:sz w:val="18"/>
      <w:szCs w:val="18"/>
    </w:rPr>
  </w:style>
  <w:style w:type="paragraph" w:styleId="a6">
    <w:name w:val="footer"/>
    <w:basedOn w:val="a"/>
    <w:link w:val="Char0"/>
    <w:uiPriority w:val="99"/>
    <w:qFormat/>
    <w:pPr>
      <w:tabs>
        <w:tab w:val="center" w:pos="4153"/>
        <w:tab w:val="right" w:pos="8306"/>
      </w:tabs>
      <w:snapToGrid w:val="0"/>
      <w:jc w:val="left"/>
    </w:pPr>
    <w:rPr>
      <w:sz w:val="18"/>
    </w:rPr>
  </w:style>
  <w:style w:type="paragraph" w:styleId="a7">
    <w:name w:val="header"/>
    <w:basedOn w:val="a"/>
    <w:link w:val="Char2"/>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8">
    <w:name w:val="Table Grid"/>
    <w:basedOn w:val="a1"/>
    <w:uiPriority w:val="9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Strong"/>
    <w:qFormat/>
    <w:rPr>
      <w:b/>
      <w:bCs/>
    </w:rPr>
  </w:style>
  <w:style w:type="character" w:styleId="aa">
    <w:name w:val="Hyperlink"/>
    <w:uiPriority w:val="99"/>
    <w:qFormat/>
    <w:rPr>
      <w:color w:val="0000FF"/>
      <w:u w:val="single"/>
    </w:rPr>
  </w:style>
  <w:style w:type="character" w:styleId="ab">
    <w:name w:val="annotation reference"/>
    <w:semiHidden/>
    <w:qFormat/>
    <w:rPr>
      <w:sz w:val="21"/>
      <w:szCs w:val="21"/>
    </w:rPr>
  </w:style>
  <w:style w:type="character" w:customStyle="1" w:styleId="subtitles0">
    <w:name w:val="sub_title s0"/>
    <w:basedOn w:val="a0"/>
    <w:qFormat/>
  </w:style>
  <w:style w:type="paragraph" w:styleId="ac">
    <w:name w:val="No Spacing"/>
    <w:link w:val="Char3"/>
    <w:uiPriority w:val="1"/>
    <w:qFormat/>
    <w:pPr>
      <w:widowControl w:val="0"/>
      <w:spacing w:after="200" w:line="276" w:lineRule="auto"/>
      <w:jc w:val="both"/>
    </w:pPr>
    <w:rPr>
      <w:rFonts w:ascii="Calibri" w:hAnsi="Calibri"/>
      <w:kern w:val="2"/>
      <w:sz w:val="21"/>
      <w:szCs w:val="22"/>
    </w:rPr>
  </w:style>
  <w:style w:type="character" w:customStyle="1" w:styleId="Char4">
    <w:name w:val="纯文本 Char"/>
    <w:qFormat/>
    <w:rPr>
      <w:rFonts w:ascii="宋体" w:hAnsi="Courier New" w:cs="Courier New"/>
      <w:kern w:val="2"/>
      <w:sz w:val="21"/>
      <w:szCs w:val="21"/>
    </w:rPr>
  </w:style>
  <w:style w:type="character" w:customStyle="1" w:styleId="Char1">
    <w:name w:val="纯文本 Char1"/>
    <w:link w:val="a4"/>
    <w:qFormat/>
    <w:locked/>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d">
    <w:name w:val="List Paragraph"/>
    <w:basedOn w:val="a"/>
    <w:uiPriority w:val="99"/>
    <w:qFormat/>
    <w:pPr>
      <w:ind w:firstLineChars="200" w:firstLine="420"/>
    </w:pPr>
    <w:rPr>
      <w:rFonts w:ascii="Calibri" w:hAnsi="Calibri"/>
    </w:rPr>
  </w:style>
  <w:style w:type="character" w:customStyle="1" w:styleId="biaoti041">
    <w:name w:val="biaoti041"/>
    <w:qFormat/>
    <w:rPr>
      <w:b/>
      <w:bCs/>
      <w:color w:val="549395"/>
    </w:rPr>
  </w:style>
  <w:style w:type="numbering" w:customStyle="1" w:styleId="10">
    <w:name w:val="无列表1"/>
    <w:next w:val="a2"/>
    <w:uiPriority w:val="99"/>
    <w:semiHidden/>
    <w:unhideWhenUsed/>
    <w:rsid w:val="004273B5"/>
  </w:style>
  <w:style w:type="character" w:customStyle="1" w:styleId="Char2">
    <w:name w:val="页眉 Char"/>
    <w:basedOn w:val="a0"/>
    <w:link w:val="a7"/>
    <w:uiPriority w:val="99"/>
    <w:rsid w:val="004273B5"/>
    <w:rPr>
      <w:kern w:val="2"/>
      <w:sz w:val="18"/>
      <w:szCs w:val="22"/>
    </w:rPr>
  </w:style>
  <w:style w:type="character" w:customStyle="1" w:styleId="Char0">
    <w:name w:val="页脚 Char"/>
    <w:basedOn w:val="a0"/>
    <w:link w:val="a6"/>
    <w:uiPriority w:val="99"/>
    <w:rsid w:val="004273B5"/>
    <w:rPr>
      <w:kern w:val="2"/>
      <w:sz w:val="18"/>
      <w:szCs w:val="22"/>
    </w:rPr>
  </w:style>
  <w:style w:type="character" w:customStyle="1" w:styleId="Char">
    <w:name w:val="批注框文本 Char"/>
    <w:basedOn w:val="a0"/>
    <w:link w:val="a5"/>
    <w:uiPriority w:val="99"/>
    <w:semiHidden/>
    <w:rsid w:val="004273B5"/>
    <w:rPr>
      <w:kern w:val="2"/>
      <w:sz w:val="18"/>
      <w:szCs w:val="18"/>
    </w:rPr>
  </w:style>
  <w:style w:type="character" w:customStyle="1" w:styleId="Char3">
    <w:name w:val="无间隔 Char"/>
    <w:basedOn w:val="a0"/>
    <w:link w:val="ac"/>
    <w:uiPriority w:val="1"/>
    <w:rsid w:val="004273B5"/>
    <w:rPr>
      <w:rFonts w:ascii="Calibri" w:hAnsi="Calibri"/>
      <w:kern w:val="2"/>
      <w:sz w:val="21"/>
      <w:szCs w:val="22"/>
    </w:rPr>
  </w:style>
  <w:style w:type="numbering" w:customStyle="1" w:styleId="20">
    <w:name w:val="无列表2"/>
    <w:next w:val="a2"/>
    <w:uiPriority w:val="99"/>
    <w:semiHidden/>
    <w:unhideWhenUsed/>
    <w:rsid w:val="006679E5"/>
  </w:style>
  <w:style w:type="paragraph" w:styleId="ae">
    <w:name w:val="Normal (Web)"/>
    <w:basedOn w:val="a"/>
    <w:uiPriority w:val="99"/>
    <w:unhideWhenUsed/>
    <w:rsid w:val="007C44F1"/>
    <w:pPr>
      <w:widowControl/>
      <w:spacing w:before="100" w:beforeAutospacing="1" w:after="100" w:afterAutospacing="1" w:line="240" w:lineRule="auto"/>
      <w:jc w:val="left"/>
    </w:pPr>
    <w:rPr>
      <w:rFonts w:ascii="宋体" w:hAnsi="宋体" w:cs="宋体"/>
      <w:kern w:val="0"/>
      <w:sz w:val="24"/>
      <w:szCs w:val="24"/>
    </w:rPr>
  </w:style>
  <w:style w:type="numbering" w:customStyle="1" w:styleId="30">
    <w:name w:val="无列表3"/>
    <w:next w:val="a2"/>
    <w:uiPriority w:val="99"/>
    <w:semiHidden/>
    <w:unhideWhenUsed/>
    <w:rsid w:val="007D4197"/>
  </w:style>
  <w:style w:type="numbering" w:customStyle="1" w:styleId="4">
    <w:name w:val="无列表4"/>
    <w:next w:val="a2"/>
    <w:uiPriority w:val="99"/>
    <w:semiHidden/>
    <w:unhideWhenUsed/>
    <w:rsid w:val="009056B1"/>
  </w:style>
  <w:style w:type="numbering" w:customStyle="1" w:styleId="5">
    <w:name w:val="无列表5"/>
    <w:next w:val="a2"/>
    <w:uiPriority w:val="99"/>
    <w:semiHidden/>
    <w:unhideWhenUsed/>
    <w:rsid w:val="00B73F6F"/>
  </w:style>
  <w:style w:type="numbering" w:customStyle="1" w:styleId="6">
    <w:name w:val="无列表6"/>
    <w:next w:val="a2"/>
    <w:uiPriority w:val="99"/>
    <w:semiHidden/>
    <w:unhideWhenUsed/>
    <w:rsid w:val="00340D12"/>
  </w:style>
  <w:style w:type="character" w:styleId="af">
    <w:name w:val="Placeholder Text"/>
    <w:basedOn w:val="a0"/>
    <w:uiPriority w:val="99"/>
    <w:semiHidden/>
    <w:rsid w:val="00850001"/>
    <w:rPr>
      <w:color w:val="808080"/>
    </w:rPr>
  </w:style>
  <w:style w:type="paragraph" w:styleId="af0">
    <w:name w:val="Date"/>
    <w:basedOn w:val="a"/>
    <w:next w:val="a"/>
    <w:link w:val="Char5"/>
    <w:uiPriority w:val="99"/>
    <w:unhideWhenUsed/>
    <w:rsid w:val="00850001"/>
    <w:pPr>
      <w:spacing w:after="0" w:line="240" w:lineRule="auto"/>
      <w:ind w:leftChars="2500" w:left="100"/>
    </w:pPr>
    <w:rPr>
      <w:rFonts w:ascii="Calibri" w:hAnsi="Calibri"/>
    </w:rPr>
  </w:style>
  <w:style w:type="character" w:customStyle="1" w:styleId="Char5">
    <w:name w:val="日期 Char"/>
    <w:basedOn w:val="a0"/>
    <w:link w:val="af0"/>
    <w:uiPriority w:val="99"/>
    <w:rsid w:val="00850001"/>
    <w:rPr>
      <w:rFonts w:ascii="Calibri" w:hAnsi="Calibri"/>
      <w:kern w:val="2"/>
      <w:sz w:val="21"/>
      <w:szCs w:val="22"/>
    </w:rPr>
  </w:style>
  <w:style w:type="paragraph" w:customStyle="1" w:styleId="DefaultParagraph">
    <w:name w:val="DefaultParagraph"/>
    <w:rsid w:val="00850001"/>
    <w:rPr>
      <w:rFonts w:hAnsi="Calibri"/>
      <w:kern w:val="2"/>
      <w:sz w:val="21"/>
      <w:szCs w:val="22"/>
    </w:rPr>
  </w:style>
  <w:style w:type="paragraph" w:customStyle="1" w:styleId="msonormal0">
    <w:name w:val="msonormal"/>
    <w:basedOn w:val="a"/>
    <w:rsid w:val="00D2189C"/>
    <w:pPr>
      <w:widowControl/>
      <w:spacing w:before="100" w:beforeAutospacing="1" w:after="100" w:afterAutospacing="1" w:line="240" w:lineRule="auto"/>
      <w:jc w:val="left"/>
    </w:pPr>
    <w:rPr>
      <w:rFonts w:ascii="宋体" w:hAnsi="宋体" w:cs="宋体"/>
      <w:kern w:val="0"/>
      <w:sz w:val="24"/>
      <w:szCs w:val="24"/>
    </w:rPr>
  </w:style>
  <w:style w:type="numbering" w:customStyle="1" w:styleId="7">
    <w:name w:val="无列表7"/>
    <w:next w:val="a2"/>
    <w:uiPriority w:val="99"/>
    <w:semiHidden/>
    <w:unhideWhenUsed/>
    <w:rsid w:val="0010704F"/>
  </w:style>
  <w:style w:type="numbering" w:customStyle="1" w:styleId="8">
    <w:name w:val="无列表8"/>
    <w:next w:val="a2"/>
    <w:uiPriority w:val="99"/>
    <w:semiHidden/>
    <w:unhideWhenUsed/>
    <w:rsid w:val="00A2105F"/>
  </w:style>
  <w:style w:type="numbering" w:customStyle="1" w:styleId="9">
    <w:name w:val="无列表9"/>
    <w:next w:val="a2"/>
    <w:uiPriority w:val="99"/>
    <w:semiHidden/>
    <w:unhideWhenUsed/>
    <w:rsid w:val="007750C7"/>
  </w:style>
  <w:style w:type="numbering" w:customStyle="1" w:styleId="100">
    <w:name w:val="无列表10"/>
    <w:next w:val="a2"/>
    <w:uiPriority w:val="99"/>
    <w:semiHidden/>
    <w:unhideWhenUsed/>
    <w:rsid w:val="006B2F6F"/>
  </w:style>
  <w:style w:type="numbering" w:customStyle="1" w:styleId="11">
    <w:name w:val="无列表11"/>
    <w:next w:val="a2"/>
    <w:uiPriority w:val="99"/>
    <w:semiHidden/>
    <w:unhideWhenUsed/>
    <w:rsid w:val="00CA633D"/>
  </w:style>
  <w:style w:type="numbering" w:customStyle="1" w:styleId="12">
    <w:name w:val="无列表12"/>
    <w:next w:val="a2"/>
    <w:uiPriority w:val="99"/>
    <w:semiHidden/>
    <w:unhideWhenUsed/>
    <w:rsid w:val="00445295"/>
  </w:style>
  <w:style w:type="numbering" w:customStyle="1" w:styleId="13">
    <w:name w:val="无列表13"/>
    <w:next w:val="a2"/>
    <w:uiPriority w:val="99"/>
    <w:semiHidden/>
    <w:unhideWhenUsed/>
    <w:rsid w:val="00C13F12"/>
  </w:style>
  <w:style w:type="numbering" w:customStyle="1" w:styleId="14">
    <w:name w:val="无列表14"/>
    <w:next w:val="a2"/>
    <w:uiPriority w:val="99"/>
    <w:semiHidden/>
    <w:unhideWhenUsed/>
    <w:rsid w:val="00535EC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uiPriority="99" w:qFormat="1"/>
    <w:lsdException w:name="footer" w:uiPriority="99" w:qFormat="1"/>
    <w:lsdException w:name="caption" w:semiHidden="1" w:unhideWhenUsed="1" w:qFormat="1"/>
    <w:lsdException w:name="annotation reference" w:semiHidden="1" w:qFormat="1"/>
    <w:lsdException w:name="Title" w:qFormat="1"/>
    <w:lsdException w:name="Subtitle" w:qFormat="1"/>
    <w:lsdException w:name="Date" w:uiPriority="99"/>
    <w:lsdException w:name="Note Heading" w:semiHidden="1" w:uiPriority="99" w:unhideWhenUsed="1"/>
    <w:lsdException w:name="Hyperlink" w:uiPriority="99" w:qFormat="1"/>
    <w:lsdException w:name="Strong"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uiPriority="99"/>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spacing w:after="200" w:line="276" w:lineRule="auto"/>
      <w:jc w:val="both"/>
    </w:pPr>
    <w:rPr>
      <w:kern w:val="2"/>
      <w:sz w:val="21"/>
      <w:szCs w:val="22"/>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Plain Text"/>
    <w:basedOn w:val="a"/>
    <w:link w:val="Char1"/>
    <w:uiPriority w:val="99"/>
    <w:qFormat/>
    <w:rPr>
      <w:rFonts w:ascii="宋体" w:hAnsi="Courier New" w:cs="Courier New"/>
      <w:szCs w:val="21"/>
    </w:rPr>
  </w:style>
  <w:style w:type="paragraph" w:styleId="a5">
    <w:name w:val="Balloon Text"/>
    <w:basedOn w:val="a"/>
    <w:link w:val="Char"/>
    <w:uiPriority w:val="99"/>
    <w:semiHidden/>
    <w:qFormat/>
    <w:rPr>
      <w:sz w:val="18"/>
      <w:szCs w:val="18"/>
    </w:rPr>
  </w:style>
  <w:style w:type="paragraph" w:styleId="a6">
    <w:name w:val="footer"/>
    <w:basedOn w:val="a"/>
    <w:link w:val="Char0"/>
    <w:uiPriority w:val="99"/>
    <w:qFormat/>
    <w:pPr>
      <w:tabs>
        <w:tab w:val="center" w:pos="4153"/>
        <w:tab w:val="right" w:pos="8306"/>
      </w:tabs>
      <w:snapToGrid w:val="0"/>
      <w:jc w:val="left"/>
    </w:pPr>
    <w:rPr>
      <w:sz w:val="18"/>
    </w:rPr>
  </w:style>
  <w:style w:type="paragraph" w:styleId="a7">
    <w:name w:val="header"/>
    <w:basedOn w:val="a"/>
    <w:link w:val="Char2"/>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8">
    <w:name w:val="Table Grid"/>
    <w:basedOn w:val="a1"/>
    <w:uiPriority w:val="9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Strong"/>
    <w:qFormat/>
    <w:rPr>
      <w:b/>
      <w:bCs/>
    </w:rPr>
  </w:style>
  <w:style w:type="character" w:styleId="aa">
    <w:name w:val="Hyperlink"/>
    <w:uiPriority w:val="99"/>
    <w:qFormat/>
    <w:rPr>
      <w:color w:val="0000FF"/>
      <w:u w:val="single"/>
    </w:rPr>
  </w:style>
  <w:style w:type="character" w:styleId="ab">
    <w:name w:val="annotation reference"/>
    <w:semiHidden/>
    <w:qFormat/>
    <w:rPr>
      <w:sz w:val="21"/>
      <w:szCs w:val="21"/>
    </w:rPr>
  </w:style>
  <w:style w:type="character" w:customStyle="1" w:styleId="subtitles0">
    <w:name w:val="sub_title s0"/>
    <w:basedOn w:val="a0"/>
    <w:qFormat/>
  </w:style>
  <w:style w:type="paragraph" w:styleId="ac">
    <w:name w:val="No Spacing"/>
    <w:link w:val="Char3"/>
    <w:uiPriority w:val="1"/>
    <w:qFormat/>
    <w:pPr>
      <w:widowControl w:val="0"/>
      <w:spacing w:after="200" w:line="276" w:lineRule="auto"/>
      <w:jc w:val="both"/>
    </w:pPr>
    <w:rPr>
      <w:rFonts w:ascii="Calibri" w:hAnsi="Calibri"/>
      <w:kern w:val="2"/>
      <w:sz w:val="21"/>
      <w:szCs w:val="22"/>
    </w:rPr>
  </w:style>
  <w:style w:type="character" w:customStyle="1" w:styleId="Char4">
    <w:name w:val="纯文本 Char"/>
    <w:qFormat/>
    <w:rPr>
      <w:rFonts w:ascii="宋体" w:hAnsi="Courier New" w:cs="Courier New"/>
      <w:kern w:val="2"/>
      <w:sz w:val="21"/>
      <w:szCs w:val="21"/>
    </w:rPr>
  </w:style>
  <w:style w:type="character" w:customStyle="1" w:styleId="Char1">
    <w:name w:val="纯文本 Char1"/>
    <w:link w:val="a4"/>
    <w:qFormat/>
    <w:locked/>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d">
    <w:name w:val="List Paragraph"/>
    <w:basedOn w:val="a"/>
    <w:uiPriority w:val="99"/>
    <w:qFormat/>
    <w:pPr>
      <w:ind w:firstLineChars="200" w:firstLine="420"/>
    </w:pPr>
    <w:rPr>
      <w:rFonts w:ascii="Calibri" w:hAnsi="Calibri"/>
    </w:rPr>
  </w:style>
  <w:style w:type="character" w:customStyle="1" w:styleId="biaoti041">
    <w:name w:val="biaoti041"/>
    <w:qFormat/>
    <w:rPr>
      <w:b/>
      <w:bCs/>
      <w:color w:val="549395"/>
    </w:rPr>
  </w:style>
  <w:style w:type="numbering" w:customStyle="1" w:styleId="10">
    <w:name w:val="无列表1"/>
    <w:next w:val="a2"/>
    <w:uiPriority w:val="99"/>
    <w:semiHidden/>
    <w:unhideWhenUsed/>
    <w:rsid w:val="004273B5"/>
  </w:style>
  <w:style w:type="character" w:customStyle="1" w:styleId="Char2">
    <w:name w:val="页眉 Char"/>
    <w:basedOn w:val="a0"/>
    <w:link w:val="a7"/>
    <w:uiPriority w:val="99"/>
    <w:rsid w:val="004273B5"/>
    <w:rPr>
      <w:kern w:val="2"/>
      <w:sz w:val="18"/>
      <w:szCs w:val="22"/>
    </w:rPr>
  </w:style>
  <w:style w:type="character" w:customStyle="1" w:styleId="Char0">
    <w:name w:val="页脚 Char"/>
    <w:basedOn w:val="a0"/>
    <w:link w:val="a6"/>
    <w:uiPriority w:val="99"/>
    <w:rsid w:val="004273B5"/>
    <w:rPr>
      <w:kern w:val="2"/>
      <w:sz w:val="18"/>
      <w:szCs w:val="22"/>
    </w:rPr>
  </w:style>
  <w:style w:type="character" w:customStyle="1" w:styleId="Char">
    <w:name w:val="批注框文本 Char"/>
    <w:basedOn w:val="a0"/>
    <w:link w:val="a5"/>
    <w:uiPriority w:val="99"/>
    <w:semiHidden/>
    <w:rsid w:val="004273B5"/>
    <w:rPr>
      <w:kern w:val="2"/>
      <w:sz w:val="18"/>
      <w:szCs w:val="18"/>
    </w:rPr>
  </w:style>
  <w:style w:type="character" w:customStyle="1" w:styleId="Char3">
    <w:name w:val="无间隔 Char"/>
    <w:basedOn w:val="a0"/>
    <w:link w:val="ac"/>
    <w:uiPriority w:val="1"/>
    <w:rsid w:val="004273B5"/>
    <w:rPr>
      <w:rFonts w:ascii="Calibri" w:hAnsi="Calibri"/>
      <w:kern w:val="2"/>
      <w:sz w:val="21"/>
      <w:szCs w:val="22"/>
    </w:rPr>
  </w:style>
  <w:style w:type="numbering" w:customStyle="1" w:styleId="20">
    <w:name w:val="无列表2"/>
    <w:next w:val="a2"/>
    <w:uiPriority w:val="99"/>
    <w:semiHidden/>
    <w:unhideWhenUsed/>
    <w:rsid w:val="006679E5"/>
  </w:style>
  <w:style w:type="paragraph" w:styleId="ae">
    <w:name w:val="Normal (Web)"/>
    <w:basedOn w:val="a"/>
    <w:uiPriority w:val="99"/>
    <w:unhideWhenUsed/>
    <w:rsid w:val="007C44F1"/>
    <w:pPr>
      <w:widowControl/>
      <w:spacing w:before="100" w:beforeAutospacing="1" w:after="100" w:afterAutospacing="1" w:line="240" w:lineRule="auto"/>
      <w:jc w:val="left"/>
    </w:pPr>
    <w:rPr>
      <w:rFonts w:ascii="宋体" w:hAnsi="宋体" w:cs="宋体"/>
      <w:kern w:val="0"/>
      <w:sz w:val="24"/>
      <w:szCs w:val="24"/>
    </w:rPr>
  </w:style>
  <w:style w:type="numbering" w:customStyle="1" w:styleId="30">
    <w:name w:val="无列表3"/>
    <w:next w:val="a2"/>
    <w:uiPriority w:val="99"/>
    <w:semiHidden/>
    <w:unhideWhenUsed/>
    <w:rsid w:val="007D4197"/>
  </w:style>
  <w:style w:type="numbering" w:customStyle="1" w:styleId="4">
    <w:name w:val="无列表4"/>
    <w:next w:val="a2"/>
    <w:uiPriority w:val="99"/>
    <w:semiHidden/>
    <w:unhideWhenUsed/>
    <w:rsid w:val="009056B1"/>
  </w:style>
  <w:style w:type="numbering" w:customStyle="1" w:styleId="5">
    <w:name w:val="无列表5"/>
    <w:next w:val="a2"/>
    <w:uiPriority w:val="99"/>
    <w:semiHidden/>
    <w:unhideWhenUsed/>
    <w:rsid w:val="00B73F6F"/>
  </w:style>
  <w:style w:type="numbering" w:customStyle="1" w:styleId="6">
    <w:name w:val="无列表6"/>
    <w:next w:val="a2"/>
    <w:uiPriority w:val="99"/>
    <w:semiHidden/>
    <w:unhideWhenUsed/>
    <w:rsid w:val="00340D12"/>
  </w:style>
  <w:style w:type="character" w:styleId="af">
    <w:name w:val="Placeholder Text"/>
    <w:basedOn w:val="a0"/>
    <w:uiPriority w:val="99"/>
    <w:semiHidden/>
    <w:rsid w:val="00850001"/>
    <w:rPr>
      <w:color w:val="808080"/>
    </w:rPr>
  </w:style>
  <w:style w:type="paragraph" w:styleId="af0">
    <w:name w:val="Date"/>
    <w:basedOn w:val="a"/>
    <w:next w:val="a"/>
    <w:link w:val="Char5"/>
    <w:uiPriority w:val="99"/>
    <w:unhideWhenUsed/>
    <w:rsid w:val="00850001"/>
    <w:pPr>
      <w:spacing w:after="0" w:line="240" w:lineRule="auto"/>
      <w:ind w:leftChars="2500" w:left="100"/>
    </w:pPr>
    <w:rPr>
      <w:rFonts w:ascii="Calibri" w:hAnsi="Calibri"/>
    </w:rPr>
  </w:style>
  <w:style w:type="character" w:customStyle="1" w:styleId="Char5">
    <w:name w:val="日期 Char"/>
    <w:basedOn w:val="a0"/>
    <w:link w:val="af0"/>
    <w:uiPriority w:val="99"/>
    <w:rsid w:val="00850001"/>
    <w:rPr>
      <w:rFonts w:ascii="Calibri" w:hAnsi="Calibri"/>
      <w:kern w:val="2"/>
      <w:sz w:val="21"/>
      <w:szCs w:val="22"/>
    </w:rPr>
  </w:style>
  <w:style w:type="paragraph" w:customStyle="1" w:styleId="DefaultParagraph">
    <w:name w:val="DefaultParagraph"/>
    <w:rsid w:val="00850001"/>
    <w:rPr>
      <w:rFonts w:hAnsi="Calibri"/>
      <w:kern w:val="2"/>
      <w:sz w:val="21"/>
      <w:szCs w:val="22"/>
    </w:rPr>
  </w:style>
  <w:style w:type="paragraph" w:customStyle="1" w:styleId="msonormal0">
    <w:name w:val="msonormal"/>
    <w:basedOn w:val="a"/>
    <w:rsid w:val="00D2189C"/>
    <w:pPr>
      <w:widowControl/>
      <w:spacing w:before="100" w:beforeAutospacing="1" w:after="100" w:afterAutospacing="1" w:line="240" w:lineRule="auto"/>
      <w:jc w:val="left"/>
    </w:pPr>
    <w:rPr>
      <w:rFonts w:ascii="宋体" w:hAnsi="宋体" w:cs="宋体"/>
      <w:kern w:val="0"/>
      <w:sz w:val="24"/>
      <w:szCs w:val="24"/>
    </w:rPr>
  </w:style>
  <w:style w:type="numbering" w:customStyle="1" w:styleId="7">
    <w:name w:val="无列表7"/>
    <w:next w:val="a2"/>
    <w:uiPriority w:val="99"/>
    <w:semiHidden/>
    <w:unhideWhenUsed/>
    <w:rsid w:val="0010704F"/>
  </w:style>
  <w:style w:type="numbering" w:customStyle="1" w:styleId="8">
    <w:name w:val="无列表8"/>
    <w:next w:val="a2"/>
    <w:uiPriority w:val="99"/>
    <w:semiHidden/>
    <w:unhideWhenUsed/>
    <w:rsid w:val="00A2105F"/>
  </w:style>
  <w:style w:type="numbering" w:customStyle="1" w:styleId="9">
    <w:name w:val="无列表9"/>
    <w:next w:val="a2"/>
    <w:uiPriority w:val="99"/>
    <w:semiHidden/>
    <w:unhideWhenUsed/>
    <w:rsid w:val="007750C7"/>
  </w:style>
  <w:style w:type="numbering" w:customStyle="1" w:styleId="100">
    <w:name w:val="无列表10"/>
    <w:next w:val="a2"/>
    <w:uiPriority w:val="99"/>
    <w:semiHidden/>
    <w:unhideWhenUsed/>
    <w:rsid w:val="006B2F6F"/>
  </w:style>
  <w:style w:type="numbering" w:customStyle="1" w:styleId="11">
    <w:name w:val="无列表11"/>
    <w:next w:val="a2"/>
    <w:uiPriority w:val="99"/>
    <w:semiHidden/>
    <w:unhideWhenUsed/>
    <w:rsid w:val="00CA633D"/>
  </w:style>
  <w:style w:type="numbering" w:customStyle="1" w:styleId="12">
    <w:name w:val="无列表12"/>
    <w:next w:val="a2"/>
    <w:uiPriority w:val="99"/>
    <w:semiHidden/>
    <w:unhideWhenUsed/>
    <w:rsid w:val="00445295"/>
  </w:style>
  <w:style w:type="numbering" w:customStyle="1" w:styleId="13">
    <w:name w:val="无列表13"/>
    <w:next w:val="a2"/>
    <w:uiPriority w:val="99"/>
    <w:semiHidden/>
    <w:unhideWhenUsed/>
    <w:rsid w:val="00C13F12"/>
  </w:style>
  <w:style w:type="numbering" w:customStyle="1" w:styleId="14">
    <w:name w:val="无列表14"/>
    <w:next w:val="a2"/>
    <w:uiPriority w:val="99"/>
    <w:semiHidden/>
    <w:unhideWhenUsed/>
    <w:rsid w:val="00535EC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17" Type="http://schemas.openxmlformats.org/officeDocument/2006/relationships/oleObject" Target="embeddings/oleObject45.bin"/><Relationship Id="rId21" Type="http://schemas.openxmlformats.org/officeDocument/2006/relationships/image" Target="media/image9.wmf"/><Relationship Id="rId42" Type="http://schemas.openxmlformats.org/officeDocument/2006/relationships/oleObject" Target="embeddings/oleObject15.bin"/><Relationship Id="rId63" Type="http://schemas.openxmlformats.org/officeDocument/2006/relationships/oleObject" Target="embeddings/oleObject23.bin"/><Relationship Id="rId84" Type="http://schemas.openxmlformats.org/officeDocument/2006/relationships/image" Target="media/image42.png"/><Relationship Id="rId138" Type="http://schemas.openxmlformats.org/officeDocument/2006/relationships/oleObject" Target="embeddings/oleObject51.bin"/><Relationship Id="rId159" Type="http://schemas.openxmlformats.org/officeDocument/2006/relationships/oleObject" Target="embeddings/oleObject60.bin"/><Relationship Id="rId170" Type="http://schemas.openxmlformats.org/officeDocument/2006/relationships/image" Target="media/image97.png"/><Relationship Id="rId191" Type="http://schemas.openxmlformats.org/officeDocument/2006/relationships/image" Target="media/image113.wmf"/><Relationship Id="rId205" Type="http://schemas.openxmlformats.org/officeDocument/2006/relationships/oleObject" Target="embeddings/oleObject77.bin"/><Relationship Id="rId226" Type="http://schemas.openxmlformats.org/officeDocument/2006/relationships/theme" Target="theme/theme1.xml"/><Relationship Id="rId107" Type="http://schemas.openxmlformats.org/officeDocument/2006/relationships/image" Target="media/image58.wmf"/><Relationship Id="rId11" Type="http://schemas.openxmlformats.org/officeDocument/2006/relationships/image" Target="media/image2.wmf"/><Relationship Id="rId32" Type="http://schemas.openxmlformats.org/officeDocument/2006/relationships/image" Target="media/image15.png"/><Relationship Id="rId53" Type="http://schemas.openxmlformats.org/officeDocument/2006/relationships/oleObject" Target="embeddings/oleObject20.bin"/><Relationship Id="rId74" Type="http://schemas.openxmlformats.org/officeDocument/2006/relationships/oleObject" Target="embeddings/oleObject29.bin"/><Relationship Id="rId128" Type="http://schemas.openxmlformats.org/officeDocument/2006/relationships/oleObject" Target="embeddings/oleObject47.bin"/><Relationship Id="rId149" Type="http://schemas.openxmlformats.org/officeDocument/2006/relationships/image" Target="media/image85.wmf"/><Relationship Id="rId5" Type="http://schemas.microsoft.com/office/2007/relationships/stylesWithEffects" Target="stylesWithEffects.xml"/><Relationship Id="rId95" Type="http://schemas.openxmlformats.org/officeDocument/2006/relationships/image" Target="media/image50.png"/><Relationship Id="rId160" Type="http://schemas.openxmlformats.org/officeDocument/2006/relationships/image" Target="media/image91.png"/><Relationship Id="rId181" Type="http://schemas.openxmlformats.org/officeDocument/2006/relationships/image" Target="media/image106.jpeg"/><Relationship Id="rId216" Type="http://schemas.openxmlformats.org/officeDocument/2006/relationships/oleObject" Target="embeddings/oleObject80.bin"/><Relationship Id="rId211" Type="http://schemas.openxmlformats.org/officeDocument/2006/relationships/image" Target="media/image124.png"/><Relationship Id="rId22" Type="http://schemas.openxmlformats.org/officeDocument/2006/relationships/oleObject" Target="embeddings/oleObject4.bin"/><Relationship Id="rId27" Type="http://schemas.openxmlformats.org/officeDocument/2006/relationships/image" Target="media/image13.wmf"/><Relationship Id="rId43" Type="http://schemas.openxmlformats.org/officeDocument/2006/relationships/oleObject" Target="embeddings/oleObject16.bin"/><Relationship Id="rId48" Type="http://schemas.openxmlformats.org/officeDocument/2006/relationships/image" Target="media/image21.png"/><Relationship Id="rId64" Type="http://schemas.openxmlformats.org/officeDocument/2006/relationships/image" Target="media/image32.wmf"/><Relationship Id="rId69" Type="http://schemas.openxmlformats.org/officeDocument/2006/relationships/oleObject" Target="embeddings/oleObject26.bin"/><Relationship Id="rId113" Type="http://schemas.openxmlformats.org/officeDocument/2006/relationships/image" Target="media/image60.png"/><Relationship Id="rId118" Type="http://schemas.openxmlformats.org/officeDocument/2006/relationships/image" Target="media/image64.wmf"/><Relationship Id="rId134" Type="http://schemas.openxmlformats.org/officeDocument/2006/relationships/image" Target="media/image76.wmf"/><Relationship Id="rId139" Type="http://schemas.openxmlformats.org/officeDocument/2006/relationships/image" Target="media/image79.wmf"/><Relationship Id="rId80" Type="http://schemas.openxmlformats.org/officeDocument/2006/relationships/image" Target="media/image39.wmf"/><Relationship Id="rId85" Type="http://schemas.openxmlformats.org/officeDocument/2006/relationships/image" Target="media/image43.png"/><Relationship Id="rId150" Type="http://schemas.openxmlformats.org/officeDocument/2006/relationships/oleObject" Target="embeddings/oleObject56.bin"/><Relationship Id="rId155" Type="http://schemas.openxmlformats.org/officeDocument/2006/relationships/oleObject" Target="embeddings/oleObject58.bin"/><Relationship Id="rId171" Type="http://schemas.openxmlformats.org/officeDocument/2006/relationships/image" Target="media/image98.png"/><Relationship Id="rId176" Type="http://schemas.openxmlformats.org/officeDocument/2006/relationships/image" Target="media/image101.png"/><Relationship Id="rId192" Type="http://schemas.openxmlformats.org/officeDocument/2006/relationships/oleObject" Target="embeddings/oleObject70.bin"/><Relationship Id="rId197" Type="http://schemas.openxmlformats.org/officeDocument/2006/relationships/image" Target="media/image116.wmf"/><Relationship Id="rId206" Type="http://schemas.openxmlformats.org/officeDocument/2006/relationships/image" Target="media/image120.wmf"/><Relationship Id="rId201" Type="http://schemas.openxmlformats.org/officeDocument/2006/relationships/image" Target="media/image118.wmf"/><Relationship Id="rId222" Type="http://schemas.openxmlformats.org/officeDocument/2006/relationships/oleObject" Target="embeddings/oleObject83.bin"/><Relationship Id="rId12" Type="http://schemas.openxmlformats.org/officeDocument/2006/relationships/oleObject" Target="embeddings/oleObject1.bin"/><Relationship Id="rId17" Type="http://schemas.openxmlformats.org/officeDocument/2006/relationships/image" Target="media/image5.png"/><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image" Target="media/image28.png"/><Relationship Id="rId103" Type="http://schemas.openxmlformats.org/officeDocument/2006/relationships/oleObject" Target="embeddings/oleObject39.bin"/><Relationship Id="rId108" Type="http://schemas.openxmlformats.org/officeDocument/2006/relationships/oleObject" Target="embeddings/oleObject41.bin"/><Relationship Id="rId124" Type="http://schemas.openxmlformats.org/officeDocument/2006/relationships/image" Target="media/image69.png"/><Relationship Id="rId129" Type="http://schemas.openxmlformats.org/officeDocument/2006/relationships/image" Target="media/image73.wmf"/><Relationship Id="rId54" Type="http://schemas.openxmlformats.org/officeDocument/2006/relationships/image" Target="media/image25.wmf"/><Relationship Id="rId70" Type="http://schemas.openxmlformats.org/officeDocument/2006/relationships/image" Target="media/image35.png"/><Relationship Id="rId75" Type="http://schemas.openxmlformats.org/officeDocument/2006/relationships/oleObject" Target="embeddings/oleObject30.bin"/><Relationship Id="rId91" Type="http://schemas.openxmlformats.org/officeDocument/2006/relationships/image" Target="media/image47.png"/><Relationship Id="rId96" Type="http://schemas.openxmlformats.org/officeDocument/2006/relationships/image" Target="media/image51.png"/><Relationship Id="rId140" Type="http://schemas.openxmlformats.org/officeDocument/2006/relationships/oleObject" Target="embeddings/oleObject52.bin"/><Relationship Id="rId145" Type="http://schemas.openxmlformats.org/officeDocument/2006/relationships/image" Target="media/image83.wmf"/><Relationship Id="rId161" Type="http://schemas.openxmlformats.org/officeDocument/2006/relationships/image" Target="media/image92.wmf"/><Relationship Id="rId166" Type="http://schemas.openxmlformats.org/officeDocument/2006/relationships/oleObject" Target="embeddings/oleObject63.bin"/><Relationship Id="rId182" Type="http://schemas.openxmlformats.org/officeDocument/2006/relationships/image" Target="media/image107.png"/><Relationship Id="rId187" Type="http://schemas.openxmlformats.org/officeDocument/2006/relationships/image" Target="media/image111.wmf"/><Relationship Id="rId217" Type="http://schemas.openxmlformats.org/officeDocument/2006/relationships/image" Target="media/image128.wmf"/><Relationship Id="rId1" Type="http://schemas.openxmlformats.org/officeDocument/2006/relationships/customXml" Target="../customXml/item1.xml"/><Relationship Id="rId6" Type="http://schemas.openxmlformats.org/officeDocument/2006/relationships/settings" Target="settings.xml"/><Relationship Id="rId212" Type="http://schemas.openxmlformats.org/officeDocument/2006/relationships/image" Target="media/image125.wmf"/><Relationship Id="rId23" Type="http://schemas.openxmlformats.org/officeDocument/2006/relationships/image" Target="media/image10.png"/><Relationship Id="rId28" Type="http://schemas.openxmlformats.org/officeDocument/2006/relationships/oleObject" Target="embeddings/oleObject6.bin"/><Relationship Id="rId49" Type="http://schemas.openxmlformats.org/officeDocument/2006/relationships/image" Target="media/image22.wmf"/><Relationship Id="rId114" Type="http://schemas.openxmlformats.org/officeDocument/2006/relationships/image" Target="media/image61.png"/><Relationship Id="rId119" Type="http://schemas.openxmlformats.org/officeDocument/2006/relationships/oleObject" Target="embeddings/oleObject46.bin"/><Relationship Id="rId44" Type="http://schemas.openxmlformats.org/officeDocument/2006/relationships/image" Target="media/image19.wmf"/><Relationship Id="rId60" Type="http://schemas.openxmlformats.org/officeDocument/2006/relationships/image" Target="media/image29.png"/><Relationship Id="rId65" Type="http://schemas.openxmlformats.org/officeDocument/2006/relationships/oleObject" Target="embeddings/oleObject24.bin"/><Relationship Id="rId81" Type="http://schemas.openxmlformats.org/officeDocument/2006/relationships/oleObject" Target="embeddings/oleObject33.bin"/><Relationship Id="rId86" Type="http://schemas.openxmlformats.org/officeDocument/2006/relationships/image" Target="media/image44.wmf"/><Relationship Id="rId130" Type="http://schemas.openxmlformats.org/officeDocument/2006/relationships/oleObject" Target="embeddings/oleObject48.bin"/><Relationship Id="rId135" Type="http://schemas.openxmlformats.org/officeDocument/2006/relationships/oleObject" Target="embeddings/oleObject50.bin"/><Relationship Id="rId151" Type="http://schemas.openxmlformats.org/officeDocument/2006/relationships/image" Target="media/image86.wmf"/><Relationship Id="rId156" Type="http://schemas.openxmlformats.org/officeDocument/2006/relationships/image" Target="media/image89.wmf"/><Relationship Id="rId177" Type="http://schemas.openxmlformats.org/officeDocument/2006/relationships/image" Target="media/image102.png"/><Relationship Id="rId198" Type="http://schemas.openxmlformats.org/officeDocument/2006/relationships/oleObject" Target="embeddings/oleObject73.bin"/><Relationship Id="rId172" Type="http://schemas.openxmlformats.org/officeDocument/2006/relationships/oleObject" Target="embeddings/oleObject65.bin"/><Relationship Id="rId193" Type="http://schemas.openxmlformats.org/officeDocument/2006/relationships/image" Target="media/image114.wmf"/><Relationship Id="rId202" Type="http://schemas.openxmlformats.org/officeDocument/2006/relationships/oleObject" Target="embeddings/oleObject75.bin"/><Relationship Id="rId207" Type="http://schemas.openxmlformats.org/officeDocument/2006/relationships/oleObject" Target="embeddings/oleObject78.bin"/><Relationship Id="rId223" Type="http://schemas.openxmlformats.org/officeDocument/2006/relationships/header" Target="header1.xml"/><Relationship Id="rId13" Type="http://schemas.openxmlformats.org/officeDocument/2006/relationships/image" Target="media/image3.wmf"/><Relationship Id="rId18" Type="http://schemas.openxmlformats.org/officeDocument/2006/relationships/image" Target="media/image6.png"/><Relationship Id="rId39" Type="http://schemas.openxmlformats.org/officeDocument/2006/relationships/image" Target="media/image18.wmf"/><Relationship Id="rId109" Type="http://schemas.openxmlformats.org/officeDocument/2006/relationships/oleObject" Target="embeddings/oleObject42.bin"/><Relationship Id="rId34" Type="http://schemas.openxmlformats.org/officeDocument/2006/relationships/oleObject" Target="embeddings/oleObject9.bin"/><Relationship Id="rId50" Type="http://schemas.openxmlformats.org/officeDocument/2006/relationships/oleObject" Target="embeddings/oleObject19.bin"/><Relationship Id="rId55" Type="http://schemas.openxmlformats.org/officeDocument/2006/relationships/oleObject" Target="embeddings/oleObject21.bin"/><Relationship Id="rId76" Type="http://schemas.openxmlformats.org/officeDocument/2006/relationships/oleObject" Target="embeddings/oleObject31.bin"/><Relationship Id="rId97" Type="http://schemas.openxmlformats.org/officeDocument/2006/relationships/image" Target="media/image52.wmf"/><Relationship Id="rId104" Type="http://schemas.openxmlformats.org/officeDocument/2006/relationships/oleObject" Target="embeddings/oleObject40.bin"/><Relationship Id="rId120" Type="http://schemas.openxmlformats.org/officeDocument/2006/relationships/image" Target="media/image65.png"/><Relationship Id="rId125" Type="http://schemas.openxmlformats.org/officeDocument/2006/relationships/image" Target="media/image70.png"/><Relationship Id="rId141" Type="http://schemas.openxmlformats.org/officeDocument/2006/relationships/image" Target="media/image80.png"/><Relationship Id="rId146" Type="http://schemas.openxmlformats.org/officeDocument/2006/relationships/oleObject" Target="embeddings/oleObject54.bin"/><Relationship Id="rId167" Type="http://schemas.openxmlformats.org/officeDocument/2006/relationships/image" Target="media/image95.wmf"/><Relationship Id="rId188" Type="http://schemas.openxmlformats.org/officeDocument/2006/relationships/oleObject" Target="embeddings/oleObject68.bin"/><Relationship Id="rId7" Type="http://schemas.openxmlformats.org/officeDocument/2006/relationships/webSettings" Target="webSettings.xml"/><Relationship Id="rId71" Type="http://schemas.openxmlformats.org/officeDocument/2006/relationships/image" Target="media/image36.wmf"/><Relationship Id="rId92" Type="http://schemas.openxmlformats.org/officeDocument/2006/relationships/image" Target="media/image48.png"/><Relationship Id="rId162" Type="http://schemas.openxmlformats.org/officeDocument/2006/relationships/oleObject" Target="embeddings/oleObject61.bin"/><Relationship Id="rId183" Type="http://schemas.openxmlformats.org/officeDocument/2006/relationships/image" Target="media/image108.png"/><Relationship Id="rId213" Type="http://schemas.openxmlformats.org/officeDocument/2006/relationships/oleObject" Target="embeddings/oleObject79.bin"/><Relationship Id="rId218" Type="http://schemas.openxmlformats.org/officeDocument/2006/relationships/oleObject" Target="embeddings/oleObject81.bin"/><Relationship Id="rId2" Type="http://schemas.openxmlformats.org/officeDocument/2006/relationships/customXml" Target="../customXml/item2.xml"/><Relationship Id="rId29" Type="http://schemas.openxmlformats.org/officeDocument/2006/relationships/image" Target="media/image14.wmf"/><Relationship Id="rId24" Type="http://schemas.openxmlformats.org/officeDocument/2006/relationships/image" Target="media/image11.png"/><Relationship Id="rId40" Type="http://schemas.openxmlformats.org/officeDocument/2006/relationships/oleObject" Target="embeddings/oleObject13.bin"/><Relationship Id="rId45" Type="http://schemas.openxmlformats.org/officeDocument/2006/relationships/oleObject" Target="embeddings/oleObject17.bin"/><Relationship Id="rId66" Type="http://schemas.openxmlformats.org/officeDocument/2006/relationships/image" Target="media/image33.wmf"/><Relationship Id="rId87" Type="http://schemas.openxmlformats.org/officeDocument/2006/relationships/oleObject" Target="embeddings/oleObject34.bin"/><Relationship Id="rId110" Type="http://schemas.openxmlformats.org/officeDocument/2006/relationships/oleObject" Target="embeddings/oleObject43.bin"/><Relationship Id="rId115" Type="http://schemas.openxmlformats.org/officeDocument/2006/relationships/image" Target="media/image62.png"/><Relationship Id="rId131" Type="http://schemas.openxmlformats.org/officeDocument/2006/relationships/image" Target="media/image74.png"/><Relationship Id="rId136" Type="http://schemas.openxmlformats.org/officeDocument/2006/relationships/image" Target="media/image77.png"/><Relationship Id="rId157" Type="http://schemas.openxmlformats.org/officeDocument/2006/relationships/oleObject" Target="embeddings/oleObject59.bin"/><Relationship Id="rId178" Type="http://schemas.openxmlformats.org/officeDocument/2006/relationships/image" Target="media/image103.png"/><Relationship Id="rId61" Type="http://schemas.openxmlformats.org/officeDocument/2006/relationships/image" Target="media/image30.png"/><Relationship Id="rId82" Type="http://schemas.openxmlformats.org/officeDocument/2006/relationships/image" Target="media/image40.png"/><Relationship Id="rId152" Type="http://schemas.openxmlformats.org/officeDocument/2006/relationships/oleObject" Target="embeddings/oleObject57.bin"/><Relationship Id="rId173" Type="http://schemas.openxmlformats.org/officeDocument/2006/relationships/image" Target="media/image99.png"/><Relationship Id="rId194" Type="http://schemas.openxmlformats.org/officeDocument/2006/relationships/oleObject" Target="embeddings/oleObject71.bin"/><Relationship Id="rId199" Type="http://schemas.openxmlformats.org/officeDocument/2006/relationships/image" Target="media/image117.wmf"/><Relationship Id="rId203" Type="http://schemas.openxmlformats.org/officeDocument/2006/relationships/oleObject" Target="embeddings/oleObject76.bin"/><Relationship Id="rId208" Type="http://schemas.openxmlformats.org/officeDocument/2006/relationships/image" Target="media/image121.png"/><Relationship Id="rId19" Type="http://schemas.openxmlformats.org/officeDocument/2006/relationships/image" Target="media/image7.png"/><Relationship Id="rId224" Type="http://schemas.openxmlformats.org/officeDocument/2006/relationships/footer" Target="footer1.xml"/><Relationship Id="rId14" Type="http://schemas.openxmlformats.org/officeDocument/2006/relationships/oleObject" Target="embeddings/oleObject2.bin"/><Relationship Id="rId30" Type="http://schemas.openxmlformats.org/officeDocument/2006/relationships/oleObject" Target="embeddings/oleObject7.bin"/><Relationship Id="rId35" Type="http://schemas.openxmlformats.org/officeDocument/2006/relationships/oleObject" Target="embeddings/oleObject10.bin"/><Relationship Id="rId56" Type="http://schemas.openxmlformats.org/officeDocument/2006/relationships/image" Target="media/image26.wmf"/><Relationship Id="rId77" Type="http://schemas.openxmlformats.org/officeDocument/2006/relationships/image" Target="media/image37.png"/><Relationship Id="rId100" Type="http://schemas.openxmlformats.org/officeDocument/2006/relationships/image" Target="media/image54.wmf"/><Relationship Id="rId105" Type="http://schemas.openxmlformats.org/officeDocument/2006/relationships/image" Target="media/image56.png"/><Relationship Id="rId126" Type="http://schemas.openxmlformats.org/officeDocument/2006/relationships/image" Target="media/image71.png"/><Relationship Id="rId147" Type="http://schemas.openxmlformats.org/officeDocument/2006/relationships/image" Target="media/image84.wmf"/><Relationship Id="rId168" Type="http://schemas.openxmlformats.org/officeDocument/2006/relationships/oleObject" Target="embeddings/oleObject64.bin"/><Relationship Id="rId8" Type="http://schemas.openxmlformats.org/officeDocument/2006/relationships/footnotes" Target="footnotes.xml"/><Relationship Id="rId51" Type="http://schemas.openxmlformats.org/officeDocument/2006/relationships/image" Target="media/image23.png"/><Relationship Id="rId72" Type="http://schemas.openxmlformats.org/officeDocument/2006/relationships/oleObject" Target="embeddings/oleObject27.bin"/><Relationship Id="rId93" Type="http://schemas.openxmlformats.org/officeDocument/2006/relationships/image" Target="media/image49.wmf"/><Relationship Id="rId98" Type="http://schemas.openxmlformats.org/officeDocument/2006/relationships/oleObject" Target="embeddings/oleObject37.bin"/><Relationship Id="rId121" Type="http://schemas.openxmlformats.org/officeDocument/2006/relationships/image" Target="media/image66.png"/><Relationship Id="rId142" Type="http://schemas.openxmlformats.org/officeDocument/2006/relationships/oleObject" Target="embeddings/oleObject53.bin"/><Relationship Id="rId163" Type="http://schemas.openxmlformats.org/officeDocument/2006/relationships/image" Target="media/image93.wmf"/><Relationship Id="rId184" Type="http://schemas.openxmlformats.org/officeDocument/2006/relationships/image" Target="media/image109.png"/><Relationship Id="rId189" Type="http://schemas.openxmlformats.org/officeDocument/2006/relationships/image" Target="media/image112.wmf"/><Relationship Id="rId219" Type="http://schemas.openxmlformats.org/officeDocument/2006/relationships/image" Target="media/image129.wmf"/><Relationship Id="rId3" Type="http://schemas.openxmlformats.org/officeDocument/2006/relationships/numbering" Target="numbering.xml"/><Relationship Id="rId214" Type="http://schemas.openxmlformats.org/officeDocument/2006/relationships/image" Target="media/image126.png"/><Relationship Id="rId25" Type="http://schemas.openxmlformats.org/officeDocument/2006/relationships/image" Target="media/image12.wmf"/><Relationship Id="rId46" Type="http://schemas.openxmlformats.org/officeDocument/2006/relationships/image" Target="media/image20.wmf"/><Relationship Id="rId67" Type="http://schemas.openxmlformats.org/officeDocument/2006/relationships/oleObject" Target="embeddings/oleObject25.bin"/><Relationship Id="rId116" Type="http://schemas.openxmlformats.org/officeDocument/2006/relationships/image" Target="media/image63.wmf"/><Relationship Id="rId137" Type="http://schemas.openxmlformats.org/officeDocument/2006/relationships/image" Target="media/image78.wmf"/><Relationship Id="rId158" Type="http://schemas.openxmlformats.org/officeDocument/2006/relationships/image" Target="media/image90.wmf"/><Relationship Id="rId20" Type="http://schemas.openxmlformats.org/officeDocument/2006/relationships/image" Target="media/image8.png"/><Relationship Id="rId41" Type="http://schemas.openxmlformats.org/officeDocument/2006/relationships/oleObject" Target="embeddings/oleObject14.bin"/><Relationship Id="rId62" Type="http://schemas.openxmlformats.org/officeDocument/2006/relationships/image" Target="media/image31.wmf"/><Relationship Id="rId83" Type="http://schemas.openxmlformats.org/officeDocument/2006/relationships/image" Target="media/image41.png"/><Relationship Id="rId88" Type="http://schemas.openxmlformats.org/officeDocument/2006/relationships/image" Target="media/image45.wmf"/><Relationship Id="rId111" Type="http://schemas.openxmlformats.org/officeDocument/2006/relationships/oleObject" Target="embeddings/oleObject44.bin"/><Relationship Id="rId132" Type="http://schemas.openxmlformats.org/officeDocument/2006/relationships/image" Target="media/image75.wmf"/><Relationship Id="rId153" Type="http://schemas.openxmlformats.org/officeDocument/2006/relationships/image" Target="media/image87.png"/><Relationship Id="rId174" Type="http://schemas.openxmlformats.org/officeDocument/2006/relationships/oleObject" Target="embeddings/oleObject66.bin"/><Relationship Id="rId179" Type="http://schemas.openxmlformats.org/officeDocument/2006/relationships/image" Target="media/image104.png"/><Relationship Id="rId195" Type="http://schemas.openxmlformats.org/officeDocument/2006/relationships/image" Target="media/image115.wmf"/><Relationship Id="rId209" Type="http://schemas.openxmlformats.org/officeDocument/2006/relationships/image" Target="media/image122.png"/><Relationship Id="rId190" Type="http://schemas.openxmlformats.org/officeDocument/2006/relationships/oleObject" Target="embeddings/oleObject69.bin"/><Relationship Id="rId204" Type="http://schemas.openxmlformats.org/officeDocument/2006/relationships/image" Target="media/image119.wmf"/><Relationship Id="rId220" Type="http://schemas.openxmlformats.org/officeDocument/2006/relationships/oleObject" Target="embeddings/oleObject82.bin"/><Relationship Id="rId225" Type="http://schemas.openxmlformats.org/officeDocument/2006/relationships/fontTable" Target="fontTable.xml"/><Relationship Id="rId15" Type="http://schemas.openxmlformats.org/officeDocument/2006/relationships/image" Target="media/image4.wmf"/><Relationship Id="rId36" Type="http://schemas.openxmlformats.org/officeDocument/2006/relationships/oleObject" Target="embeddings/oleObject11.bin"/><Relationship Id="rId57" Type="http://schemas.openxmlformats.org/officeDocument/2006/relationships/oleObject" Target="embeddings/oleObject22.bin"/><Relationship Id="rId106" Type="http://schemas.openxmlformats.org/officeDocument/2006/relationships/image" Target="media/image57.png"/><Relationship Id="rId127" Type="http://schemas.openxmlformats.org/officeDocument/2006/relationships/image" Target="media/image72.png"/><Relationship Id="rId10" Type="http://schemas.openxmlformats.org/officeDocument/2006/relationships/image" Target="media/image1.png"/><Relationship Id="rId31" Type="http://schemas.openxmlformats.org/officeDocument/2006/relationships/oleObject" Target="embeddings/oleObject8.bin"/><Relationship Id="rId52" Type="http://schemas.openxmlformats.org/officeDocument/2006/relationships/image" Target="media/image24.wmf"/><Relationship Id="rId73" Type="http://schemas.openxmlformats.org/officeDocument/2006/relationships/oleObject" Target="embeddings/oleObject28.bin"/><Relationship Id="rId78" Type="http://schemas.openxmlformats.org/officeDocument/2006/relationships/image" Target="media/image38.png"/><Relationship Id="rId94" Type="http://schemas.openxmlformats.org/officeDocument/2006/relationships/oleObject" Target="embeddings/oleObject36.bin"/><Relationship Id="rId99" Type="http://schemas.openxmlformats.org/officeDocument/2006/relationships/image" Target="media/image53.png"/><Relationship Id="rId101" Type="http://schemas.openxmlformats.org/officeDocument/2006/relationships/oleObject" Target="embeddings/oleObject38.bin"/><Relationship Id="rId122" Type="http://schemas.openxmlformats.org/officeDocument/2006/relationships/image" Target="media/image67.png"/><Relationship Id="rId143" Type="http://schemas.openxmlformats.org/officeDocument/2006/relationships/image" Target="media/image81.png"/><Relationship Id="rId148" Type="http://schemas.openxmlformats.org/officeDocument/2006/relationships/oleObject" Target="embeddings/oleObject55.bin"/><Relationship Id="rId164" Type="http://schemas.openxmlformats.org/officeDocument/2006/relationships/oleObject" Target="embeddings/oleObject62.bin"/><Relationship Id="rId169" Type="http://schemas.openxmlformats.org/officeDocument/2006/relationships/image" Target="media/image96.png"/><Relationship Id="rId185" Type="http://schemas.openxmlformats.org/officeDocument/2006/relationships/image" Target="media/image110.wmf"/><Relationship Id="rId4" Type="http://schemas.openxmlformats.org/officeDocument/2006/relationships/styles" Target="styles.xml"/><Relationship Id="rId9" Type="http://schemas.openxmlformats.org/officeDocument/2006/relationships/endnotes" Target="endnotes.xml"/><Relationship Id="rId180" Type="http://schemas.openxmlformats.org/officeDocument/2006/relationships/image" Target="media/image105.png"/><Relationship Id="rId210" Type="http://schemas.openxmlformats.org/officeDocument/2006/relationships/image" Target="media/image123.png"/><Relationship Id="rId215" Type="http://schemas.openxmlformats.org/officeDocument/2006/relationships/image" Target="media/image127.wmf"/><Relationship Id="rId26" Type="http://schemas.openxmlformats.org/officeDocument/2006/relationships/oleObject" Target="embeddings/oleObject5.bin"/><Relationship Id="rId47" Type="http://schemas.openxmlformats.org/officeDocument/2006/relationships/oleObject" Target="embeddings/oleObject18.bin"/><Relationship Id="rId68" Type="http://schemas.openxmlformats.org/officeDocument/2006/relationships/image" Target="media/image34.wmf"/><Relationship Id="rId89" Type="http://schemas.openxmlformats.org/officeDocument/2006/relationships/oleObject" Target="embeddings/oleObject35.bin"/><Relationship Id="rId112" Type="http://schemas.openxmlformats.org/officeDocument/2006/relationships/image" Target="media/image59.png"/><Relationship Id="rId133" Type="http://schemas.openxmlformats.org/officeDocument/2006/relationships/oleObject" Target="embeddings/oleObject49.bin"/><Relationship Id="rId154" Type="http://schemas.openxmlformats.org/officeDocument/2006/relationships/image" Target="media/image88.wmf"/><Relationship Id="rId175" Type="http://schemas.openxmlformats.org/officeDocument/2006/relationships/image" Target="media/image100.jpeg"/><Relationship Id="rId196" Type="http://schemas.openxmlformats.org/officeDocument/2006/relationships/oleObject" Target="embeddings/oleObject72.bin"/><Relationship Id="rId200" Type="http://schemas.openxmlformats.org/officeDocument/2006/relationships/oleObject" Target="embeddings/oleObject74.bin"/><Relationship Id="rId16" Type="http://schemas.openxmlformats.org/officeDocument/2006/relationships/oleObject" Target="embeddings/oleObject3.bin"/><Relationship Id="rId221" Type="http://schemas.openxmlformats.org/officeDocument/2006/relationships/image" Target="media/image130.wmf"/><Relationship Id="rId37" Type="http://schemas.openxmlformats.org/officeDocument/2006/relationships/image" Target="media/image17.wmf"/><Relationship Id="rId58" Type="http://schemas.openxmlformats.org/officeDocument/2006/relationships/image" Target="media/image27.png"/><Relationship Id="rId79" Type="http://schemas.openxmlformats.org/officeDocument/2006/relationships/oleObject" Target="embeddings/oleObject32.bin"/><Relationship Id="rId102" Type="http://schemas.openxmlformats.org/officeDocument/2006/relationships/image" Target="media/image55.wmf"/><Relationship Id="rId123" Type="http://schemas.openxmlformats.org/officeDocument/2006/relationships/image" Target="media/image68.png"/><Relationship Id="rId144" Type="http://schemas.openxmlformats.org/officeDocument/2006/relationships/image" Target="media/image82.png"/><Relationship Id="rId90" Type="http://schemas.openxmlformats.org/officeDocument/2006/relationships/image" Target="media/image46.png"/><Relationship Id="rId165" Type="http://schemas.openxmlformats.org/officeDocument/2006/relationships/image" Target="media/image94.wmf"/><Relationship Id="rId186" Type="http://schemas.openxmlformats.org/officeDocument/2006/relationships/oleObject" Target="embeddings/oleObject67.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2053"/>
    <customShpInfo spid="_x0000_s2054"/>
    <customShpInfo spid="_x0000_s2050"/>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5FDD73B-8E9B-474D-990F-E473E1A5F6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648</TotalTime>
  <Pages>49</Pages>
  <Words>5132</Words>
  <Characters>29255</Characters>
  <Application>Microsoft Office Word</Application>
  <DocSecurity>0</DocSecurity>
  <Lines>243</Lines>
  <Paragraphs>68</Paragraphs>
  <ScaleCrop>false</ScaleCrop>
  <LinksUpToDate>false</LinksUpToDate>
  <CharactersWithSpaces>34319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Printed>2013-06-25T01:13:00Z</cp:lastPrinted>
  <dcterms:created xsi:type="dcterms:W3CDTF">2020-08-25T07:25:00Z</dcterms:created>
  <dcterms:modified xsi:type="dcterms:W3CDTF">2021-03-07T13:08:00Z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